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E03C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6C7446C" w14:textId="77777777" w:rsidTr="0035000E">
        <w:tc>
          <w:tcPr>
            <w:tcW w:w="2689" w:type="dxa"/>
          </w:tcPr>
          <w:p w14:paraId="6124CD20" w14:textId="77777777" w:rsidR="00F1480E" w:rsidRPr="000754EC" w:rsidRDefault="00830267" w:rsidP="000754EC">
            <w:pPr>
              <w:pStyle w:val="SIText-Bold"/>
            </w:pPr>
            <w:r w:rsidRPr="00A326C2">
              <w:t>Release</w:t>
            </w:r>
          </w:p>
        </w:tc>
        <w:tc>
          <w:tcPr>
            <w:tcW w:w="7162" w:type="dxa"/>
          </w:tcPr>
          <w:p w14:paraId="5BDE35EA" w14:textId="77777777" w:rsidR="00F1480E" w:rsidRPr="000754EC" w:rsidRDefault="00830267" w:rsidP="000754EC">
            <w:pPr>
              <w:pStyle w:val="SIText-Bold"/>
            </w:pPr>
            <w:r w:rsidRPr="00A326C2">
              <w:t>Comments</w:t>
            </w:r>
          </w:p>
        </w:tc>
      </w:tr>
      <w:tr w:rsidR="00F1480E" w14:paraId="4BFA2116" w14:textId="77777777" w:rsidTr="0035000E">
        <w:tc>
          <w:tcPr>
            <w:tcW w:w="2689" w:type="dxa"/>
          </w:tcPr>
          <w:p w14:paraId="5598CB16" w14:textId="11FD597C" w:rsidR="00F1480E" w:rsidRPr="000754EC" w:rsidRDefault="00F1480E" w:rsidP="000754EC">
            <w:pPr>
              <w:pStyle w:val="SIText"/>
            </w:pPr>
            <w:r w:rsidRPr="00CC451E">
              <w:t>Release</w:t>
            </w:r>
            <w:r w:rsidR="00337E82" w:rsidRPr="000754EC">
              <w:t xml:space="preserve"> </w:t>
            </w:r>
            <w:r w:rsidR="00880DFF">
              <w:t>1</w:t>
            </w:r>
          </w:p>
        </w:tc>
        <w:tc>
          <w:tcPr>
            <w:tcW w:w="7162" w:type="dxa"/>
          </w:tcPr>
          <w:p w14:paraId="61B3DB8A" w14:textId="77777777" w:rsidR="00F1480E" w:rsidRPr="000754EC" w:rsidRDefault="0035000E" w:rsidP="0035000E">
            <w:r w:rsidRPr="0035000E">
              <w:t>This version released with FBP Fo</w:t>
            </w:r>
            <w:r w:rsidR="009F69B2">
              <w:t>od, Beverage and Pharmaceutical</w:t>
            </w:r>
            <w:r w:rsidRPr="0035000E">
              <w:t xml:space="preserve"> Training Package version 2.0.</w:t>
            </w:r>
          </w:p>
        </w:tc>
      </w:tr>
    </w:tbl>
    <w:p w14:paraId="55D42EA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930D1CB" w14:textId="77777777" w:rsidTr="00CA2922">
        <w:trPr>
          <w:tblHeader/>
        </w:trPr>
        <w:tc>
          <w:tcPr>
            <w:tcW w:w="1396" w:type="pct"/>
            <w:shd w:val="clear" w:color="auto" w:fill="auto"/>
          </w:tcPr>
          <w:p w14:paraId="480F429E" w14:textId="3F5E9E7F" w:rsidR="00F1480E" w:rsidRPr="000754EC" w:rsidRDefault="0073138D" w:rsidP="000754EC">
            <w:pPr>
              <w:pStyle w:val="SIUNITCODE"/>
            </w:pPr>
            <w:r w:rsidRPr="00DC0EA4">
              <w:t>FBPFST</w:t>
            </w:r>
            <w:r>
              <w:t>5</w:t>
            </w:r>
            <w:r w:rsidRPr="00DC0EA4">
              <w:t>051</w:t>
            </w:r>
          </w:p>
        </w:tc>
        <w:tc>
          <w:tcPr>
            <w:tcW w:w="3604" w:type="pct"/>
            <w:shd w:val="clear" w:color="auto" w:fill="auto"/>
          </w:tcPr>
          <w:p w14:paraId="0C7B81D7" w14:textId="2FF789AA" w:rsidR="00F1480E" w:rsidRPr="000754EC" w:rsidRDefault="00226C4A" w:rsidP="000754EC">
            <w:pPr>
              <w:pStyle w:val="SIUnittitle"/>
            </w:pPr>
            <w:r w:rsidRPr="00226C4A">
              <w:t>Implement and review the processing of fish and seafood products</w:t>
            </w:r>
          </w:p>
        </w:tc>
      </w:tr>
      <w:tr w:rsidR="00F1480E" w:rsidRPr="00963A46" w14:paraId="457ACB6B" w14:textId="77777777" w:rsidTr="00CA2922">
        <w:tc>
          <w:tcPr>
            <w:tcW w:w="1396" w:type="pct"/>
            <w:shd w:val="clear" w:color="auto" w:fill="auto"/>
          </w:tcPr>
          <w:p w14:paraId="60ED5DE4" w14:textId="77777777" w:rsidR="00F1480E" w:rsidRPr="000754EC" w:rsidRDefault="00FD557D" w:rsidP="000754EC">
            <w:pPr>
              <w:pStyle w:val="SIHeading2"/>
            </w:pPr>
            <w:r w:rsidRPr="00FD557D">
              <w:t>Application</w:t>
            </w:r>
          </w:p>
          <w:p w14:paraId="0D37EB7E" w14:textId="77777777" w:rsidR="00FD557D" w:rsidRPr="00923720" w:rsidRDefault="00FD557D" w:rsidP="000754EC">
            <w:pPr>
              <w:pStyle w:val="SIHeading2"/>
            </w:pPr>
          </w:p>
        </w:tc>
        <w:tc>
          <w:tcPr>
            <w:tcW w:w="3604" w:type="pct"/>
            <w:shd w:val="clear" w:color="auto" w:fill="auto"/>
          </w:tcPr>
          <w:p w14:paraId="54EDBE63" w14:textId="01F801D6" w:rsidR="0085080B" w:rsidRDefault="00DC0EA4" w:rsidP="009F69B2">
            <w:pPr>
              <w:pStyle w:val="SIText"/>
            </w:pPr>
            <w:r w:rsidRPr="00DC0EA4">
              <w:t xml:space="preserve">This unit of competency describes the skills and knowledge required to </w:t>
            </w:r>
            <w:r w:rsidR="000F5A6C">
              <w:t xml:space="preserve">implement, </w:t>
            </w:r>
            <w:r w:rsidRPr="00DC0EA4">
              <w:t xml:space="preserve">monitor and review product safety and quality procedures for </w:t>
            </w:r>
            <w:r w:rsidR="000F5A6C">
              <w:t xml:space="preserve">processing </w:t>
            </w:r>
            <w:r w:rsidRPr="00DC0EA4">
              <w:t xml:space="preserve">fish and seafood products. </w:t>
            </w:r>
          </w:p>
          <w:p w14:paraId="48B01A01" w14:textId="77777777" w:rsidR="0085080B" w:rsidRDefault="0085080B" w:rsidP="009F69B2">
            <w:pPr>
              <w:pStyle w:val="SIText"/>
            </w:pPr>
          </w:p>
          <w:p w14:paraId="5FDCD3C3" w14:textId="466911DA" w:rsidR="0085080B" w:rsidRDefault="0085080B" w:rsidP="0085080B">
            <w:pPr>
              <w:pStyle w:val="SIText"/>
            </w:pPr>
            <w:r w:rsidRPr="00DC0EA4">
              <w:t xml:space="preserve">This unit applies to individuals who </w:t>
            </w:r>
            <w:r w:rsidR="00DC0EA4" w:rsidRPr="00DC0EA4">
              <w:t xml:space="preserve">use knowledge of food science and processes to determine the required food safety, quality and performance of food production equipment. </w:t>
            </w:r>
          </w:p>
          <w:p w14:paraId="2489E79F" w14:textId="481B3B66" w:rsidR="00DC0EA4" w:rsidRPr="00DC0EA4" w:rsidRDefault="00DC0EA4">
            <w:pPr>
              <w:pStyle w:val="SIText"/>
            </w:pPr>
          </w:p>
          <w:p w14:paraId="598788A4" w14:textId="77777777" w:rsidR="009F69B2" w:rsidRPr="009F69B2" w:rsidRDefault="009F69B2" w:rsidP="009F69B2">
            <w:pPr>
              <w:pStyle w:val="SIText"/>
            </w:pPr>
            <w:bookmarkStart w:id="1" w:name="_Hlk488137121"/>
            <w:r w:rsidRPr="009F69B2">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bookmarkEnd w:id="1"/>
          <w:p w14:paraId="5944F513" w14:textId="6D174CAB" w:rsidR="00F1480E" w:rsidRPr="000754EC" w:rsidRDefault="00F1480E" w:rsidP="009F69B2">
            <w:pPr>
              <w:pStyle w:val="SIText"/>
            </w:pPr>
          </w:p>
        </w:tc>
      </w:tr>
      <w:tr w:rsidR="00DC0EA4" w:rsidRPr="00963A46" w14:paraId="2DCC2E63" w14:textId="77777777" w:rsidTr="00CA2922">
        <w:tc>
          <w:tcPr>
            <w:tcW w:w="1396" w:type="pct"/>
            <w:shd w:val="clear" w:color="auto" w:fill="auto"/>
          </w:tcPr>
          <w:p w14:paraId="12DAA8D5" w14:textId="77777777" w:rsidR="00DC0EA4" w:rsidRPr="00DC0EA4" w:rsidRDefault="00DC0EA4" w:rsidP="00DC0EA4">
            <w:pPr>
              <w:pStyle w:val="SIHeading2"/>
            </w:pPr>
            <w:r w:rsidRPr="00DC0EA4">
              <w:t>Prerequisite Unit</w:t>
            </w:r>
          </w:p>
        </w:tc>
        <w:tc>
          <w:tcPr>
            <w:tcW w:w="3604" w:type="pct"/>
            <w:shd w:val="clear" w:color="auto" w:fill="auto"/>
          </w:tcPr>
          <w:p w14:paraId="698BA880" w14:textId="77777777" w:rsidR="00DC0EA4" w:rsidRPr="00DC0EA4" w:rsidRDefault="00DC0EA4" w:rsidP="00DC0EA4">
            <w:pPr>
              <w:pStyle w:val="SIText"/>
            </w:pPr>
            <w:r w:rsidRPr="00DC0EA4">
              <w:t>Nil</w:t>
            </w:r>
          </w:p>
        </w:tc>
      </w:tr>
      <w:tr w:rsidR="00DC0EA4" w:rsidRPr="00963A46" w14:paraId="5E2C269B" w14:textId="77777777" w:rsidTr="00CA2922">
        <w:tc>
          <w:tcPr>
            <w:tcW w:w="1396" w:type="pct"/>
            <w:shd w:val="clear" w:color="auto" w:fill="auto"/>
          </w:tcPr>
          <w:p w14:paraId="0D1C576C" w14:textId="77777777" w:rsidR="00DC0EA4" w:rsidRPr="00DC0EA4" w:rsidRDefault="00DC0EA4" w:rsidP="00DC0EA4">
            <w:pPr>
              <w:pStyle w:val="SIHeading2"/>
            </w:pPr>
            <w:r w:rsidRPr="00DC0EA4">
              <w:t>Unit Sector</w:t>
            </w:r>
          </w:p>
        </w:tc>
        <w:tc>
          <w:tcPr>
            <w:tcW w:w="3604" w:type="pct"/>
            <w:shd w:val="clear" w:color="auto" w:fill="auto"/>
          </w:tcPr>
          <w:p w14:paraId="13527A57" w14:textId="77777777" w:rsidR="00DC0EA4" w:rsidRPr="00DC0EA4" w:rsidRDefault="00DC0EA4" w:rsidP="00DC0EA4">
            <w:pPr>
              <w:pStyle w:val="SIText"/>
            </w:pPr>
            <w:r w:rsidRPr="00DC0EA4">
              <w:t>Food science and technology (FST)</w:t>
            </w:r>
          </w:p>
        </w:tc>
      </w:tr>
    </w:tbl>
    <w:p w14:paraId="5ED201B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2C63BB5" w14:textId="77777777" w:rsidTr="00CA2922">
        <w:trPr>
          <w:cantSplit/>
          <w:tblHeader/>
        </w:trPr>
        <w:tc>
          <w:tcPr>
            <w:tcW w:w="1396" w:type="pct"/>
            <w:tcBorders>
              <w:bottom w:val="single" w:sz="4" w:space="0" w:color="C0C0C0"/>
            </w:tcBorders>
            <w:shd w:val="clear" w:color="auto" w:fill="auto"/>
          </w:tcPr>
          <w:p w14:paraId="3997C70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EBB4EAF" w14:textId="77777777" w:rsidR="00F1480E" w:rsidRPr="000754EC" w:rsidRDefault="00FD557D" w:rsidP="000754EC">
            <w:pPr>
              <w:pStyle w:val="SIHeading2"/>
            </w:pPr>
            <w:r w:rsidRPr="00923720">
              <w:t>Performance Criteria</w:t>
            </w:r>
          </w:p>
        </w:tc>
      </w:tr>
      <w:tr w:rsidR="00F1480E" w:rsidRPr="00963A46" w14:paraId="24EEFEFC" w14:textId="77777777" w:rsidTr="00CA2922">
        <w:trPr>
          <w:cantSplit/>
          <w:tblHeader/>
        </w:trPr>
        <w:tc>
          <w:tcPr>
            <w:tcW w:w="1396" w:type="pct"/>
            <w:tcBorders>
              <w:top w:val="single" w:sz="4" w:space="0" w:color="C0C0C0"/>
            </w:tcBorders>
            <w:shd w:val="clear" w:color="auto" w:fill="auto"/>
          </w:tcPr>
          <w:p w14:paraId="49ED681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3BE41C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C0EA4" w:rsidRPr="00963A46" w14:paraId="4445CF49" w14:textId="77777777" w:rsidTr="00CA2922">
        <w:trPr>
          <w:cantSplit/>
        </w:trPr>
        <w:tc>
          <w:tcPr>
            <w:tcW w:w="1396" w:type="pct"/>
            <w:shd w:val="clear" w:color="auto" w:fill="auto"/>
          </w:tcPr>
          <w:p w14:paraId="7FB8D525" w14:textId="77777777" w:rsidR="00DC0EA4" w:rsidRPr="009F69B2" w:rsidRDefault="00DC0EA4" w:rsidP="009F69B2">
            <w:pPr>
              <w:pStyle w:val="SIText"/>
            </w:pPr>
            <w:r w:rsidRPr="009F69B2">
              <w:t>1. Identify harvesting and storage practices for fish and seafood</w:t>
            </w:r>
          </w:p>
        </w:tc>
        <w:tc>
          <w:tcPr>
            <w:tcW w:w="3604" w:type="pct"/>
            <w:shd w:val="clear" w:color="auto" w:fill="auto"/>
          </w:tcPr>
          <w:p w14:paraId="7298CFFF" w14:textId="5B8B193C" w:rsidR="008B7666" w:rsidRDefault="00DC0EA4" w:rsidP="009F69B2">
            <w:pPr>
              <w:pStyle w:val="SIText"/>
            </w:pPr>
            <w:r w:rsidRPr="009F69B2">
              <w:t xml:space="preserve">1.1 </w:t>
            </w:r>
            <w:r w:rsidR="008B7666">
              <w:t>Identify fish or seafood to be harvested</w:t>
            </w:r>
          </w:p>
          <w:p w14:paraId="70D5F735" w14:textId="0B60B1CA" w:rsidR="00DC0EA4" w:rsidRPr="009F69B2" w:rsidRDefault="008B7666" w:rsidP="009F69B2">
            <w:pPr>
              <w:pStyle w:val="SIText"/>
            </w:pPr>
            <w:r>
              <w:t xml:space="preserve">1.2 </w:t>
            </w:r>
            <w:r w:rsidR="00DC0EA4" w:rsidRPr="009F69B2">
              <w:t>Identify techniques to harvest fish and seafood</w:t>
            </w:r>
          </w:p>
          <w:p w14:paraId="5B799561" w14:textId="31E531E9" w:rsidR="00DC0EA4" w:rsidRPr="009F69B2" w:rsidRDefault="00DC0EA4" w:rsidP="009F69B2">
            <w:pPr>
              <w:pStyle w:val="SIText"/>
            </w:pPr>
            <w:r w:rsidRPr="009F69B2">
              <w:t>1.</w:t>
            </w:r>
            <w:r w:rsidR="008B7666">
              <w:t>3</w:t>
            </w:r>
            <w:r w:rsidR="008B7666" w:rsidRPr="009F69B2">
              <w:t xml:space="preserve"> </w:t>
            </w:r>
            <w:r w:rsidRPr="009F69B2">
              <w:t>Select appropriate storage procedures to prevent spoilage</w:t>
            </w:r>
          </w:p>
          <w:p w14:paraId="62647E15" w14:textId="40B87FCD" w:rsidR="00DC0EA4" w:rsidRPr="009F69B2" w:rsidRDefault="00DC0EA4" w:rsidP="009F69B2">
            <w:pPr>
              <w:pStyle w:val="SIText"/>
            </w:pPr>
            <w:r w:rsidRPr="009F69B2">
              <w:t>1.</w:t>
            </w:r>
            <w:r w:rsidR="008B7666">
              <w:t>4</w:t>
            </w:r>
            <w:r w:rsidR="008B7666" w:rsidRPr="009F69B2">
              <w:t xml:space="preserve"> </w:t>
            </w:r>
            <w:r w:rsidRPr="009F69B2">
              <w:t>Identify spoilage organisms associated with fish and seafood</w:t>
            </w:r>
          </w:p>
        </w:tc>
      </w:tr>
      <w:tr w:rsidR="00DC0EA4" w:rsidRPr="00963A46" w14:paraId="0ADC21D8" w14:textId="77777777" w:rsidTr="00CA2922">
        <w:trPr>
          <w:cantSplit/>
        </w:trPr>
        <w:tc>
          <w:tcPr>
            <w:tcW w:w="1396" w:type="pct"/>
            <w:shd w:val="clear" w:color="auto" w:fill="auto"/>
          </w:tcPr>
          <w:p w14:paraId="452DED53" w14:textId="77777777" w:rsidR="00DC0EA4" w:rsidRPr="009F69B2" w:rsidRDefault="00DC0EA4" w:rsidP="009F69B2">
            <w:pPr>
              <w:pStyle w:val="SIText"/>
            </w:pPr>
            <w:r w:rsidRPr="009F69B2">
              <w:t>2. Select the processing techniques and technology used to produce various fish and seafood products</w:t>
            </w:r>
          </w:p>
        </w:tc>
        <w:tc>
          <w:tcPr>
            <w:tcW w:w="3604" w:type="pct"/>
            <w:shd w:val="clear" w:color="auto" w:fill="auto"/>
          </w:tcPr>
          <w:p w14:paraId="444FE395" w14:textId="54AB0003" w:rsidR="0085080B" w:rsidRDefault="0085080B" w:rsidP="009F69B2">
            <w:pPr>
              <w:pStyle w:val="SIText"/>
            </w:pPr>
            <w:r w:rsidRPr="009F69B2">
              <w:t>2.</w:t>
            </w:r>
            <w:r>
              <w:t>1</w:t>
            </w:r>
            <w:r w:rsidRPr="009F69B2">
              <w:t xml:space="preserve"> Identify the manufacturing process to produce a pickled, cured, frozen or canned fish and seafood</w:t>
            </w:r>
            <w:r w:rsidRPr="0085080B">
              <w:t xml:space="preserve"> </w:t>
            </w:r>
            <w:r w:rsidR="00880DFF">
              <w:t>product</w:t>
            </w:r>
          </w:p>
          <w:p w14:paraId="0DF65FC6" w14:textId="010BB23E" w:rsidR="00DC0EA4" w:rsidRPr="009F69B2" w:rsidRDefault="00DC0EA4" w:rsidP="009F69B2">
            <w:pPr>
              <w:pStyle w:val="SIText"/>
            </w:pPr>
            <w:r w:rsidRPr="009F69B2">
              <w:t>2.</w:t>
            </w:r>
            <w:r w:rsidR="0085080B">
              <w:t xml:space="preserve">2 </w:t>
            </w:r>
            <w:r w:rsidRPr="009F69B2">
              <w:t>Perform sensory evaluation of fish and seafood</w:t>
            </w:r>
          </w:p>
          <w:p w14:paraId="7F0C0300" w14:textId="2AC57951" w:rsidR="00DC0EA4" w:rsidRPr="009F69B2" w:rsidRDefault="00DC0EA4" w:rsidP="009F69B2">
            <w:pPr>
              <w:pStyle w:val="SIText"/>
            </w:pPr>
            <w:r w:rsidRPr="009F69B2">
              <w:t>2.</w:t>
            </w:r>
            <w:r w:rsidR="0085080B">
              <w:t>3</w:t>
            </w:r>
            <w:r w:rsidR="0085080B" w:rsidRPr="009F69B2">
              <w:t xml:space="preserve"> </w:t>
            </w:r>
            <w:r w:rsidRPr="009F69B2">
              <w:t>Assess product suitability for use in the manufacturing process</w:t>
            </w:r>
          </w:p>
        </w:tc>
      </w:tr>
      <w:tr w:rsidR="00DC0EA4" w:rsidRPr="00963A46" w14:paraId="1A18652A" w14:textId="77777777" w:rsidTr="00CA2922">
        <w:trPr>
          <w:cantSplit/>
        </w:trPr>
        <w:tc>
          <w:tcPr>
            <w:tcW w:w="1396" w:type="pct"/>
            <w:shd w:val="clear" w:color="auto" w:fill="auto"/>
          </w:tcPr>
          <w:p w14:paraId="3A0B2546" w14:textId="77777777" w:rsidR="00DC0EA4" w:rsidRPr="009F69B2" w:rsidRDefault="00DC0EA4" w:rsidP="009F69B2">
            <w:pPr>
              <w:pStyle w:val="SIText"/>
            </w:pPr>
            <w:r w:rsidRPr="009F69B2">
              <w:t>3. Monitor commercial techniques to manufacture fish and seafood product samples</w:t>
            </w:r>
          </w:p>
        </w:tc>
        <w:tc>
          <w:tcPr>
            <w:tcW w:w="3604" w:type="pct"/>
            <w:shd w:val="clear" w:color="auto" w:fill="auto"/>
          </w:tcPr>
          <w:p w14:paraId="58A1C50C" w14:textId="74CBD317" w:rsidR="00DC0EA4" w:rsidRPr="009F69B2" w:rsidRDefault="00DC0EA4" w:rsidP="009F69B2">
            <w:pPr>
              <w:pStyle w:val="SIText"/>
            </w:pPr>
            <w:r w:rsidRPr="009F69B2">
              <w:t xml:space="preserve">3.1 </w:t>
            </w:r>
            <w:r w:rsidR="008B7666">
              <w:t>Identify</w:t>
            </w:r>
            <w:r w:rsidR="008B7666" w:rsidRPr="009F69B2">
              <w:t xml:space="preserve"> </w:t>
            </w:r>
            <w:r w:rsidRPr="009F69B2">
              <w:t>a manufacturing process to produce value-added products</w:t>
            </w:r>
          </w:p>
          <w:p w14:paraId="5111364C" w14:textId="77777777" w:rsidR="00DC0EA4" w:rsidRPr="009F69B2" w:rsidRDefault="00DC0EA4" w:rsidP="009F69B2">
            <w:pPr>
              <w:pStyle w:val="SIText"/>
            </w:pPr>
            <w:r w:rsidRPr="009F69B2">
              <w:t>3.2 Construct a process chart for a selected fish or seafood product</w:t>
            </w:r>
          </w:p>
          <w:p w14:paraId="1C5CF2C1" w14:textId="6DAF0D09" w:rsidR="00DC0EA4" w:rsidRPr="009F69B2" w:rsidRDefault="00DC0EA4" w:rsidP="009F69B2">
            <w:pPr>
              <w:pStyle w:val="SIText"/>
            </w:pPr>
            <w:r w:rsidRPr="009F69B2">
              <w:t>3.3 Set</w:t>
            </w:r>
            <w:r w:rsidR="008B7666">
              <w:t xml:space="preserve"> up</w:t>
            </w:r>
            <w:r w:rsidRPr="009F69B2">
              <w:t xml:space="preserve"> the production system to the required operating specifications and verify production to specification</w:t>
            </w:r>
          </w:p>
          <w:p w14:paraId="34D9943B" w14:textId="05734787" w:rsidR="00DC0EA4" w:rsidRPr="009F69B2" w:rsidRDefault="00DC0EA4" w:rsidP="009F69B2">
            <w:pPr>
              <w:pStyle w:val="SIText"/>
            </w:pPr>
            <w:r w:rsidRPr="009F69B2">
              <w:t>3.4 Test product samples</w:t>
            </w:r>
            <w:r w:rsidR="0085080B">
              <w:t xml:space="preserve"> to ensure quality outcome</w:t>
            </w:r>
          </w:p>
        </w:tc>
      </w:tr>
      <w:tr w:rsidR="00DC0EA4" w:rsidRPr="00963A46" w14:paraId="6E6FFADF" w14:textId="77777777" w:rsidTr="00CA2922">
        <w:trPr>
          <w:cantSplit/>
        </w:trPr>
        <w:tc>
          <w:tcPr>
            <w:tcW w:w="1396" w:type="pct"/>
            <w:shd w:val="clear" w:color="auto" w:fill="auto"/>
          </w:tcPr>
          <w:p w14:paraId="34EDCBE8" w14:textId="77777777" w:rsidR="00DC0EA4" w:rsidRPr="009F69B2" w:rsidRDefault="00DC0EA4" w:rsidP="009F69B2">
            <w:pPr>
              <w:pStyle w:val="SIText"/>
            </w:pPr>
            <w:r w:rsidRPr="009F69B2">
              <w:t>4. Review production processes</w:t>
            </w:r>
          </w:p>
        </w:tc>
        <w:tc>
          <w:tcPr>
            <w:tcW w:w="3604" w:type="pct"/>
            <w:shd w:val="clear" w:color="auto" w:fill="auto"/>
          </w:tcPr>
          <w:p w14:paraId="21B46058" w14:textId="77777777" w:rsidR="00DC0EA4" w:rsidRPr="009F69B2" w:rsidRDefault="00DC0EA4" w:rsidP="009F69B2">
            <w:pPr>
              <w:pStyle w:val="SIText"/>
            </w:pPr>
            <w:r w:rsidRPr="009F69B2">
              <w:t>4.1 Review the critical control points (CCPs) and critical limits for product safety</w:t>
            </w:r>
          </w:p>
          <w:p w14:paraId="1FE0DA60" w14:textId="77777777" w:rsidR="00DC0EA4" w:rsidRPr="009F69B2" w:rsidRDefault="00DC0EA4" w:rsidP="009F69B2">
            <w:pPr>
              <w:pStyle w:val="SIText"/>
            </w:pPr>
            <w:r w:rsidRPr="009F69B2">
              <w:t>4.2 Review operating procedures for food safety and quality</w:t>
            </w:r>
          </w:p>
          <w:p w14:paraId="10265684" w14:textId="77777777" w:rsidR="00DC0EA4" w:rsidRPr="009F69B2" w:rsidRDefault="00DC0EA4" w:rsidP="009F69B2">
            <w:pPr>
              <w:pStyle w:val="SIText"/>
            </w:pPr>
            <w:r w:rsidRPr="009F69B2">
              <w:t>4.3 Review the work health and safety plan for processing of food products</w:t>
            </w:r>
          </w:p>
          <w:p w14:paraId="29D1BDED" w14:textId="77777777" w:rsidR="00DC0EA4" w:rsidRPr="009F69B2" w:rsidRDefault="00DC0EA4" w:rsidP="009F69B2">
            <w:pPr>
              <w:pStyle w:val="SIText"/>
            </w:pPr>
            <w:r w:rsidRPr="009F69B2">
              <w:t>4.4 Review environmental impacts and associated costs for processing of food products</w:t>
            </w:r>
          </w:p>
        </w:tc>
      </w:tr>
    </w:tbl>
    <w:p w14:paraId="58F82BAE" w14:textId="77777777" w:rsidR="005F771F" w:rsidRDefault="005F771F" w:rsidP="005F771F">
      <w:pPr>
        <w:pStyle w:val="SIText"/>
      </w:pPr>
    </w:p>
    <w:p w14:paraId="43B096FD" w14:textId="77777777" w:rsidR="005F771F" w:rsidRPr="000754EC" w:rsidRDefault="005F771F" w:rsidP="000754EC">
      <w:r>
        <w:br w:type="page"/>
      </w:r>
    </w:p>
    <w:p w14:paraId="689D4D83"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3AAB455" w14:textId="77777777" w:rsidTr="00CA2922">
        <w:trPr>
          <w:tblHeader/>
        </w:trPr>
        <w:tc>
          <w:tcPr>
            <w:tcW w:w="5000" w:type="pct"/>
            <w:gridSpan w:val="2"/>
          </w:tcPr>
          <w:p w14:paraId="75B3801D" w14:textId="77777777" w:rsidR="00F1480E" w:rsidRPr="000754EC" w:rsidRDefault="00FD557D" w:rsidP="000754EC">
            <w:pPr>
              <w:pStyle w:val="SIHeading2"/>
            </w:pPr>
            <w:r w:rsidRPr="00041E59">
              <w:t>F</w:t>
            </w:r>
            <w:r w:rsidRPr="000754EC">
              <w:t>oundation Skills</w:t>
            </w:r>
          </w:p>
          <w:p w14:paraId="0246DD7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72244E4" w14:textId="77777777" w:rsidTr="00CA2922">
        <w:trPr>
          <w:tblHeader/>
        </w:trPr>
        <w:tc>
          <w:tcPr>
            <w:tcW w:w="1396" w:type="pct"/>
          </w:tcPr>
          <w:p w14:paraId="76D5111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6FEC6E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5080B" w:rsidRPr="00336FCA" w:rsidDel="00423CB2" w14:paraId="16D2C91A" w14:textId="77777777" w:rsidTr="00CA2922">
        <w:tc>
          <w:tcPr>
            <w:tcW w:w="1396" w:type="pct"/>
          </w:tcPr>
          <w:p w14:paraId="58B9D404" w14:textId="4A6E222D" w:rsidR="0085080B" w:rsidRPr="0085080B" w:rsidRDefault="0085080B" w:rsidP="0085080B">
            <w:pPr>
              <w:pStyle w:val="SIText"/>
            </w:pPr>
            <w:r w:rsidRPr="00D1003B">
              <w:t xml:space="preserve">Reading </w:t>
            </w:r>
          </w:p>
        </w:tc>
        <w:tc>
          <w:tcPr>
            <w:tcW w:w="3604" w:type="pct"/>
          </w:tcPr>
          <w:p w14:paraId="429B2B85" w14:textId="5D8B1D4E" w:rsidR="0085080B" w:rsidRPr="0085080B" w:rsidRDefault="0085080B" w:rsidP="0085080B">
            <w:pPr>
              <w:pStyle w:val="SIBulletList1"/>
            </w:pPr>
            <w:r w:rsidRPr="00D1003B">
              <w:t>Interpret</w:t>
            </w:r>
            <w:r w:rsidR="00880DFF">
              <w:t>s</w:t>
            </w:r>
            <w:r w:rsidRPr="00D1003B">
              <w:t xml:space="preserve"> food safety guidelines and regulations</w:t>
            </w:r>
          </w:p>
          <w:p w14:paraId="75F6C43A" w14:textId="6AFD4EA4" w:rsidR="0085080B" w:rsidRPr="0085080B" w:rsidRDefault="0085080B" w:rsidP="0085080B">
            <w:pPr>
              <w:pStyle w:val="SIBulletList1"/>
            </w:pPr>
            <w:r w:rsidRPr="00D1003B">
              <w:t>Interpret</w:t>
            </w:r>
            <w:r w:rsidR="00880DFF">
              <w:t>s</w:t>
            </w:r>
            <w:r w:rsidRPr="00D1003B">
              <w:t xml:space="preserve"> product specifications, quality and workplace procedures</w:t>
            </w:r>
          </w:p>
        </w:tc>
      </w:tr>
      <w:tr w:rsidR="0085080B" w:rsidRPr="00336FCA" w:rsidDel="00423CB2" w14:paraId="3F90A44F" w14:textId="77777777" w:rsidTr="00CA2922">
        <w:tc>
          <w:tcPr>
            <w:tcW w:w="1396" w:type="pct"/>
          </w:tcPr>
          <w:p w14:paraId="2F79B0CE" w14:textId="12BED51A" w:rsidR="0085080B" w:rsidRPr="0085080B" w:rsidRDefault="0085080B" w:rsidP="0085080B">
            <w:pPr>
              <w:pStyle w:val="SIText"/>
            </w:pPr>
            <w:r w:rsidRPr="00D1003B">
              <w:t>Numeracy</w:t>
            </w:r>
          </w:p>
        </w:tc>
        <w:tc>
          <w:tcPr>
            <w:tcW w:w="3604" w:type="pct"/>
          </w:tcPr>
          <w:p w14:paraId="1309293D" w14:textId="057818BE" w:rsidR="0085080B" w:rsidRPr="0085080B" w:rsidRDefault="0085080B" w:rsidP="0085080B">
            <w:pPr>
              <w:pStyle w:val="SIBulletList1"/>
            </w:pPr>
            <w:r w:rsidRPr="00D1003B">
              <w:t>Maintain</w:t>
            </w:r>
            <w:r w:rsidR="00880DFF">
              <w:t>s</w:t>
            </w:r>
            <w:r w:rsidRPr="00D1003B">
              <w:t xml:space="preserve"> and analyse</w:t>
            </w:r>
            <w:r w:rsidR="00880DFF">
              <w:t>s</w:t>
            </w:r>
            <w:r w:rsidRPr="00D1003B">
              <w:t xml:space="preserve"> data </w:t>
            </w:r>
            <w:r w:rsidRPr="0085080B">
              <w:t>resulting from testing of products</w:t>
            </w:r>
          </w:p>
          <w:p w14:paraId="624D039E" w14:textId="4A63FE6F" w:rsidR="0085080B" w:rsidRPr="0085080B" w:rsidRDefault="0085080B" w:rsidP="0085080B">
            <w:pPr>
              <w:pStyle w:val="SIBulletList1"/>
            </w:pPr>
            <w:r w:rsidRPr="00D1003B">
              <w:t>Determine</w:t>
            </w:r>
            <w:r w:rsidR="00880DFF">
              <w:t>s</w:t>
            </w:r>
            <w:r w:rsidRPr="00D1003B">
              <w:t xml:space="preserve"> calibration procedures and schedule for test equipment</w:t>
            </w:r>
          </w:p>
        </w:tc>
      </w:tr>
      <w:tr w:rsidR="0085080B" w:rsidRPr="00336FCA" w:rsidDel="00423CB2" w14:paraId="6C142E63" w14:textId="77777777" w:rsidTr="00CA2922">
        <w:tc>
          <w:tcPr>
            <w:tcW w:w="1396" w:type="pct"/>
          </w:tcPr>
          <w:p w14:paraId="2AFC315C" w14:textId="7924C169" w:rsidR="0085080B" w:rsidRPr="0085080B" w:rsidRDefault="0085080B" w:rsidP="0085080B">
            <w:pPr>
              <w:pStyle w:val="SIText"/>
            </w:pPr>
            <w:r w:rsidRPr="00D1003B">
              <w:t>Navigate the world of work</w:t>
            </w:r>
          </w:p>
        </w:tc>
        <w:tc>
          <w:tcPr>
            <w:tcW w:w="3604" w:type="pct"/>
          </w:tcPr>
          <w:p w14:paraId="630C5B37" w14:textId="4B38B464" w:rsidR="0085080B" w:rsidRPr="0085080B" w:rsidRDefault="0085080B" w:rsidP="0085080B">
            <w:pPr>
              <w:pStyle w:val="SIBulletList1"/>
            </w:pPr>
            <w:r w:rsidRPr="00D1003B">
              <w:t>Monitor</w:t>
            </w:r>
            <w:r w:rsidR="00880DFF">
              <w:t>s</w:t>
            </w:r>
            <w:r w:rsidRPr="00D1003B">
              <w:t xml:space="preserve"> adherence to legal and regulatory standards and responsibilities for self and other</w:t>
            </w:r>
            <w:r w:rsidRPr="0085080B">
              <w:t>s</w:t>
            </w:r>
          </w:p>
        </w:tc>
      </w:tr>
      <w:tr w:rsidR="0085080B" w:rsidRPr="00336FCA" w:rsidDel="00423CB2" w14:paraId="324019B9" w14:textId="77777777" w:rsidTr="00CA2922">
        <w:tc>
          <w:tcPr>
            <w:tcW w:w="1396" w:type="pct"/>
          </w:tcPr>
          <w:p w14:paraId="5D446AE6" w14:textId="596D4F72" w:rsidR="0085080B" w:rsidRPr="0085080B" w:rsidRDefault="0085080B" w:rsidP="0085080B">
            <w:pPr>
              <w:pStyle w:val="SIText"/>
            </w:pPr>
            <w:r w:rsidRPr="00D1003B">
              <w:t>Interact with others</w:t>
            </w:r>
          </w:p>
        </w:tc>
        <w:tc>
          <w:tcPr>
            <w:tcW w:w="3604" w:type="pct"/>
          </w:tcPr>
          <w:p w14:paraId="00E6D32D" w14:textId="2DED1AB1" w:rsidR="0085080B" w:rsidRPr="0085080B" w:rsidRDefault="0085080B" w:rsidP="0085080B">
            <w:pPr>
              <w:pStyle w:val="SIBulletList1"/>
            </w:pPr>
            <w:r w:rsidRPr="00D1003B">
              <w:t>Clarif</w:t>
            </w:r>
            <w:r w:rsidR="00880DFF">
              <w:t>ies</w:t>
            </w:r>
            <w:r w:rsidRPr="00D1003B">
              <w:t xml:space="preserve"> the purpose and possible actions to be taken </w:t>
            </w:r>
            <w:proofErr w:type="gramStart"/>
            <w:r w:rsidRPr="00D1003B">
              <w:t>as a result of</w:t>
            </w:r>
            <w:proofErr w:type="gramEnd"/>
            <w:r w:rsidRPr="00D1003B">
              <w:t xml:space="preserve"> work related communications</w:t>
            </w:r>
          </w:p>
        </w:tc>
      </w:tr>
    </w:tbl>
    <w:p w14:paraId="5F63D4E2" w14:textId="77777777" w:rsidR="00916CD7" w:rsidRDefault="00916CD7" w:rsidP="005F771F">
      <w:pPr>
        <w:pStyle w:val="SIText"/>
      </w:pPr>
    </w:p>
    <w:p w14:paraId="13EABA4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9A4F081" w14:textId="77777777" w:rsidTr="00F33FF2">
        <w:tc>
          <w:tcPr>
            <w:tcW w:w="5000" w:type="pct"/>
            <w:gridSpan w:val="4"/>
          </w:tcPr>
          <w:p w14:paraId="2EF9A112" w14:textId="77777777" w:rsidR="00F1480E" w:rsidRPr="000754EC" w:rsidRDefault="00FD557D" w:rsidP="000754EC">
            <w:pPr>
              <w:pStyle w:val="SIHeading2"/>
            </w:pPr>
            <w:r w:rsidRPr="00923720">
              <w:t>U</w:t>
            </w:r>
            <w:r w:rsidRPr="000754EC">
              <w:t>nit Mapping Information</w:t>
            </w:r>
          </w:p>
        </w:tc>
      </w:tr>
      <w:tr w:rsidR="00F1480E" w14:paraId="0A581ADF" w14:textId="77777777" w:rsidTr="00F33FF2">
        <w:tc>
          <w:tcPr>
            <w:tcW w:w="1028" w:type="pct"/>
          </w:tcPr>
          <w:p w14:paraId="07AB4ADA" w14:textId="77777777" w:rsidR="00F1480E" w:rsidRPr="000754EC" w:rsidRDefault="00F1480E" w:rsidP="000754EC">
            <w:pPr>
              <w:pStyle w:val="SIText-Bold"/>
            </w:pPr>
            <w:r w:rsidRPr="00923720">
              <w:t>Code and title current version</w:t>
            </w:r>
          </w:p>
        </w:tc>
        <w:tc>
          <w:tcPr>
            <w:tcW w:w="1105" w:type="pct"/>
          </w:tcPr>
          <w:p w14:paraId="51633355" w14:textId="77777777" w:rsidR="00F1480E" w:rsidRPr="000754EC" w:rsidRDefault="00F1480E" w:rsidP="000754EC">
            <w:pPr>
              <w:pStyle w:val="SIText-Bold"/>
            </w:pPr>
            <w:r w:rsidRPr="00923720">
              <w:t>Code and title previous version</w:t>
            </w:r>
          </w:p>
        </w:tc>
        <w:tc>
          <w:tcPr>
            <w:tcW w:w="1251" w:type="pct"/>
          </w:tcPr>
          <w:p w14:paraId="65B52F2D" w14:textId="77777777" w:rsidR="00F1480E" w:rsidRPr="000754EC" w:rsidRDefault="00F1480E" w:rsidP="000754EC">
            <w:pPr>
              <w:pStyle w:val="SIText-Bold"/>
            </w:pPr>
            <w:r w:rsidRPr="00923720">
              <w:t>Comments</w:t>
            </w:r>
          </w:p>
        </w:tc>
        <w:tc>
          <w:tcPr>
            <w:tcW w:w="1616" w:type="pct"/>
          </w:tcPr>
          <w:p w14:paraId="72DFAF61" w14:textId="77777777" w:rsidR="00F1480E" w:rsidRPr="000754EC" w:rsidRDefault="00F1480E" w:rsidP="000754EC">
            <w:pPr>
              <w:pStyle w:val="SIText-Bold"/>
            </w:pPr>
            <w:r w:rsidRPr="00923720">
              <w:t>Equivalence status</w:t>
            </w:r>
          </w:p>
        </w:tc>
      </w:tr>
      <w:tr w:rsidR="00DC0EA4" w14:paraId="250A4B1B" w14:textId="77777777" w:rsidTr="00F33FF2">
        <w:tc>
          <w:tcPr>
            <w:tcW w:w="1028" w:type="pct"/>
          </w:tcPr>
          <w:p w14:paraId="710B8F96" w14:textId="725B7557" w:rsidR="00DC0EA4" w:rsidRPr="00DC0EA4" w:rsidRDefault="0073138D" w:rsidP="00DC0EA4">
            <w:pPr>
              <w:pStyle w:val="SIText"/>
            </w:pPr>
            <w:r w:rsidRPr="00DC0EA4">
              <w:t>FBPFST</w:t>
            </w:r>
            <w:r>
              <w:t>5</w:t>
            </w:r>
            <w:r w:rsidRPr="00DC0EA4">
              <w:t xml:space="preserve">051 </w:t>
            </w:r>
            <w:r w:rsidR="00226C4A" w:rsidRPr="00226C4A">
              <w:t>Implement and review the processing of fish and seafood products</w:t>
            </w:r>
          </w:p>
        </w:tc>
        <w:tc>
          <w:tcPr>
            <w:tcW w:w="1105" w:type="pct"/>
          </w:tcPr>
          <w:p w14:paraId="63905EA2" w14:textId="77777777" w:rsidR="00DC0EA4" w:rsidRPr="00DC0EA4" w:rsidRDefault="00DC0EA4" w:rsidP="00DC0EA4">
            <w:pPr>
              <w:pStyle w:val="SIText"/>
            </w:pPr>
            <w:r w:rsidRPr="00DC0EA4">
              <w:t>FDFFST4051A Identify and implement product safety and quality processes for fish and seafood products</w:t>
            </w:r>
          </w:p>
        </w:tc>
        <w:tc>
          <w:tcPr>
            <w:tcW w:w="1251" w:type="pct"/>
          </w:tcPr>
          <w:p w14:paraId="7C9A1EC5" w14:textId="77777777" w:rsidR="00DC0EA4" w:rsidRDefault="00DC0EA4" w:rsidP="00DC0EA4">
            <w:pPr>
              <w:pStyle w:val="SIText"/>
            </w:pPr>
            <w:r w:rsidRPr="00DC0EA4">
              <w:t>Updated to meet Standards for Training Packages</w:t>
            </w:r>
          </w:p>
          <w:p w14:paraId="28D2F8FA" w14:textId="77777777" w:rsidR="00E77A84" w:rsidRDefault="00E77A84" w:rsidP="00E77A84">
            <w:pPr>
              <w:pStyle w:val="SIText"/>
            </w:pPr>
          </w:p>
          <w:p w14:paraId="68A280A9" w14:textId="77777777" w:rsidR="00E77A84" w:rsidRDefault="00E77A84" w:rsidP="00E77A84">
            <w:pPr>
              <w:pStyle w:val="SIText"/>
            </w:pPr>
            <w:r w:rsidRPr="005401AA">
              <w:t>Minor changes to Performance Criteria to clarify intent</w:t>
            </w:r>
          </w:p>
          <w:p w14:paraId="44008020" w14:textId="3C05DA16" w:rsidR="002A1C5B" w:rsidRDefault="002A1C5B" w:rsidP="00E77A84">
            <w:pPr>
              <w:pStyle w:val="SIText"/>
            </w:pPr>
          </w:p>
          <w:p w14:paraId="478C5489" w14:textId="14F8ABF7" w:rsidR="00A67FEA" w:rsidRDefault="00A67FEA" w:rsidP="00E77A84">
            <w:pPr>
              <w:pStyle w:val="SIText"/>
            </w:pPr>
            <w:r w:rsidRPr="00A67FEA">
              <w:t>Unit code updated to reflect AQF level</w:t>
            </w:r>
          </w:p>
          <w:p w14:paraId="64CEEE71" w14:textId="77777777" w:rsidR="00A67FEA" w:rsidRDefault="00A67FEA" w:rsidP="00E77A84">
            <w:pPr>
              <w:pStyle w:val="SIText"/>
            </w:pPr>
          </w:p>
          <w:p w14:paraId="348B517B" w14:textId="54E573A7" w:rsidR="002A1C5B" w:rsidRPr="00DC0EA4" w:rsidRDefault="002A1C5B" w:rsidP="00E77A84">
            <w:pPr>
              <w:pStyle w:val="SIText"/>
            </w:pPr>
            <w:r>
              <w:t>U</w:t>
            </w:r>
            <w:r w:rsidRPr="002A1C5B">
              <w:t>pdated unit title</w:t>
            </w:r>
          </w:p>
        </w:tc>
        <w:tc>
          <w:tcPr>
            <w:tcW w:w="1616" w:type="pct"/>
          </w:tcPr>
          <w:p w14:paraId="5FC1B359" w14:textId="77777777" w:rsidR="00DC0EA4" w:rsidRPr="00DC0EA4" w:rsidRDefault="00DC0EA4" w:rsidP="00DC0EA4">
            <w:pPr>
              <w:pStyle w:val="SIText"/>
            </w:pPr>
            <w:r w:rsidRPr="00DC0EA4">
              <w:t>Equivalent unit</w:t>
            </w:r>
          </w:p>
        </w:tc>
      </w:tr>
    </w:tbl>
    <w:p w14:paraId="16F002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87DD5C5" w14:textId="77777777" w:rsidTr="0035000E">
        <w:tc>
          <w:tcPr>
            <w:tcW w:w="1049" w:type="pct"/>
            <w:shd w:val="clear" w:color="auto" w:fill="auto"/>
          </w:tcPr>
          <w:p w14:paraId="10936157" w14:textId="77777777" w:rsidR="00F1480E" w:rsidRPr="000754EC" w:rsidRDefault="00FD557D" w:rsidP="000754EC">
            <w:pPr>
              <w:pStyle w:val="SIHeading2"/>
            </w:pPr>
            <w:r w:rsidRPr="00CC451E">
              <w:t>L</w:t>
            </w:r>
            <w:r w:rsidRPr="000754EC">
              <w:t>inks</w:t>
            </w:r>
          </w:p>
        </w:tc>
        <w:tc>
          <w:tcPr>
            <w:tcW w:w="3951" w:type="pct"/>
            <w:shd w:val="clear" w:color="auto" w:fill="auto"/>
          </w:tcPr>
          <w:p w14:paraId="010A0566"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E7EDDDB" w14:textId="77777777" w:rsidR="00F1480E" w:rsidRDefault="00F1480E" w:rsidP="005F771F">
      <w:pPr>
        <w:pStyle w:val="SIText"/>
      </w:pPr>
    </w:p>
    <w:p w14:paraId="3411E02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F0C1AD9" w14:textId="77777777" w:rsidTr="00113678">
        <w:trPr>
          <w:tblHeader/>
        </w:trPr>
        <w:tc>
          <w:tcPr>
            <w:tcW w:w="1478" w:type="pct"/>
            <w:shd w:val="clear" w:color="auto" w:fill="auto"/>
          </w:tcPr>
          <w:p w14:paraId="2CD1A1A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133107C" w14:textId="6ABC9DCE" w:rsidR="00556C4C" w:rsidRPr="000754EC" w:rsidRDefault="00556C4C" w:rsidP="000754EC">
            <w:pPr>
              <w:pStyle w:val="SIUnittitle"/>
            </w:pPr>
            <w:r w:rsidRPr="00F56827">
              <w:t xml:space="preserve">Assessment requirements for </w:t>
            </w:r>
            <w:r w:rsidR="0073138D" w:rsidRPr="00DC0EA4">
              <w:t>FBPFST</w:t>
            </w:r>
            <w:r w:rsidR="0073138D">
              <w:t>5</w:t>
            </w:r>
            <w:r w:rsidR="0073138D" w:rsidRPr="00DC0EA4">
              <w:t xml:space="preserve">051 </w:t>
            </w:r>
            <w:r w:rsidR="00226C4A" w:rsidRPr="00226C4A">
              <w:t>Implement and review the processing of fish and seafood products</w:t>
            </w:r>
          </w:p>
        </w:tc>
      </w:tr>
      <w:tr w:rsidR="00556C4C" w:rsidRPr="00A55106" w14:paraId="68EF9A32" w14:textId="77777777" w:rsidTr="00113678">
        <w:trPr>
          <w:tblHeader/>
        </w:trPr>
        <w:tc>
          <w:tcPr>
            <w:tcW w:w="5000" w:type="pct"/>
            <w:gridSpan w:val="2"/>
            <w:shd w:val="clear" w:color="auto" w:fill="auto"/>
          </w:tcPr>
          <w:p w14:paraId="2E6EBA58" w14:textId="77777777" w:rsidR="00556C4C" w:rsidRPr="000754EC" w:rsidRDefault="00D71E43" w:rsidP="000754EC">
            <w:pPr>
              <w:pStyle w:val="SIHeading2"/>
            </w:pPr>
            <w:r>
              <w:t>Performance E</w:t>
            </w:r>
            <w:r w:rsidRPr="000754EC">
              <w:t>vidence</w:t>
            </w:r>
          </w:p>
        </w:tc>
      </w:tr>
      <w:tr w:rsidR="00556C4C" w:rsidRPr="00067E1C" w14:paraId="51F042B6" w14:textId="77777777" w:rsidTr="00113678">
        <w:tc>
          <w:tcPr>
            <w:tcW w:w="5000" w:type="pct"/>
            <w:gridSpan w:val="2"/>
            <w:shd w:val="clear" w:color="auto" w:fill="auto"/>
          </w:tcPr>
          <w:p w14:paraId="4AFB58A7"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5DD48D4" w14:textId="63D96A72" w:rsidR="008B7666" w:rsidRPr="008B7666" w:rsidRDefault="008B7666" w:rsidP="008B7666">
            <w:pPr>
              <w:pStyle w:val="SIText"/>
            </w:pPr>
            <w:r w:rsidRPr="000754EC">
              <w:t xml:space="preserve">There must be evidence that the individual has </w:t>
            </w:r>
            <w:r w:rsidRPr="008B7666">
              <w:t xml:space="preserve">implemented and reviewed </w:t>
            </w:r>
            <w:r>
              <w:t xml:space="preserve">the </w:t>
            </w:r>
            <w:r w:rsidRPr="008B7666">
              <w:t xml:space="preserve">processing of two </w:t>
            </w:r>
            <w:r>
              <w:t>different fish and/or seafood products</w:t>
            </w:r>
            <w:r w:rsidRPr="008B7666">
              <w:t>, including:</w:t>
            </w:r>
          </w:p>
          <w:p w14:paraId="2D4AB238" w14:textId="26D57DD8" w:rsidR="00DC0EA4" w:rsidRPr="00DC0EA4" w:rsidRDefault="00DC0EA4" w:rsidP="00DC0EA4">
            <w:pPr>
              <w:pStyle w:val="SIBulletList1"/>
            </w:pPr>
            <w:r w:rsidRPr="00DC0EA4">
              <w:t>classif</w:t>
            </w:r>
            <w:r w:rsidR="008B7666">
              <w:t xml:space="preserve">ying </w:t>
            </w:r>
            <w:r w:rsidRPr="00DC0EA4">
              <w:t>fish and seafood classes according to their phylum/species</w:t>
            </w:r>
          </w:p>
          <w:p w14:paraId="25A3EA35" w14:textId="0ABBF38B" w:rsidR="00DC0EA4" w:rsidRPr="00DC0EA4" w:rsidRDefault="008B7666" w:rsidP="00DC0EA4">
            <w:pPr>
              <w:pStyle w:val="SIBulletList1"/>
            </w:pPr>
            <w:r w:rsidRPr="00DC0EA4">
              <w:t>select</w:t>
            </w:r>
            <w:r>
              <w:t>ing</w:t>
            </w:r>
            <w:r w:rsidRPr="00DC0EA4">
              <w:t xml:space="preserve"> </w:t>
            </w:r>
            <w:r w:rsidR="00DC0EA4" w:rsidRPr="00DC0EA4">
              <w:t xml:space="preserve">appropriate storage procedures for fish </w:t>
            </w:r>
            <w:r>
              <w:t>and</w:t>
            </w:r>
            <w:r w:rsidRPr="00DC0EA4">
              <w:t xml:space="preserve"> </w:t>
            </w:r>
            <w:r w:rsidR="00DC0EA4" w:rsidRPr="00DC0EA4">
              <w:t>seafood products to prevent spoilage</w:t>
            </w:r>
          </w:p>
          <w:p w14:paraId="1C5CC142" w14:textId="677ADBEF" w:rsidR="00DC0EA4" w:rsidRPr="00DC0EA4" w:rsidRDefault="008B7666" w:rsidP="00DC0EA4">
            <w:pPr>
              <w:pStyle w:val="SIBulletList1"/>
            </w:pPr>
            <w:r w:rsidRPr="00DC0EA4">
              <w:t>perform</w:t>
            </w:r>
            <w:r>
              <w:t>ing</w:t>
            </w:r>
            <w:r w:rsidRPr="00DC0EA4">
              <w:t xml:space="preserve"> </w:t>
            </w:r>
            <w:r w:rsidR="00DC0EA4" w:rsidRPr="00DC0EA4">
              <w:t>sensory evaluation of fish and/or seafood</w:t>
            </w:r>
          </w:p>
          <w:p w14:paraId="2D6EB7D3" w14:textId="6F5441C1" w:rsidR="00DC0EA4" w:rsidRPr="00DC0EA4" w:rsidRDefault="008B7666" w:rsidP="00DC0EA4">
            <w:pPr>
              <w:pStyle w:val="SIBulletList1"/>
            </w:pPr>
            <w:r w:rsidRPr="00DC0EA4">
              <w:t>assess</w:t>
            </w:r>
            <w:r>
              <w:t>ing</w:t>
            </w:r>
            <w:r w:rsidRPr="00DC0EA4">
              <w:t xml:space="preserve"> </w:t>
            </w:r>
            <w:r w:rsidR="00DC0EA4" w:rsidRPr="00DC0EA4">
              <w:t>the suitability of the fish and/or seafood for use in the manufacturing process</w:t>
            </w:r>
          </w:p>
          <w:p w14:paraId="05E67D09" w14:textId="09F27820" w:rsidR="00DC0EA4" w:rsidRPr="00DC0EA4" w:rsidRDefault="008B7666">
            <w:pPr>
              <w:pStyle w:val="SIBulletList1"/>
            </w:pPr>
            <w:r>
              <w:t>setting up</w:t>
            </w:r>
            <w:r w:rsidRPr="00DC0EA4">
              <w:t xml:space="preserve"> </w:t>
            </w:r>
            <w:r w:rsidR="00DC0EA4" w:rsidRPr="00DC0EA4">
              <w:t>the manufacturing processes used to produce value-added fish and/or seafood products</w:t>
            </w:r>
          </w:p>
          <w:p w14:paraId="15162902" w14:textId="613B8944" w:rsidR="00DC0EA4" w:rsidRPr="00DC0EA4" w:rsidRDefault="00DC0EA4" w:rsidP="007A07E8">
            <w:pPr>
              <w:pStyle w:val="SIBulletList1"/>
            </w:pPr>
            <w:r w:rsidRPr="00DC0EA4">
              <w:t>monitor</w:t>
            </w:r>
            <w:r w:rsidR="008B7666">
              <w:t>ing</w:t>
            </w:r>
            <w:r w:rsidRPr="00DC0EA4">
              <w:t xml:space="preserve"> compliance of processing procedures with food safety and quality requirements</w:t>
            </w:r>
          </w:p>
          <w:p w14:paraId="0E2FF730" w14:textId="440DD7DC" w:rsidR="00DC0EA4" w:rsidRPr="00DC0EA4" w:rsidRDefault="00D65F69" w:rsidP="00DC0EA4">
            <w:pPr>
              <w:pStyle w:val="SIBulletList1"/>
            </w:pPr>
            <w:r w:rsidRPr="00DC0EA4">
              <w:t>interpret</w:t>
            </w:r>
            <w:r>
              <w:t>ing</w:t>
            </w:r>
            <w:r w:rsidRPr="00DC0EA4">
              <w:t xml:space="preserve"> </w:t>
            </w:r>
            <w:r w:rsidR="00DC0EA4" w:rsidRPr="00DC0EA4">
              <w:t>CCPs and critical limits</w:t>
            </w:r>
          </w:p>
          <w:p w14:paraId="612AAE86" w14:textId="763EA7D2" w:rsidR="00DC0EA4" w:rsidRPr="00DC0EA4" w:rsidRDefault="00D65F69" w:rsidP="00DC0EA4">
            <w:pPr>
              <w:pStyle w:val="SIBulletList1"/>
            </w:pPr>
            <w:r w:rsidRPr="00DC0EA4">
              <w:t>diagnos</w:t>
            </w:r>
            <w:r>
              <w:t>ing</w:t>
            </w:r>
            <w:r w:rsidR="00DC0EA4" w:rsidRPr="00DC0EA4">
              <w:t xml:space="preserve">, </w:t>
            </w:r>
            <w:r w:rsidRPr="00DC0EA4">
              <w:t>rectif</w:t>
            </w:r>
            <w:r>
              <w:t>ying</w:t>
            </w:r>
            <w:r w:rsidRPr="00DC0EA4">
              <w:t xml:space="preserve"> </w:t>
            </w:r>
            <w:r w:rsidR="00DC0EA4" w:rsidRPr="00DC0EA4">
              <w:t>and/or reported problems arising from the preparation and production of fish and/or seafood</w:t>
            </w:r>
          </w:p>
          <w:p w14:paraId="79948647" w14:textId="22F6E70E" w:rsidR="00556C4C" w:rsidRPr="000754EC" w:rsidRDefault="00D65F69">
            <w:pPr>
              <w:pStyle w:val="SIBulletList1"/>
            </w:pPr>
            <w:r w:rsidRPr="00DC0EA4">
              <w:t>carr</w:t>
            </w:r>
            <w:r>
              <w:t>ying</w:t>
            </w:r>
            <w:r w:rsidRPr="00DC0EA4">
              <w:t xml:space="preserve"> </w:t>
            </w:r>
            <w:r w:rsidR="00DC0EA4" w:rsidRPr="00DC0EA4">
              <w:t>out tests for product safety and quality</w:t>
            </w:r>
            <w:r>
              <w:t>.</w:t>
            </w:r>
          </w:p>
        </w:tc>
      </w:tr>
    </w:tbl>
    <w:p w14:paraId="093C0FC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6918E1C" w14:textId="77777777" w:rsidTr="00CA2922">
        <w:trPr>
          <w:tblHeader/>
        </w:trPr>
        <w:tc>
          <w:tcPr>
            <w:tcW w:w="5000" w:type="pct"/>
            <w:shd w:val="clear" w:color="auto" w:fill="auto"/>
          </w:tcPr>
          <w:p w14:paraId="6035AF43" w14:textId="77777777" w:rsidR="00F1480E" w:rsidRPr="000754EC" w:rsidRDefault="00D71E43" w:rsidP="000754EC">
            <w:pPr>
              <w:pStyle w:val="SIHeading2"/>
            </w:pPr>
            <w:r w:rsidRPr="002C55E9">
              <w:t>K</w:t>
            </w:r>
            <w:r w:rsidRPr="000754EC">
              <w:t>nowledge Evidence</w:t>
            </w:r>
          </w:p>
        </w:tc>
      </w:tr>
      <w:tr w:rsidR="00F1480E" w:rsidRPr="00067E1C" w14:paraId="71E5A234" w14:textId="77777777" w:rsidTr="00CA2922">
        <w:tc>
          <w:tcPr>
            <w:tcW w:w="5000" w:type="pct"/>
            <w:shd w:val="clear" w:color="auto" w:fill="auto"/>
          </w:tcPr>
          <w:p w14:paraId="190589D0"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484A88A" w14:textId="6135CAB6" w:rsidR="00DC0EA4" w:rsidRPr="00DC0EA4" w:rsidRDefault="00D65F69" w:rsidP="00DC0EA4">
            <w:pPr>
              <w:pStyle w:val="SIBulletList1"/>
            </w:pPr>
            <w:r>
              <w:t xml:space="preserve">commonly processed </w:t>
            </w:r>
            <w:r w:rsidR="00DC0EA4" w:rsidRPr="00DC0EA4">
              <w:t>fish and seafood classes according to their phylum/species</w:t>
            </w:r>
          </w:p>
          <w:p w14:paraId="70425D8B" w14:textId="77777777" w:rsidR="00DC0EA4" w:rsidRPr="00DC0EA4" w:rsidRDefault="00DC0EA4" w:rsidP="00DC0EA4">
            <w:pPr>
              <w:pStyle w:val="SIBulletList1"/>
            </w:pPr>
            <w:r w:rsidRPr="00DC0EA4">
              <w:t>species of fish and seafood which are generally used in food industry/retail</w:t>
            </w:r>
          </w:p>
          <w:p w14:paraId="3D0B8C2A" w14:textId="77777777" w:rsidR="00DC0EA4" w:rsidRPr="00DC0EA4" w:rsidRDefault="00DC0EA4" w:rsidP="00DC0EA4">
            <w:pPr>
              <w:pStyle w:val="SIBulletList1"/>
            </w:pPr>
            <w:r w:rsidRPr="00DC0EA4">
              <w:t>harvesting techniques</w:t>
            </w:r>
          </w:p>
          <w:p w14:paraId="7F0D0C08" w14:textId="77777777" w:rsidR="00DC0EA4" w:rsidRPr="00DC0EA4" w:rsidRDefault="00DC0EA4" w:rsidP="00DC0EA4">
            <w:pPr>
              <w:pStyle w:val="SIBulletList1"/>
            </w:pPr>
            <w:r w:rsidRPr="00DC0EA4">
              <w:t>storage procedures for fresh and cooked fish and seafood</w:t>
            </w:r>
          </w:p>
          <w:p w14:paraId="32939AE0" w14:textId="77777777" w:rsidR="00DC0EA4" w:rsidRPr="00DC0EA4" w:rsidRDefault="00DC0EA4" w:rsidP="00DC0EA4">
            <w:pPr>
              <w:pStyle w:val="SIBulletList1"/>
            </w:pPr>
            <w:r w:rsidRPr="00DC0EA4">
              <w:t>spoilage organisms associated with fish and seafood</w:t>
            </w:r>
          </w:p>
          <w:p w14:paraId="63A9428A" w14:textId="77777777" w:rsidR="00DC0EA4" w:rsidRPr="00DC0EA4" w:rsidRDefault="00DC0EA4" w:rsidP="00DC0EA4">
            <w:pPr>
              <w:pStyle w:val="SIBulletList1"/>
            </w:pPr>
            <w:r w:rsidRPr="00DC0EA4">
              <w:t>sensory evaluation of fish and seafood</w:t>
            </w:r>
          </w:p>
          <w:p w14:paraId="6F6A86B1" w14:textId="77777777" w:rsidR="00DC0EA4" w:rsidRPr="00DC0EA4" w:rsidRDefault="00DC0EA4" w:rsidP="00DC0EA4">
            <w:pPr>
              <w:pStyle w:val="SIBulletList1"/>
            </w:pPr>
            <w:r w:rsidRPr="00DC0EA4">
              <w:t>manufacturing processes used to produce pickled, cured, frozen and canned fish and seafood</w:t>
            </w:r>
          </w:p>
          <w:p w14:paraId="64BE16FB" w14:textId="750AD6E1" w:rsidR="00DC0EA4" w:rsidRPr="00DC0EA4" w:rsidRDefault="00DC0EA4" w:rsidP="00DC0EA4">
            <w:pPr>
              <w:pStyle w:val="SIBulletList1"/>
            </w:pPr>
            <w:r w:rsidRPr="00DC0EA4">
              <w:t xml:space="preserve">manufacturing processes used to produce value-added fish and seafood product including fish/seafood nuggets, sushi and </w:t>
            </w:r>
            <w:proofErr w:type="spellStart"/>
            <w:r w:rsidRPr="00DC0EA4">
              <w:t>sushimi</w:t>
            </w:r>
            <w:proofErr w:type="spellEnd"/>
          </w:p>
          <w:p w14:paraId="6B847D90" w14:textId="77777777" w:rsidR="00DC0EA4" w:rsidRPr="00DC0EA4" w:rsidRDefault="00DC0EA4" w:rsidP="00DC0EA4">
            <w:pPr>
              <w:pStyle w:val="SIBulletList1"/>
            </w:pPr>
            <w:r w:rsidRPr="00DC0EA4">
              <w:t>testing procedures for raw materials through to manufactured product</w:t>
            </w:r>
          </w:p>
          <w:p w14:paraId="54D1EA1C" w14:textId="77777777" w:rsidR="00DC0EA4" w:rsidRPr="00DC0EA4" w:rsidRDefault="00DC0EA4" w:rsidP="00DC0EA4">
            <w:pPr>
              <w:pStyle w:val="SIBulletList1"/>
            </w:pPr>
            <w:r w:rsidRPr="00DC0EA4">
              <w:t>stages of production, CCPs and critical limits</w:t>
            </w:r>
          </w:p>
          <w:p w14:paraId="140F0420" w14:textId="77777777" w:rsidR="00DC0EA4" w:rsidRPr="00DC0EA4" w:rsidRDefault="00DC0EA4" w:rsidP="00DC0EA4">
            <w:pPr>
              <w:pStyle w:val="SIBulletList1"/>
            </w:pPr>
            <w:r w:rsidRPr="00DC0EA4">
              <w:t>packaging procedures</w:t>
            </w:r>
          </w:p>
          <w:p w14:paraId="1F1DEBD6" w14:textId="77777777" w:rsidR="00DC0EA4" w:rsidRPr="00DC0EA4" w:rsidRDefault="00DC0EA4" w:rsidP="00DC0EA4">
            <w:pPr>
              <w:pStyle w:val="SIBulletList1"/>
            </w:pPr>
            <w:r w:rsidRPr="00DC0EA4">
              <w:t>quality and continuous improvement processes</w:t>
            </w:r>
          </w:p>
          <w:p w14:paraId="59ED2AA9" w14:textId="77777777" w:rsidR="00DC0EA4" w:rsidRPr="00DC0EA4" w:rsidRDefault="00DC0EA4" w:rsidP="00DC0EA4">
            <w:pPr>
              <w:pStyle w:val="SIBulletList1"/>
            </w:pPr>
            <w:r w:rsidRPr="00DC0EA4">
              <w:t>regulatory requirements associated with processing fish and seafood</w:t>
            </w:r>
          </w:p>
          <w:p w14:paraId="7A8A7EE4" w14:textId="77777777" w:rsidR="00DC0EA4" w:rsidRPr="00DC0EA4" w:rsidRDefault="00DC0EA4" w:rsidP="00DC0EA4">
            <w:pPr>
              <w:pStyle w:val="SIBulletList1"/>
            </w:pPr>
            <w:r w:rsidRPr="00DC0EA4">
              <w:t>environmental impacts of the seafood processing operation</w:t>
            </w:r>
          </w:p>
          <w:p w14:paraId="2E32E771" w14:textId="0F2893AC" w:rsidR="00F1480E" w:rsidRPr="000754EC" w:rsidRDefault="00DC0EA4" w:rsidP="00DC0EA4">
            <w:pPr>
              <w:pStyle w:val="SIBulletList1"/>
            </w:pPr>
            <w:r w:rsidRPr="00DC0EA4">
              <w:t xml:space="preserve">work health and safety </w:t>
            </w:r>
            <w:r w:rsidR="00D65F69">
              <w:t xml:space="preserve">(WHS) </w:t>
            </w:r>
            <w:r w:rsidRPr="00DC0EA4">
              <w:t>hazards and controls relating to work processes.</w:t>
            </w:r>
          </w:p>
        </w:tc>
      </w:tr>
    </w:tbl>
    <w:p w14:paraId="118CA2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ECBAEF0" w14:textId="77777777" w:rsidTr="00CA2922">
        <w:trPr>
          <w:tblHeader/>
        </w:trPr>
        <w:tc>
          <w:tcPr>
            <w:tcW w:w="5000" w:type="pct"/>
            <w:shd w:val="clear" w:color="auto" w:fill="auto"/>
          </w:tcPr>
          <w:p w14:paraId="5B3080D7" w14:textId="77777777" w:rsidR="00F1480E" w:rsidRPr="000754EC" w:rsidRDefault="00D71E43" w:rsidP="000754EC">
            <w:pPr>
              <w:pStyle w:val="SIHeading2"/>
            </w:pPr>
            <w:r w:rsidRPr="002C55E9">
              <w:t>A</w:t>
            </w:r>
            <w:r w:rsidRPr="000754EC">
              <w:t>ssessment Conditions</w:t>
            </w:r>
          </w:p>
        </w:tc>
      </w:tr>
      <w:tr w:rsidR="00F1480E" w:rsidRPr="00A55106" w14:paraId="01FF22E7" w14:textId="77777777" w:rsidTr="00CA2922">
        <w:tc>
          <w:tcPr>
            <w:tcW w:w="5000" w:type="pct"/>
            <w:shd w:val="clear" w:color="auto" w:fill="auto"/>
          </w:tcPr>
          <w:p w14:paraId="1703308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069E1A4" w14:textId="77777777" w:rsidR="004E6741" w:rsidRPr="000754EC" w:rsidRDefault="001D7F5B" w:rsidP="000754EC">
            <w:pPr>
              <w:pStyle w:val="SIBulletList1"/>
            </w:pPr>
            <w:r w:rsidRPr="000754EC">
              <w:t>p</w:t>
            </w:r>
            <w:r w:rsidR="004E6741" w:rsidRPr="000754EC">
              <w:t>hysical conditions</w:t>
            </w:r>
            <w:r w:rsidRPr="000754EC">
              <w:t>:</w:t>
            </w:r>
          </w:p>
          <w:p w14:paraId="290243AB"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56EAD0F6"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095F3F0B" w14:textId="77777777" w:rsidR="00DC0EA4" w:rsidRPr="00DC0EA4" w:rsidRDefault="00DC0EA4" w:rsidP="00DC0EA4">
            <w:pPr>
              <w:pStyle w:val="SIBulletList2"/>
            </w:pPr>
            <w:r w:rsidRPr="00DC0EA4">
              <w:t>production process and related equipment, manufacturers’ advice and operating procedures</w:t>
            </w:r>
          </w:p>
          <w:p w14:paraId="26023C06" w14:textId="77777777" w:rsidR="00DC0EA4" w:rsidRPr="00DC0EA4" w:rsidRDefault="00DC0EA4" w:rsidP="00DC0EA4">
            <w:pPr>
              <w:pStyle w:val="SIBulletList2"/>
            </w:pPr>
            <w:r w:rsidRPr="00DC0EA4">
              <w:t>suitable fish and seafood and production facilities to produce product samples</w:t>
            </w:r>
          </w:p>
          <w:p w14:paraId="3EC58068" w14:textId="77777777" w:rsidR="00DC0EA4" w:rsidRPr="00DC0EA4" w:rsidRDefault="00DC0EA4" w:rsidP="00DC0EA4">
            <w:pPr>
              <w:pStyle w:val="SIBulletList1"/>
            </w:pPr>
            <w:r w:rsidRPr="00DC0EA4">
              <w:t>specifications:</w:t>
            </w:r>
          </w:p>
          <w:p w14:paraId="39DBE189" w14:textId="77777777" w:rsidR="00DC0EA4" w:rsidRPr="00DC0EA4" w:rsidRDefault="00DC0EA4" w:rsidP="00DC0EA4">
            <w:pPr>
              <w:pStyle w:val="SIBulletList2"/>
            </w:pPr>
            <w:r w:rsidRPr="00DC0EA4">
              <w:t>tests used to report relevant product/process information and recorded results.</w:t>
            </w:r>
          </w:p>
          <w:p w14:paraId="1EE9E8E8" w14:textId="77777777" w:rsidR="0021210E" w:rsidRDefault="0021210E" w:rsidP="000754EC">
            <w:pPr>
              <w:pStyle w:val="SIText"/>
            </w:pPr>
          </w:p>
          <w:p w14:paraId="0E98DD6F"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197393F0" w14:textId="77777777" w:rsidR="00F1480E" w:rsidRPr="000754EC" w:rsidRDefault="00F1480E" w:rsidP="0035000E">
            <w:pPr>
              <w:pStyle w:val="SIBulletList2"/>
              <w:numPr>
                <w:ilvl w:val="0"/>
                <w:numId w:val="0"/>
              </w:numPr>
              <w:rPr>
                <w:rFonts w:eastAsia="Calibri"/>
              </w:rPr>
            </w:pPr>
          </w:p>
        </w:tc>
      </w:tr>
    </w:tbl>
    <w:p w14:paraId="33EA9AB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3E117A7" w14:textId="77777777" w:rsidTr="004679E3">
        <w:tc>
          <w:tcPr>
            <w:tcW w:w="990" w:type="pct"/>
            <w:shd w:val="clear" w:color="auto" w:fill="auto"/>
          </w:tcPr>
          <w:p w14:paraId="4A3D1034" w14:textId="77777777" w:rsidR="00F1480E" w:rsidRPr="000754EC" w:rsidRDefault="00D71E43" w:rsidP="000754EC">
            <w:pPr>
              <w:pStyle w:val="SIHeading2"/>
            </w:pPr>
            <w:r w:rsidRPr="002C55E9">
              <w:t>L</w:t>
            </w:r>
            <w:r w:rsidRPr="000754EC">
              <w:t>inks</w:t>
            </w:r>
          </w:p>
        </w:tc>
        <w:tc>
          <w:tcPr>
            <w:tcW w:w="4010" w:type="pct"/>
            <w:shd w:val="clear" w:color="auto" w:fill="auto"/>
          </w:tcPr>
          <w:p w14:paraId="23A38990"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D55404D"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1FF83" w14:textId="77777777" w:rsidR="00B53FAE" w:rsidRDefault="00B53FAE" w:rsidP="00BF3F0A">
      <w:r>
        <w:separator/>
      </w:r>
    </w:p>
    <w:p w14:paraId="7FA3FEBB" w14:textId="77777777" w:rsidR="00B53FAE" w:rsidRDefault="00B53FAE"/>
  </w:endnote>
  <w:endnote w:type="continuationSeparator" w:id="0">
    <w:p w14:paraId="5BE0AF90" w14:textId="77777777" w:rsidR="00B53FAE" w:rsidRDefault="00B53FAE" w:rsidP="00BF3F0A">
      <w:r>
        <w:continuationSeparator/>
      </w:r>
    </w:p>
    <w:p w14:paraId="55BC1DD9" w14:textId="77777777" w:rsidR="00B53FAE" w:rsidRDefault="00B53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439A" w14:textId="77777777" w:rsidR="0048149E" w:rsidRDefault="004814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13E273D" w14:textId="2F1ED0B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8149E">
          <w:rPr>
            <w:noProof/>
          </w:rPr>
          <w:t>4</w:t>
        </w:r>
        <w:r w:rsidRPr="000754EC">
          <w:fldChar w:fldCharType="end"/>
        </w:r>
      </w:p>
      <w:p w14:paraId="08743764"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D7D9DD7"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76B3" w14:textId="77777777" w:rsidR="0048149E" w:rsidRDefault="004814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D876D" w14:textId="77777777" w:rsidR="00B53FAE" w:rsidRDefault="00B53FAE" w:rsidP="00BF3F0A">
      <w:r>
        <w:separator/>
      </w:r>
    </w:p>
    <w:p w14:paraId="18F13784" w14:textId="77777777" w:rsidR="00B53FAE" w:rsidRDefault="00B53FAE"/>
  </w:footnote>
  <w:footnote w:type="continuationSeparator" w:id="0">
    <w:p w14:paraId="0035FD14" w14:textId="77777777" w:rsidR="00B53FAE" w:rsidRDefault="00B53FAE" w:rsidP="00BF3F0A">
      <w:r>
        <w:continuationSeparator/>
      </w:r>
    </w:p>
    <w:p w14:paraId="323AA808" w14:textId="77777777" w:rsidR="00B53FAE" w:rsidRDefault="00B53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1A691" w14:textId="77777777" w:rsidR="0048149E" w:rsidRDefault="004814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A7139" w14:textId="0A1F1C3A" w:rsidR="009C2650" w:rsidRPr="00DC0EA4" w:rsidRDefault="0048149E" w:rsidP="00DC0EA4">
    <w:pPr>
      <w:pStyle w:val="SIText"/>
    </w:pPr>
    <w:sdt>
      <w:sdtPr>
        <w:id w:val="-1756044349"/>
        <w:docPartObj>
          <w:docPartGallery w:val="Watermarks"/>
          <w:docPartUnique/>
        </w:docPartObj>
      </w:sdtPr>
      <w:sdtContent>
        <w:r w:rsidRPr="0048149E">
          <w:pict w14:anchorId="2F53C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138D" w:rsidRPr="00DC0EA4">
      <w:t>FBPFST</w:t>
    </w:r>
    <w:r w:rsidR="0073138D">
      <w:t>5</w:t>
    </w:r>
    <w:r w:rsidR="0073138D" w:rsidRPr="00DC0EA4">
      <w:t xml:space="preserve">051 </w:t>
    </w:r>
    <w:r w:rsidR="00226C4A" w:rsidRPr="00226C4A">
      <w:t>Implement and review the processing of fish and seafood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78D1A" w14:textId="77777777" w:rsidR="0048149E" w:rsidRDefault="004814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4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0F5A6C"/>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26C4A"/>
    <w:rsid w:val="00233143"/>
    <w:rsid w:val="00234444"/>
    <w:rsid w:val="00242293"/>
    <w:rsid w:val="00244EA7"/>
    <w:rsid w:val="00262FC3"/>
    <w:rsid w:val="0026394F"/>
    <w:rsid w:val="00276DB8"/>
    <w:rsid w:val="00282664"/>
    <w:rsid w:val="00285FB8"/>
    <w:rsid w:val="002970C3"/>
    <w:rsid w:val="002A1C5B"/>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D4234"/>
    <w:rsid w:val="003E72B6"/>
    <w:rsid w:val="003E7BBE"/>
    <w:rsid w:val="004127E3"/>
    <w:rsid w:val="0043212E"/>
    <w:rsid w:val="00434366"/>
    <w:rsid w:val="00434ECE"/>
    <w:rsid w:val="00444423"/>
    <w:rsid w:val="00452F3E"/>
    <w:rsid w:val="004640AE"/>
    <w:rsid w:val="004679E3"/>
    <w:rsid w:val="00475172"/>
    <w:rsid w:val="004758B0"/>
    <w:rsid w:val="0048149E"/>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D7F6A"/>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138D"/>
    <w:rsid w:val="0073404B"/>
    <w:rsid w:val="007341FF"/>
    <w:rsid w:val="007404E9"/>
    <w:rsid w:val="007444CF"/>
    <w:rsid w:val="00752C75"/>
    <w:rsid w:val="00757005"/>
    <w:rsid w:val="00761DBE"/>
    <w:rsid w:val="0076523B"/>
    <w:rsid w:val="00771B60"/>
    <w:rsid w:val="00781D77"/>
    <w:rsid w:val="00783346"/>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080B"/>
    <w:rsid w:val="00851BE5"/>
    <w:rsid w:val="008545EB"/>
    <w:rsid w:val="00865011"/>
    <w:rsid w:val="00880DFF"/>
    <w:rsid w:val="00886790"/>
    <w:rsid w:val="008908DE"/>
    <w:rsid w:val="008A12ED"/>
    <w:rsid w:val="008A39D3"/>
    <w:rsid w:val="008B2C77"/>
    <w:rsid w:val="008B4AD2"/>
    <w:rsid w:val="008B7138"/>
    <w:rsid w:val="008B7666"/>
    <w:rsid w:val="008E260C"/>
    <w:rsid w:val="008E39BE"/>
    <w:rsid w:val="008E4C71"/>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9F69B2"/>
    <w:rsid w:val="00A0695B"/>
    <w:rsid w:val="00A13052"/>
    <w:rsid w:val="00A216A8"/>
    <w:rsid w:val="00A223A6"/>
    <w:rsid w:val="00A5092E"/>
    <w:rsid w:val="00A554D6"/>
    <w:rsid w:val="00A56E14"/>
    <w:rsid w:val="00A6476B"/>
    <w:rsid w:val="00A67FEA"/>
    <w:rsid w:val="00A72712"/>
    <w:rsid w:val="00A76C6C"/>
    <w:rsid w:val="00A87356"/>
    <w:rsid w:val="00A92DD1"/>
    <w:rsid w:val="00AA5338"/>
    <w:rsid w:val="00AB1B8E"/>
    <w:rsid w:val="00AB69DD"/>
    <w:rsid w:val="00AC0696"/>
    <w:rsid w:val="00AC4C98"/>
    <w:rsid w:val="00AC5F6B"/>
    <w:rsid w:val="00AD3896"/>
    <w:rsid w:val="00AD5B47"/>
    <w:rsid w:val="00AE1ED9"/>
    <w:rsid w:val="00AE32CB"/>
    <w:rsid w:val="00AF3957"/>
    <w:rsid w:val="00B12013"/>
    <w:rsid w:val="00B22C67"/>
    <w:rsid w:val="00B3508F"/>
    <w:rsid w:val="00B443EE"/>
    <w:rsid w:val="00B53FAE"/>
    <w:rsid w:val="00B560C8"/>
    <w:rsid w:val="00B61150"/>
    <w:rsid w:val="00B65BC7"/>
    <w:rsid w:val="00B746B9"/>
    <w:rsid w:val="00B777F8"/>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65F69"/>
    <w:rsid w:val="00D71E43"/>
    <w:rsid w:val="00D727F3"/>
    <w:rsid w:val="00D73695"/>
    <w:rsid w:val="00D810DE"/>
    <w:rsid w:val="00D87D32"/>
    <w:rsid w:val="00D91188"/>
    <w:rsid w:val="00D92C83"/>
    <w:rsid w:val="00DA0A81"/>
    <w:rsid w:val="00DA3C10"/>
    <w:rsid w:val="00DA53B5"/>
    <w:rsid w:val="00DC0EA4"/>
    <w:rsid w:val="00DC1D69"/>
    <w:rsid w:val="00DC5A3A"/>
    <w:rsid w:val="00DD0726"/>
    <w:rsid w:val="00E12E29"/>
    <w:rsid w:val="00E238E6"/>
    <w:rsid w:val="00E35064"/>
    <w:rsid w:val="00E3681D"/>
    <w:rsid w:val="00E40225"/>
    <w:rsid w:val="00E501F0"/>
    <w:rsid w:val="00E55A52"/>
    <w:rsid w:val="00E6166D"/>
    <w:rsid w:val="00E77A84"/>
    <w:rsid w:val="00E91BFF"/>
    <w:rsid w:val="00E92933"/>
    <w:rsid w:val="00E94FAD"/>
    <w:rsid w:val="00EB0AA4"/>
    <w:rsid w:val="00EB5C88"/>
    <w:rsid w:val="00EB78FD"/>
    <w:rsid w:val="00EC0469"/>
    <w:rsid w:val="00ED0A18"/>
    <w:rsid w:val="00EE0D76"/>
    <w:rsid w:val="00EF01F8"/>
    <w:rsid w:val="00EF40EF"/>
    <w:rsid w:val="00EF47FE"/>
    <w:rsid w:val="00F069BD"/>
    <w:rsid w:val="00F1480E"/>
    <w:rsid w:val="00F1497D"/>
    <w:rsid w:val="00F16AAC"/>
    <w:rsid w:val="00F33FF2"/>
    <w:rsid w:val="00F438FC"/>
    <w:rsid w:val="00F4703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 w:val="00FF5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FA81EF"/>
  <w15:docId w15:val="{BB79F767-804D-4524-BEB5-7F51065C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9F69B2"/>
    <w:pPr>
      <w:spacing w:after="120"/>
    </w:pPr>
  </w:style>
  <w:style w:type="character" w:customStyle="1" w:styleId="BodyTextChar">
    <w:name w:val="Body Text Char"/>
    <w:basedOn w:val="DefaultParagraphFont"/>
    <w:link w:val="BodyText"/>
    <w:uiPriority w:val="99"/>
    <w:semiHidden/>
    <w:rsid w:val="009F69B2"/>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A780010A-F908-4341-AF88-682B83DD3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BA3464EB-0AD8-46B3-BD3F-721D6B66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27</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15</cp:revision>
  <cp:lastPrinted>2016-05-27T05:21:00Z</cp:lastPrinted>
  <dcterms:created xsi:type="dcterms:W3CDTF">2017-09-24T00:42:00Z</dcterms:created>
  <dcterms:modified xsi:type="dcterms:W3CDTF">2018-02-02T04:24:00Z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