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144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5EE1451" w14:textId="77777777" w:rsidTr="0035000E">
        <w:tc>
          <w:tcPr>
            <w:tcW w:w="2689" w:type="dxa"/>
          </w:tcPr>
          <w:p w14:paraId="75EE144F" w14:textId="77777777" w:rsidR="00F1480E" w:rsidRPr="000754EC" w:rsidRDefault="00830267" w:rsidP="000754EC">
            <w:pPr>
              <w:pStyle w:val="SIText-Bold"/>
            </w:pPr>
            <w:r w:rsidRPr="00A326C2">
              <w:t>Release</w:t>
            </w:r>
          </w:p>
        </w:tc>
        <w:tc>
          <w:tcPr>
            <w:tcW w:w="7162" w:type="dxa"/>
          </w:tcPr>
          <w:p w14:paraId="75EE1450" w14:textId="77777777" w:rsidR="00F1480E" w:rsidRPr="000754EC" w:rsidRDefault="00830267" w:rsidP="000754EC">
            <w:pPr>
              <w:pStyle w:val="SIText-Bold"/>
            </w:pPr>
            <w:r w:rsidRPr="00A326C2">
              <w:t>Comments</w:t>
            </w:r>
          </w:p>
        </w:tc>
      </w:tr>
      <w:tr w:rsidR="00F1480E" w14:paraId="75EE1454" w14:textId="77777777" w:rsidTr="0035000E">
        <w:tc>
          <w:tcPr>
            <w:tcW w:w="2689" w:type="dxa"/>
          </w:tcPr>
          <w:p w14:paraId="75EE1452" w14:textId="588F1EF0" w:rsidR="00F1480E" w:rsidRPr="000754EC" w:rsidRDefault="00F1480E" w:rsidP="000754EC">
            <w:pPr>
              <w:pStyle w:val="SIText"/>
            </w:pPr>
            <w:r w:rsidRPr="00CC451E">
              <w:t>Release</w:t>
            </w:r>
            <w:r w:rsidR="00337E82" w:rsidRPr="000754EC">
              <w:t xml:space="preserve"> </w:t>
            </w:r>
            <w:r w:rsidR="00A87150">
              <w:t>1</w:t>
            </w:r>
          </w:p>
        </w:tc>
        <w:tc>
          <w:tcPr>
            <w:tcW w:w="7162" w:type="dxa"/>
          </w:tcPr>
          <w:p w14:paraId="75EE1453" w14:textId="05A2B3F6" w:rsidR="00F1480E" w:rsidRPr="000754EC" w:rsidRDefault="0035000E" w:rsidP="0035000E">
            <w:r w:rsidRPr="0035000E">
              <w:t>This version released with FBP Food, Beverage and Pharmaceutical Training Package version 2.0.</w:t>
            </w:r>
          </w:p>
        </w:tc>
      </w:tr>
    </w:tbl>
    <w:p w14:paraId="75EE14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EE1458" w14:textId="77777777" w:rsidTr="00CA2922">
        <w:trPr>
          <w:tblHeader/>
        </w:trPr>
        <w:tc>
          <w:tcPr>
            <w:tcW w:w="1396" w:type="pct"/>
            <w:shd w:val="clear" w:color="auto" w:fill="auto"/>
          </w:tcPr>
          <w:p w14:paraId="75EE1456" w14:textId="77777777" w:rsidR="00F1480E" w:rsidRPr="000754EC" w:rsidRDefault="008C0A8C" w:rsidP="000754EC">
            <w:pPr>
              <w:pStyle w:val="SIUNITCODE"/>
            </w:pPr>
            <w:r w:rsidRPr="008C0A8C">
              <w:t>FBPFST4005</w:t>
            </w:r>
          </w:p>
        </w:tc>
        <w:tc>
          <w:tcPr>
            <w:tcW w:w="3604" w:type="pct"/>
            <w:shd w:val="clear" w:color="auto" w:fill="auto"/>
          </w:tcPr>
          <w:p w14:paraId="75EE1457" w14:textId="4AA0450D" w:rsidR="00F1480E" w:rsidRPr="000754EC" w:rsidRDefault="00764FFE" w:rsidP="000754EC">
            <w:pPr>
              <w:pStyle w:val="SIUnittitle"/>
            </w:pPr>
            <w:r w:rsidRPr="00764FFE">
              <w:t>Document food processes and supporting procedures</w:t>
            </w:r>
          </w:p>
        </w:tc>
      </w:tr>
      <w:tr w:rsidR="00F1480E" w:rsidRPr="00963A46" w14:paraId="75EE1463" w14:textId="77777777" w:rsidTr="00CA2922">
        <w:tc>
          <w:tcPr>
            <w:tcW w:w="1396" w:type="pct"/>
            <w:shd w:val="clear" w:color="auto" w:fill="auto"/>
          </w:tcPr>
          <w:p w14:paraId="75EE1459" w14:textId="77777777" w:rsidR="00F1480E" w:rsidRPr="000754EC" w:rsidRDefault="00FD557D" w:rsidP="000754EC">
            <w:pPr>
              <w:pStyle w:val="SIHeading2"/>
            </w:pPr>
            <w:r w:rsidRPr="00FD557D">
              <w:t>Application</w:t>
            </w:r>
          </w:p>
          <w:p w14:paraId="75EE145A" w14:textId="77777777" w:rsidR="00FD557D" w:rsidRPr="00923720" w:rsidRDefault="00FD557D" w:rsidP="000754EC">
            <w:pPr>
              <w:pStyle w:val="SIHeading2"/>
            </w:pPr>
          </w:p>
        </w:tc>
        <w:tc>
          <w:tcPr>
            <w:tcW w:w="3604" w:type="pct"/>
            <w:shd w:val="clear" w:color="auto" w:fill="auto"/>
          </w:tcPr>
          <w:p w14:paraId="75EE145B" w14:textId="0185DD31" w:rsidR="008C0A8C" w:rsidRDefault="008C0A8C" w:rsidP="00AA17AF">
            <w:pPr>
              <w:pStyle w:val="SIText"/>
            </w:pPr>
            <w:r w:rsidRPr="008C0A8C">
              <w:t>This unit of competency describes the skills and knowledge required to document the operational steps in producing a processed food product</w:t>
            </w:r>
            <w:r w:rsidR="00764FFE">
              <w:t xml:space="preserve"> and developing the procedures that support the operation</w:t>
            </w:r>
            <w:r w:rsidRPr="008C0A8C">
              <w:t>.</w:t>
            </w:r>
          </w:p>
          <w:p w14:paraId="75EE145C" w14:textId="77777777" w:rsidR="00AA17AF" w:rsidRPr="008C0A8C" w:rsidRDefault="00AA17AF">
            <w:pPr>
              <w:pStyle w:val="SIText"/>
            </w:pPr>
          </w:p>
          <w:p w14:paraId="75EE145D" w14:textId="07834FA2" w:rsidR="008C0A8C" w:rsidRDefault="008C0A8C">
            <w:pPr>
              <w:pStyle w:val="SIText"/>
            </w:pPr>
            <w:r w:rsidRPr="008C0A8C">
              <w:t xml:space="preserve">The unit applies to individuals who are required to document processes and procedures for a food </w:t>
            </w:r>
            <w:r w:rsidR="00764FFE">
              <w:t>processing</w:t>
            </w:r>
            <w:r w:rsidRPr="008C0A8C">
              <w:t>, and who have responsibility for monitoring and maintaining product safety and quality and the production environment.</w:t>
            </w:r>
          </w:p>
          <w:p w14:paraId="75EE145E" w14:textId="77777777" w:rsidR="00AA17AF" w:rsidRPr="008C0A8C" w:rsidRDefault="00AA17AF">
            <w:pPr>
              <w:pStyle w:val="SIText"/>
            </w:pPr>
          </w:p>
          <w:p w14:paraId="75EE145F" w14:textId="77777777" w:rsidR="0039567B" w:rsidRPr="0039567B" w:rsidRDefault="0039567B" w:rsidP="0039567B">
            <w:bookmarkStart w:id="1" w:name="_Hlk488137121"/>
            <w:r w:rsidRPr="0039567B">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bookmarkEnd w:id="1"/>
          <w:p w14:paraId="75EE1462" w14:textId="0E1C72AC" w:rsidR="00F1480E" w:rsidRPr="00EA196B" w:rsidRDefault="00F1480E" w:rsidP="00EA196B">
            <w:pPr>
              <w:pStyle w:val="SIText"/>
              <w:rPr>
                <w:color w:val="FF0000"/>
                <w:sz w:val="22"/>
              </w:rPr>
            </w:pPr>
          </w:p>
        </w:tc>
      </w:tr>
      <w:tr w:rsidR="008C0A8C" w:rsidRPr="00963A46" w14:paraId="75EE1466" w14:textId="77777777" w:rsidTr="00CA2922">
        <w:tc>
          <w:tcPr>
            <w:tcW w:w="1396" w:type="pct"/>
            <w:shd w:val="clear" w:color="auto" w:fill="auto"/>
          </w:tcPr>
          <w:p w14:paraId="75EE1464" w14:textId="77777777" w:rsidR="008C0A8C" w:rsidRPr="008C0A8C" w:rsidRDefault="008C0A8C" w:rsidP="008C0A8C">
            <w:pPr>
              <w:pStyle w:val="SIHeading2"/>
            </w:pPr>
            <w:r w:rsidRPr="008C0A8C">
              <w:t>Prerequisite Unit</w:t>
            </w:r>
          </w:p>
        </w:tc>
        <w:tc>
          <w:tcPr>
            <w:tcW w:w="3604" w:type="pct"/>
            <w:shd w:val="clear" w:color="auto" w:fill="auto"/>
          </w:tcPr>
          <w:p w14:paraId="75EE1465" w14:textId="77777777" w:rsidR="008C0A8C" w:rsidRPr="008C0A8C" w:rsidRDefault="008C0A8C" w:rsidP="008C0A8C">
            <w:pPr>
              <w:pStyle w:val="SIText"/>
            </w:pPr>
            <w:r w:rsidRPr="008C0A8C">
              <w:t>Nil</w:t>
            </w:r>
          </w:p>
        </w:tc>
      </w:tr>
      <w:tr w:rsidR="008C0A8C" w:rsidRPr="00963A46" w14:paraId="75EE1469" w14:textId="77777777" w:rsidTr="00CA2922">
        <w:tc>
          <w:tcPr>
            <w:tcW w:w="1396" w:type="pct"/>
            <w:shd w:val="clear" w:color="auto" w:fill="auto"/>
          </w:tcPr>
          <w:p w14:paraId="75EE1467" w14:textId="77777777" w:rsidR="008C0A8C" w:rsidRPr="008C0A8C" w:rsidRDefault="008C0A8C" w:rsidP="008C0A8C">
            <w:pPr>
              <w:pStyle w:val="SIHeading2"/>
            </w:pPr>
            <w:r w:rsidRPr="008C0A8C">
              <w:t>Unit Sector</w:t>
            </w:r>
          </w:p>
        </w:tc>
        <w:tc>
          <w:tcPr>
            <w:tcW w:w="3604" w:type="pct"/>
            <w:shd w:val="clear" w:color="auto" w:fill="auto"/>
          </w:tcPr>
          <w:p w14:paraId="75EE1468" w14:textId="77777777" w:rsidR="008C0A8C" w:rsidRPr="008C0A8C" w:rsidRDefault="008C0A8C" w:rsidP="008C0A8C">
            <w:pPr>
              <w:pStyle w:val="SIText"/>
            </w:pPr>
            <w:r w:rsidRPr="008C0A8C">
              <w:t>Food science and technology (FST)</w:t>
            </w:r>
          </w:p>
        </w:tc>
      </w:tr>
    </w:tbl>
    <w:p w14:paraId="75EE14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5EE146D" w14:textId="77777777" w:rsidTr="00CA2922">
        <w:trPr>
          <w:cantSplit/>
          <w:tblHeader/>
        </w:trPr>
        <w:tc>
          <w:tcPr>
            <w:tcW w:w="1396" w:type="pct"/>
            <w:tcBorders>
              <w:bottom w:val="single" w:sz="4" w:space="0" w:color="C0C0C0"/>
            </w:tcBorders>
            <w:shd w:val="clear" w:color="auto" w:fill="auto"/>
          </w:tcPr>
          <w:p w14:paraId="75EE146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5EE146C" w14:textId="77777777" w:rsidR="00F1480E" w:rsidRPr="000754EC" w:rsidRDefault="00FD557D" w:rsidP="000754EC">
            <w:pPr>
              <w:pStyle w:val="SIHeading2"/>
            </w:pPr>
            <w:r w:rsidRPr="00923720">
              <w:t>Performance Criteria</w:t>
            </w:r>
          </w:p>
        </w:tc>
      </w:tr>
      <w:tr w:rsidR="00F1480E" w:rsidRPr="00963A46" w14:paraId="75EE1470" w14:textId="77777777" w:rsidTr="00CA2922">
        <w:trPr>
          <w:cantSplit/>
          <w:tblHeader/>
        </w:trPr>
        <w:tc>
          <w:tcPr>
            <w:tcW w:w="1396" w:type="pct"/>
            <w:tcBorders>
              <w:top w:val="single" w:sz="4" w:space="0" w:color="C0C0C0"/>
            </w:tcBorders>
            <w:shd w:val="clear" w:color="auto" w:fill="auto"/>
          </w:tcPr>
          <w:p w14:paraId="75EE146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EE146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C0A8C" w:rsidRPr="00963A46" w14:paraId="75EE1476" w14:textId="77777777" w:rsidTr="00CA2922">
        <w:trPr>
          <w:cantSplit/>
        </w:trPr>
        <w:tc>
          <w:tcPr>
            <w:tcW w:w="1396" w:type="pct"/>
            <w:shd w:val="clear" w:color="auto" w:fill="auto"/>
          </w:tcPr>
          <w:p w14:paraId="75EE1471" w14:textId="77777777" w:rsidR="008C0A8C" w:rsidRPr="00EA196B" w:rsidRDefault="008C0A8C" w:rsidP="00EA196B">
            <w:pPr>
              <w:pStyle w:val="SIText"/>
            </w:pPr>
            <w:r w:rsidRPr="00EA196B">
              <w:t>1. Identify the stages and operations required in the processing of a food product</w:t>
            </w:r>
          </w:p>
        </w:tc>
        <w:tc>
          <w:tcPr>
            <w:tcW w:w="3604" w:type="pct"/>
            <w:shd w:val="clear" w:color="auto" w:fill="auto"/>
          </w:tcPr>
          <w:p w14:paraId="75EE1472" w14:textId="77777777" w:rsidR="008C0A8C" w:rsidRPr="00EA196B" w:rsidRDefault="008C0A8C" w:rsidP="00EA196B">
            <w:pPr>
              <w:pStyle w:val="SIText"/>
            </w:pPr>
            <w:r w:rsidRPr="00EA196B">
              <w:t>1.1 Identify inputs, production processes and outputs</w:t>
            </w:r>
          </w:p>
          <w:p w14:paraId="75EE1474" w14:textId="5336484B" w:rsidR="008C0A8C" w:rsidRPr="00EA196B" w:rsidRDefault="008C0A8C" w:rsidP="00EA196B">
            <w:pPr>
              <w:pStyle w:val="SIText"/>
            </w:pPr>
            <w:r w:rsidRPr="00EA196B">
              <w:t xml:space="preserve">1.2 </w:t>
            </w:r>
            <w:r w:rsidR="00AA17AF" w:rsidRPr="00EA196B">
              <w:t xml:space="preserve">Analyse </w:t>
            </w:r>
            <w:r w:rsidRPr="00EA196B">
              <w:t xml:space="preserve">each step in processing </w:t>
            </w:r>
            <w:r w:rsidR="00AA17AF" w:rsidRPr="00EA196B">
              <w:t xml:space="preserve">operation </w:t>
            </w:r>
            <w:r w:rsidRPr="00EA196B">
              <w:t xml:space="preserve">and </w:t>
            </w:r>
            <w:r w:rsidR="00AA17AF" w:rsidRPr="00EA196B">
              <w:t xml:space="preserve">identify opportunities to make adjustments </w:t>
            </w:r>
          </w:p>
          <w:p w14:paraId="75EE1475" w14:textId="77777777" w:rsidR="008C0A8C" w:rsidRPr="00EA196B" w:rsidRDefault="008C0A8C" w:rsidP="00EA196B">
            <w:pPr>
              <w:pStyle w:val="SIText"/>
            </w:pPr>
            <w:r w:rsidRPr="00EA196B">
              <w:t>1.3 Identify hazards to food safety and product quality at each stage of production</w:t>
            </w:r>
          </w:p>
        </w:tc>
      </w:tr>
      <w:tr w:rsidR="008C0A8C" w:rsidRPr="00963A46" w14:paraId="75EE147E" w14:textId="77777777" w:rsidTr="00CA2922">
        <w:trPr>
          <w:cantSplit/>
        </w:trPr>
        <w:tc>
          <w:tcPr>
            <w:tcW w:w="1396" w:type="pct"/>
            <w:shd w:val="clear" w:color="auto" w:fill="auto"/>
          </w:tcPr>
          <w:p w14:paraId="75EE1477" w14:textId="77777777" w:rsidR="008C0A8C" w:rsidRPr="00EA196B" w:rsidRDefault="008C0A8C" w:rsidP="00EA196B">
            <w:pPr>
              <w:pStyle w:val="SIText"/>
            </w:pPr>
            <w:r w:rsidRPr="00EA196B">
              <w:t>2. Identify the facilities, equipment, workflow and process controls for a processed food product</w:t>
            </w:r>
          </w:p>
        </w:tc>
        <w:tc>
          <w:tcPr>
            <w:tcW w:w="3604" w:type="pct"/>
            <w:shd w:val="clear" w:color="auto" w:fill="auto"/>
          </w:tcPr>
          <w:p w14:paraId="75EE1478" w14:textId="741EE366" w:rsidR="008C0A8C" w:rsidRPr="00EA196B" w:rsidRDefault="008C0A8C" w:rsidP="00EA196B">
            <w:pPr>
              <w:pStyle w:val="SIText"/>
            </w:pPr>
            <w:r w:rsidRPr="00EA196B">
              <w:t xml:space="preserve">2.1 </w:t>
            </w:r>
            <w:r w:rsidR="00C67738" w:rsidRPr="00EA196B">
              <w:t>A</w:t>
            </w:r>
            <w:r w:rsidRPr="00EA196B">
              <w:t xml:space="preserve">nalyse functions of </w:t>
            </w:r>
            <w:r w:rsidR="00C67738" w:rsidRPr="00EA196B">
              <w:t>each</w:t>
            </w:r>
            <w:r w:rsidRPr="00EA196B">
              <w:t xml:space="preserve"> production stage</w:t>
            </w:r>
          </w:p>
          <w:p w14:paraId="75EE1479" w14:textId="77777777" w:rsidR="008C0A8C" w:rsidRPr="00EA196B" w:rsidRDefault="008C0A8C" w:rsidP="00EA196B">
            <w:pPr>
              <w:pStyle w:val="SIText"/>
            </w:pPr>
            <w:r w:rsidRPr="00EA196B">
              <w:t>2.2 Identify equipment used to perform each operation stage</w:t>
            </w:r>
          </w:p>
          <w:p w14:paraId="75EE147A" w14:textId="7EA2CECA" w:rsidR="008C0A8C" w:rsidRPr="00EA196B" w:rsidRDefault="008C0A8C" w:rsidP="00EA196B">
            <w:pPr>
              <w:pStyle w:val="SIText"/>
            </w:pPr>
            <w:r w:rsidRPr="00EA196B">
              <w:t>2.3 Identify the facilities, workflow and layout of the work area and links with other parts of the organisation</w:t>
            </w:r>
          </w:p>
          <w:p w14:paraId="75EE147B" w14:textId="77777777" w:rsidR="008C0A8C" w:rsidRPr="00EA196B" w:rsidRDefault="008C0A8C" w:rsidP="00EA196B">
            <w:pPr>
              <w:pStyle w:val="SIText"/>
            </w:pPr>
            <w:r w:rsidRPr="00EA196B">
              <w:t>2.4 Document process controls for a processed food product</w:t>
            </w:r>
          </w:p>
          <w:p w14:paraId="75EE147C" w14:textId="75C428E0" w:rsidR="008C0A8C" w:rsidRPr="00EA196B" w:rsidRDefault="008C0A8C" w:rsidP="00EA196B">
            <w:pPr>
              <w:pStyle w:val="SIText"/>
            </w:pPr>
            <w:r w:rsidRPr="00EA196B">
              <w:t xml:space="preserve">2.5 </w:t>
            </w:r>
            <w:r w:rsidR="00107A37">
              <w:t>Review</w:t>
            </w:r>
            <w:r w:rsidR="00107A37" w:rsidRPr="00EA196B">
              <w:t xml:space="preserve"> </w:t>
            </w:r>
            <w:r w:rsidRPr="00EA196B">
              <w:t xml:space="preserve">the </w:t>
            </w:r>
            <w:r w:rsidR="00C67738" w:rsidRPr="00EA196B">
              <w:t xml:space="preserve">work team </w:t>
            </w:r>
            <w:r w:rsidRPr="00EA196B">
              <w:t xml:space="preserve">structure and the roles and responsibilities of </w:t>
            </w:r>
            <w:r w:rsidR="00C67738" w:rsidRPr="00EA196B">
              <w:t xml:space="preserve">team </w:t>
            </w:r>
            <w:r w:rsidRPr="00EA196B">
              <w:t>personnel for a given food product</w:t>
            </w:r>
          </w:p>
          <w:p w14:paraId="75EE147D" w14:textId="77777777" w:rsidR="008C0A8C" w:rsidRPr="00EA196B" w:rsidRDefault="008C0A8C" w:rsidP="00EA196B">
            <w:pPr>
              <w:pStyle w:val="SIText"/>
            </w:pPr>
            <w:r w:rsidRPr="00EA196B">
              <w:t>2.6 Investigate information management processes for a food processing operation</w:t>
            </w:r>
          </w:p>
        </w:tc>
      </w:tr>
      <w:tr w:rsidR="008C0A8C" w:rsidRPr="00963A46" w14:paraId="75EE1485" w14:textId="77777777" w:rsidTr="00CA2922">
        <w:trPr>
          <w:cantSplit/>
        </w:trPr>
        <w:tc>
          <w:tcPr>
            <w:tcW w:w="1396" w:type="pct"/>
            <w:shd w:val="clear" w:color="auto" w:fill="auto"/>
          </w:tcPr>
          <w:p w14:paraId="75EE147F" w14:textId="016117EF" w:rsidR="008C0A8C" w:rsidRPr="00EA196B" w:rsidRDefault="008C0A8C" w:rsidP="00EA196B">
            <w:pPr>
              <w:pStyle w:val="SIText"/>
            </w:pPr>
            <w:r w:rsidRPr="00EA196B">
              <w:t xml:space="preserve">3. Produce </w:t>
            </w:r>
            <w:r w:rsidR="00F5341D">
              <w:t>documentation</w:t>
            </w:r>
            <w:r w:rsidR="00F5341D" w:rsidRPr="00EA196B">
              <w:t xml:space="preserve"> </w:t>
            </w:r>
            <w:r w:rsidRPr="00EA196B">
              <w:t>for nominated unit operations</w:t>
            </w:r>
          </w:p>
        </w:tc>
        <w:tc>
          <w:tcPr>
            <w:tcW w:w="3604" w:type="pct"/>
            <w:shd w:val="clear" w:color="auto" w:fill="auto"/>
          </w:tcPr>
          <w:p w14:paraId="75EE1480" w14:textId="7D799D42" w:rsidR="008C0A8C" w:rsidRPr="00EA196B" w:rsidRDefault="008C0A8C" w:rsidP="00EA196B">
            <w:pPr>
              <w:pStyle w:val="SIText"/>
            </w:pPr>
            <w:r w:rsidRPr="00EA196B">
              <w:t xml:space="preserve">3.1 </w:t>
            </w:r>
            <w:r w:rsidR="00F5341D" w:rsidRPr="00EA196B">
              <w:t>Draft</w:t>
            </w:r>
            <w:r w:rsidR="00C67738" w:rsidRPr="00EA196B">
              <w:t xml:space="preserve"> </w:t>
            </w:r>
            <w:r w:rsidR="001C0355">
              <w:t xml:space="preserve">a </w:t>
            </w:r>
            <w:r w:rsidR="00C67738" w:rsidRPr="00EA196B">
              <w:t xml:space="preserve">flow </w:t>
            </w:r>
            <w:r w:rsidR="00F5341D" w:rsidRPr="00EA196B">
              <w:t>diagram</w:t>
            </w:r>
            <w:r w:rsidR="00C67738" w:rsidRPr="00EA196B">
              <w:t xml:space="preserve"> using </w:t>
            </w:r>
            <w:r w:rsidRPr="00EA196B">
              <w:t>correct nomenclature and symbols to show processes, inputs and outputs</w:t>
            </w:r>
          </w:p>
          <w:p w14:paraId="75EE1481" w14:textId="219798C6" w:rsidR="008C0A8C" w:rsidRPr="00EA196B" w:rsidRDefault="008C0A8C" w:rsidP="00EA196B">
            <w:pPr>
              <w:pStyle w:val="SIText"/>
            </w:pPr>
            <w:r w:rsidRPr="00EA196B">
              <w:t xml:space="preserve">3.2 </w:t>
            </w:r>
            <w:r w:rsidR="00F5341D" w:rsidRPr="00EA196B">
              <w:t>Highlight</w:t>
            </w:r>
            <w:r w:rsidRPr="00EA196B">
              <w:t xml:space="preserve"> suggestions for improvements </w:t>
            </w:r>
            <w:r w:rsidR="00F5341D" w:rsidRPr="00EA196B">
              <w:t xml:space="preserve">to </w:t>
            </w:r>
            <w:r w:rsidRPr="00EA196B">
              <w:t>product quality and operational efficiency</w:t>
            </w:r>
          </w:p>
          <w:p w14:paraId="75EE1482" w14:textId="77777777" w:rsidR="008C0A8C" w:rsidRPr="00EA196B" w:rsidRDefault="008C0A8C" w:rsidP="00EA196B">
            <w:pPr>
              <w:pStyle w:val="SIText"/>
            </w:pPr>
            <w:r w:rsidRPr="00EA196B">
              <w:t>3.3 Quantify energy and resource usage, and environmental impacts, of production processes</w:t>
            </w:r>
          </w:p>
          <w:p w14:paraId="75EE1483" w14:textId="4FCCB00E" w:rsidR="008C0A8C" w:rsidRPr="00EA196B" w:rsidRDefault="008C0A8C" w:rsidP="00EA196B">
            <w:pPr>
              <w:pStyle w:val="SIText"/>
            </w:pPr>
            <w:r w:rsidRPr="00EA196B">
              <w:t xml:space="preserve">3.4 </w:t>
            </w:r>
            <w:r w:rsidR="00107A37">
              <w:t>Review</w:t>
            </w:r>
            <w:r w:rsidR="00107A37" w:rsidRPr="00EA196B">
              <w:t xml:space="preserve"> </w:t>
            </w:r>
            <w:r w:rsidRPr="00EA196B">
              <w:t>procedures for testing for yields and variances at each stage</w:t>
            </w:r>
          </w:p>
          <w:p w14:paraId="75EE1484" w14:textId="77777777" w:rsidR="008C0A8C" w:rsidRPr="00EA196B" w:rsidRDefault="008C0A8C" w:rsidP="00EA196B">
            <w:pPr>
              <w:pStyle w:val="SIText"/>
            </w:pPr>
            <w:r w:rsidRPr="00EA196B">
              <w:t>3.5 Identify areas for process improvement for further analysis</w:t>
            </w:r>
          </w:p>
        </w:tc>
      </w:tr>
    </w:tbl>
    <w:p w14:paraId="75EE1486" w14:textId="77777777" w:rsidR="005F771F" w:rsidRDefault="005F771F" w:rsidP="005F771F">
      <w:pPr>
        <w:pStyle w:val="SIText"/>
      </w:pPr>
    </w:p>
    <w:p w14:paraId="75EE1487" w14:textId="77777777" w:rsidR="005F771F" w:rsidRPr="000754EC" w:rsidRDefault="005F771F" w:rsidP="000754EC">
      <w:r>
        <w:br w:type="page"/>
      </w:r>
    </w:p>
    <w:p w14:paraId="75EE148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5EE148B" w14:textId="77777777" w:rsidTr="00CA2922">
        <w:trPr>
          <w:tblHeader/>
        </w:trPr>
        <w:tc>
          <w:tcPr>
            <w:tcW w:w="5000" w:type="pct"/>
            <w:gridSpan w:val="2"/>
          </w:tcPr>
          <w:p w14:paraId="75EE1489" w14:textId="77777777" w:rsidR="00F1480E" w:rsidRPr="000754EC" w:rsidRDefault="00FD557D" w:rsidP="000754EC">
            <w:pPr>
              <w:pStyle w:val="SIHeading2"/>
            </w:pPr>
            <w:r w:rsidRPr="00041E59">
              <w:t>F</w:t>
            </w:r>
            <w:r w:rsidRPr="000754EC">
              <w:t>oundation Skills</w:t>
            </w:r>
          </w:p>
          <w:p w14:paraId="75EE148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EE148E" w14:textId="77777777" w:rsidTr="00CA2922">
        <w:trPr>
          <w:tblHeader/>
        </w:trPr>
        <w:tc>
          <w:tcPr>
            <w:tcW w:w="1396" w:type="pct"/>
          </w:tcPr>
          <w:p w14:paraId="75EE148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5EE148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C0A8C" w:rsidRPr="00336FCA" w:rsidDel="00423CB2" w14:paraId="75EE1492" w14:textId="77777777" w:rsidTr="00CA2922">
        <w:tc>
          <w:tcPr>
            <w:tcW w:w="1396" w:type="pct"/>
          </w:tcPr>
          <w:p w14:paraId="75EE148F" w14:textId="77777777" w:rsidR="008C0A8C" w:rsidRPr="008C0A8C" w:rsidRDefault="008C0A8C" w:rsidP="008C0A8C">
            <w:pPr>
              <w:pStyle w:val="SIText"/>
            </w:pPr>
            <w:r w:rsidRPr="008C0A8C">
              <w:t>Reading</w:t>
            </w:r>
          </w:p>
        </w:tc>
        <w:tc>
          <w:tcPr>
            <w:tcW w:w="3604" w:type="pct"/>
          </w:tcPr>
          <w:p w14:paraId="75EE1490" w14:textId="7452DCF8" w:rsidR="008C0A8C" w:rsidRPr="008C0A8C" w:rsidRDefault="008C0A8C" w:rsidP="00EA196B">
            <w:pPr>
              <w:pStyle w:val="SIBulletList1"/>
            </w:pPr>
            <w:r w:rsidRPr="008C0A8C">
              <w:t>Interpret</w:t>
            </w:r>
            <w:r w:rsidR="00527977">
              <w:t>s</w:t>
            </w:r>
            <w:r w:rsidRPr="008C0A8C">
              <w:t xml:space="preserve"> manuals, diagrams, drawings and other technical information relevant to producing a processed food product</w:t>
            </w:r>
          </w:p>
          <w:p w14:paraId="75EE1491" w14:textId="0634F7F4" w:rsidR="008C0A8C" w:rsidRPr="008C0A8C" w:rsidRDefault="008C0A8C" w:rsidP="00EA196B">
            <w:pPr>
              <w:pStyle w:val="SIBulletList1"/>
            </w:pPr>
            <w:r w:rsidRPr="008C0A8C">
              <w:t>Interpret</w:t>
            </w:r>
            <w:r w:rsidR="00527977">
              <w:t>s</w:t>
            </w:r>
            <w:r w:rsidRPr="008C0A8C">
              <w:t xml:space="preserve"> codes of practice, regulations, and standards for food safety</w:t>
            </w:r>
          </w:p>
        </w:tc>
      </w:tr>
      <w:tr w:rsidR="008C0A8C" w:rsidRPr="00336FCA" w:rsidDel="00423CB2" w14:paraId="75EE1495" w14:textId="77777777" w:rsidTr="00CA2922">
        <w:tc>
          <w:tcPr>
            <w:tcW w:w="1396" w:type="pct"/>
          </w:tcPr>
          <w:p w14:paraId="75EE1493" w14:textId="77777777" w:rsidR="008C0A8C" w:rsidRPr="008C0A8C" w:rsidRDefault="008C0A8C" w:rsidP="008C0A8C">
            <w:pPr>
              <w:pStyle w:val="SIText"/>
            </w:pPr>
            <w:r w:rsidRPr="008C0A8C">
              <w:t>Writing</w:t>
            </w:r>
          </w:p>
        </w:tc>
        <w:tc>
          <w:tcPr>
            <w:tcW w:w="3604" w:type="pct"/>
          </w:tcPr>
          <w:p w14:paraId="75EE1494" w14:textId="7A8AF7E7" w:rsidR="008C0A8C" w:rsidRPr="008C0A8C" w:rsidRDefault="00F5341D" w:rsidP="00EA196B">
            <w:pPr>
              <w:pStyle w:val="SIBulletList1"/>
            </w:pPr>
            <w:r>
              <w:t>Clearly and accurately d</w:t>
            </w:r>
            <w:r w:rsidRPr="008C0A8C">
              <w:t>ocument</w:t>
            </w:r>
            <w:r w:rsidR="00527977">
              <w:t>s</w:t>
            </w:r>
            <w:r w:rsidRPr="008C0A8C">
              <w:t xml:space="preserve"> </w:t>
            </w:r>
            <w:r w:rsidR="008C0A8C" w:rsidRPr="008C0A8C">
              <w:t>operational steps and procedures in producing a processed food product</w:t>
            </w:r>
          </w:p>
        </w:tc>
      </w:tr>
      <w:tr w:rsidR="008C0A8C" w:rsidRPr="00336FCA" w:rsidDel="00423CB2" w14:paraId="75EE149A" w14:textId="77777777" w:rsidTr="00CA2922">
        <w:tc>
          <w:tcPr>
            <w:tcW w:w="1396" w:type="pct"/>
          </w:tcPr>
          <w:p w14:paraId="75EE1496" w14:textId="77777777" w:rsidR="008C0A8C" w:rsidRPr="008C0A8C" w:rsidRDefault="008C0A8C" w:rsidP="008C0A8C">
            <w:pPr>
              <w:pStyle w:val="SIText"/>
            </w:pPr>
            <w:r w:rsidRPr="008C0A8C">
              <w:t>Numeracy</w:t>
            </w:r>
          </w:p>
        </w:tc>
        <w:tc>
          <w:tcPr>
            <w:tcW w:w="3604" w:type="pct"/>
          </w:tcPr>
          <w:p w14:paraId="75EE1499" w14:textId="114B40E0" w:rsidR="008C0A8C" w:rsidRPr="008C0A8C" w:rsidRDefault="008C0A8C" w:rsidP="00EA196B">
            <w:pPr>
              <w:pStyle w:val="SIBulletList1"/>
            </w:pPr>
            <w:r w:rsidRPr="008C0A8C">
              <w:t>Source</w:t>
            </w:r>
            <w:r w:rsidR="00527977">
              <w:t>s</w:t>
            </w:r>
            <w:r w:rsidRPr="008C0A8C">
              <w:t>, collect</w:t>
            </w:r>
            <w:r w:rsidR="00527977">
              <w:t>s</w:t>
            </w:r>
            <w:r w:rsidRPr="008C0A8C">
              <w:t xml:space="preserve"> and organise</w:t>
            </w:r>
            <w:r w:rsidR="00527977">
              <w:t>s</w:t>
            </w:r>
            <w:r w:rsidRPr="008C0A8C">
              <w:t xml:space="preserve"> a range of data required during the steps for producing a processed food product</w:t>
            </w:r>
          </w:p>
        </w:tc>
      </w:tr>
      <w:tr w:rsidR="008C0A8C" w:rsidRPr="00336FCA" w:rsidDel="00423CB2" w14:paraId="75EE14AA" w14:textId="77777777" w:rsidTr="00A86849">
        <w:trPr>
          <w:trHeight w:val="317"/>
        </w:trPr>
        <w:tc>
          <w:tcPr>
            <w:tcW w:w="1396" w:type="pct"/>
          </w:tcPr>
          <w:p w14:paraId="75EE14A5" w14:textId="77777777" w:rsidR="008C0A8C" w:rsidRPr="008C0A8C" w:rsidRDefault="008C0A8C" w:rsidP="008C0A8C">
            <w:pPr>
              <w:pStyle w:val="SIText"/>
            </w:pPr>
            <w:r w:rsidRPr="008C0A8C">
              <w:t>Get the work done</w:t>
            </w:r>
          </w:p>
        </w:tc>
        <w:tc>
          <w:tcPr>
            <w:tcW w:w="3604" w:type="pct"/>
          </w:tcPr>
          <w:p w14:paraId="75EE14A9" w14:textId="7BB8369A" w:rsidR="008C0A8C" w:rsidRPr="008C0A8C" w:rsidRDefault="008C0A8C">
            <w:pPr>
              <w:pStyle w:val="SIBulletList1"/>
            </w:pPr>
            <w:r w:rsidRPr="008C0A8C">
              <w:t>Represent</w:t>
            </w:r>
            <w:r w:rsidR="00527977">
              <w:t>s</w:t>
            </w:r>
            <w:r w:rsidRPr="008C0A8C">
              <w:t xml:space="preserve"> food processing operations in a diagrammatic form</w:t>
            </w:r>
          </w:p>
        </w:tc>
      </w:tr>
    </w:tbl>
    <w:p w14:paraId="75EE14AB" w14:textId="77777777" w:rsidR="00916CD7" w:rsidRDefault="00916CD7" w:rsidP="005F771F">
      <w:pPr>
        <w:pStyle w:val="SIText"/>
      </w:pPr>
    </w:p>
    <w:p w14:paraId="75EE14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5EE14AE" w14:textId="77777777" w:rsidTr="00F33FF2">
        <w:tc>
          <w:tcPr>
            <w:tcW w:w="5000" w:type="pct"/>
            <w:gridSpan w:val="4"/>
          </w:tcPr>
          <w:p w14:paraId="75EE14AD" w14:textId="77777777" w:rsidR="00F1480E" w:rsidRPr="000754EC" w:rsidRDefault="00FD557D" w:rsidP="000754EC">
            <w:pPr>
              <w:pStyle w:val="SIHeading2"/>
            </w:pPr>
            <w:r w:rsidRPr="00923720">
              <w:t>U</w:t>
            </w:r>
            <w:r w:rsidRPr="000754EC">
              <w:t>nit Mapping Information</w:t>
            </w:r>
          </w:p>
        </w:tc>
      </w:tr>
      <w:tr w:rsidR="00F1480E" w14:paraId="75EE14B3" w14:textId="77777777" w:rsidTr="00F33FF2">
        <w:tc>
          <w:tcPr>
            <w:tcW w:w="1028" w:type="pct"/>
          </w:tcPr>
          <w:p w14:paraId="75EE14AF" w14:textId="77777777" w:rsidR="00F1480E" w:rsidRPr="000754EC" w:rsidRDefault="00F1480E" w:rsidP="000754EC">
            <w:pPr>
              <w:pStyle w:val="SIText-Bold"/>
            </w:pPr>
            <w:r w:rsidRPr="00923720">
              <w:t>Code and title current version</w:t>
            </w:r>
          </w:p>
        </w:tc>
        <w:tc>
          <w:tcPr>
            <w:tcW w:w="1105" w:type="pct"/>
          </w:tcPr>
          <w:p w14:paraId="75EE14B0" w14:textId="77777777" w:rsidR="00F1480E" w:rsidRPr="000754EC" w:rsidRDefault="00F1480E" w:rsidP="000754EC">
            <w:pPr>
              <w:pStyle w:val="SIText-Bold"/>
            </w:pPr>
            <w:r w:rsidRPr="00923720">
              <w:t>Code and title previous version</w:t>
            </w:r>
          </w:p>
        </w:tc>
        <w:tc>
          <w:tcPr>
            <w:tcW w:w="1251" w:type="pct"/>
          </w:tcPr>
          <w:p w14:paraId="75EE14B1" w14:textId="77777777" w:rsidR="00F1480E" w:rsidRPr="000754EC" w:rsidRDefault="00F1480E" w:rsidP="000754EC">
            <w:pPr>
              <w:pStyle w:val="SIText-Bold"/>
            </w:pPr>
            <w:r w:rsidRPr="00923720">
              <w:t>Comments</w:t>
            </w:r>
          </w:p>
        </w:tc>
        <w:tc>
          <w:tcPr>
            <w:tcW w:w="1616" w:type="pct"/>
          </w:tcPr>
          <w:p w14:paraId="75EE14B2" w14:textId="77777777" w:rsidR="00F1480E" w:rsidRPr="000754EC" w:rsidRDefault="00F1480E" w:rsidP="000754EC">
            <w:pPr>
              <w:pStyle w:val="SIText-Bold"/>
            </w:pPr>
            <w:r w:rsidRPr="00923720">
              <w:t>Equivalence status</w:t>
            </w:r>
          </w:p>
        </w:tc>
      </w:tr>
      <w:tr w:rsidR="008C0A8C" w14:paraId="75EE14B8" w14:textId="77777777" w:rsidTr="00F33FF2">
        <w:tc>
          <w:tcPr>
            <w:tcW w:w="1028" w:type="pct"/>
          </w:tcPr>
          <w:p w14:paraId="75EE14B4" w14:textId="400DA8E5" w:rsidR="008C0A8C" w:rsidRPr="008C0A8C" w:rsidRDefault="008C0A8C" w:rsidP="008C0A8C">
            <w:pPr>
              <w:pStyle w:val="SIText"/>
            </w:pPr>
            <w:r w:rsidRPr="008C0A8C">
              <w:t xml:space="preserve">FBPFST4005 </w:t>
            </w:r>
            <w:r w:rsidR="00764FFE" w:rsidRPr="00764FFE">
              <w:t>Document food processes and supporting procedures</w:t>
            </w:r>
          </w:p>
        </w:tc>
        <w:tc>
          <w:tcPr>
            <w:tcW w:w="1105" w:type="pct"/>
          </w:tcPr>
          <w:p w14:paraId="75EE14B5" w14:textId="77777777" w:rsidR="008C0A8C" w:rsidRPr="008C0A8C" w:rsidRDefault="008C0A8C" w:rsidP="008C0A8C">
            <w:pPr>
              <w:pStyle w:val="SIText"/>
            </w:pPr>
            <w:r w:rsidRPr="008C0A8C">
              <w:t>FDFFST4005A Document processes and procedures for a food product</w:t>
            </w:r>
          </w:p>
        </w:tc>
        <w:tc>
          <w:tcPr>
            <w:tcW w:w="1251" w:type="pct"/>
          </w:tcPr>
          <w:p w14:paraId="447B3C4D" w14:textId="77777777" w:rsidR="008C0A8C" w:rsidRDefault="008C0A8C" w:rsidP="008C0A8C">
            <w:pPr>
              <w:pStyle w:val="SIText"/>
            </w:pPr>
            <w:r w:rsidRPr="008C0A8C">
              <w:t>Updated to meet Standards for Training Packages</w:t>
            </w:r>
          </w:p>
          <w:p w14:paraId="2D2C27AA" w14:textId="77777777" w:rsidR="00764FFE" w:rsidRDefault="00764FFE" w:rsidP="008C0A8C">
            <w:pPr>
              <w:pStyle w:val="SIText"/>
            </w:pPr>
          </w:p>
          <w:p w14:paraId="75EE14B6" w14:textId="2806B922" w:rsidR="00764FFE" w:rsidRPr="008C0A8C" w:rsidRDefault="00764FFE" w:rsidP="008C0A8C">
            <w:pPr>
              <w:pStyle w:val="SIText"/>
            </w:pPr>
            <w:r>
              <w:t>Updated title</w:t>
            </w:r>
          </w:p>
        </w:tc>
        <w:tc>
          <w:tcPr>
            <w:tcW w:w="1616" w:type="pct"/>
          </w:tcPr>
          <w:p w14:paraId="75EE14B7" w14:textId="77777777" w:rsidR="008C0A8C" w:rsidRPr="008C0A8C" w:rsidRDefault="008C0A8C" w:rsidP="008C0A8C">
            <w:pPr>
              <w:pStyle w:val="SIText"/>
            </w:pPr>
            <w:r w:rsidRPr="008C0A8C">
              <w:t>Equivalent unit</w:t>
            </w:r>
          </w:p>
        </w:tc>
      </w:tr>
    </w:tbl>
    <w:p w14:paraId="75EE14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5EE14BC" w14:textId="77777777" w:rsidTr="0035000E">
        <w:tc>
          <w:tcPr>
            <w:tcW w:w="1049" w:type="pct"/>
            <w:shd w:val="clear" w:color="auto" w:fill="auto"/>
          </w:tcPr>
          <w:p w14:paraId="75EE14BA" w14:textId="77777777" w:rsidR="00F1480E" w:rsidRPr="000754EC" w:rsidRDefault="00FD557D" w:rsidP="000754EC">
            <w:pPr>
              <w:pStyle w:val="SIHeading2"/>
            </w:pPr>
            <w:r w:rsidRPr="00CC451E">
              <w:t>L</w:t>
            </w:r>
            <w:r w:rsidRPr="000754EC">
              <w:t>inks</w:t>
            </w:r>
          </w:p>
        </w:tc>
        <w:tc>
          <w:tcPr>
            <w:tcW w:w="3951" w:type="pct"/>
            <w:shd w:val="clear" w:color="auto" w:fill="auto"/>
          </w:tcPr>
          <w:p w14:paraId="75EE14BB"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5EE14BD" w14:textId="77777777" w:rsidR="00F1480E" w:rsidRDefault="00F1480E" w:rsidP="005F771F">
      <w:pPr>
        <w:pStyle w:val="SIText"/>
      </w:pPr>
    </w:p>
    <w:p w14:paraId="75EE14B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5EE14C1" w14:textId="77777777" w:rsidTr="00113678">
        <w:trPr>
          <w:tblHeader/>
        </w:trPr>
        <w:tc>
          <w:tcPr>
            <w:tcW w:w="1478" w:type="pct"/>
            <w:shd w:val="clear" w:color="auto" w:fill="auto"/>
          </w:tcPr>
          <w:p w14:paraId="75EE14B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EE14C0" w14:textId="67153EA4" w:rsidR="00556C4C" w:rsidRPr="000754EC" w:rsidRDefault="00556C4C" w:rsidP="000754EC">
            <w:pPr>
              <w:pStyle w:val="SIUnittitle"/>
            </w:pPr>
            <w:r w:rsidRPr="00F56827">
              <w:t xml:space="preserve">Assessment requirements for </w:t>
            </w:r>
            <w:r w:rsidR="0036746B" w:rsidRPr="0036746B">
              <w:t xml:space="preserve">FBPFST4005 </w:t>
            </w:r>
            <w:r w:rsidR="00764FFE" w:rsidRPr="00764FFE">
              <w:t>Document food processes and supporting procedures</w:t>
            </w:r>
          </w:p>
        </w:tc>
      </w:tr>
      <w:tr w:rsidR="00556C4C" w:rsidRPr="00A55106" w14:paraId="75EE14C3" w14:textId="77777777" w:rsidTr="00113678">
        <w:trPr>
          <w:tblHeader/>
        </w:trPr>
        <w:tc>
          <w:tcPr>
            <w:tcW w:w="5000" w:type="pct"/>
            <w:gridSpan w:val="2"/>
            <w:shd w:val="clear" w:color="auto" w:fill="auto"/>
          </w:tcPr>
          <w:p w14:paraId="75EE14C2" w14:textId="77777777" w:rsidR="00556C4C" w:rsidRPr="000754EC" w:rsidRDefault="00D71E43" w:rsidP="000754EC">
            <w:pPr>
              <w:pStyle w:val="SIHeading2"/>
            </w:pPr>
            <w:r>
              <w:t>Performance E</w:t>
            </w:r>
            <w:r w:rsidRPr="000754EC">
              <w:t>vidence</w:t>
            </w:r>
          </w:p>
        </w:tc>
      </w:tr>
      <w:tr w:rsidR="00556C4C" w:rsidRPr="00067E1C" w14:paraId="75EE14D7" w14:textId="77777777" w:rsidTr="00113678">
        <w:tc>
          <w:tcPr>
            <w:tcW w:w="5000" w:type="pct"/>
            <w:gridSpan w:val="2"/>
            <w:shd w:val="clear" w:color="auto" w:fill="auto"/>
          </w:tcPr>
          <w:p w14:paraId="75EE14C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5EE14C5" w14:textId="65519B60" w:rsidR="007A300D" w:rsidRDefault="007A300D" w:rsidP="000754EC">
            <w:pPr>
              <w:pStyle w:val="SIText"/>
            </w:pPr>
            <w:r w:rsidRPr="000754EC">
              <w:t>There must be evidence that the individual has</w:t>
            </w:r>
            <w:r w:rsidR="00F5341D">
              <w:t xml:space="preserve"> effectively documented at least one complete food processing operation</w:t>
            </w:r>
            <w:r w:rsidR="00107A37">
              <w:t>, including</w:t>
            </w:r>
            <w:r w:rsidRPr="000754EC">
              <w:t>:</w:t>
            </w:r>
          </w:p>
          <w:p w14:paraId="75EE14C6" w14:textId="6BC0A335" w:rsidR="000B6DBE" w:rsidRDefault="000B6DBE" w:rsidP="00EA196B">
            <w:pPr>
              <w:pStyle w:val="SIBulletList1"/>
            </w:pPr>
            <w:r w:rsidRPr="000B6DBE">
              <w:t>document</w:t>
            </w:r>
            <w:r>
              <w:t>ing</w:t>
            </w:r>
            <w:r w:rsidRPr="000B6DBE">
              <w:t xml:space="preserve"> </w:t>
            </w:r>
            <w:r w:rsidR="00764FFE">
              <w:t>supporting procedures for</w:t>
            </w:r>
            <w:r>
              <w:t xml:space="preserve"> </w:t>
            </w:r>
            <w:r w:rsidR="00764FFE">
              <w:t>the operation</w:t>
            </w:r>
          </w:p>
          <w:p w14:paraId="75EE14C7" w14:textId="77777777" w:rsidR="000B6DBE" w:rsidRDefault="000B6DBE" w:rsidP="00EA196B">
            <w:pPr>
              <w:pStyle w:val="SIBulletList1"/>
            </w:pPr>
            <w:r w:rsidRPr="000B6DBE">
              <w:t>identifying unit operations and</w:t>
            </w:r>
            <w:r>
              <w:t xml:space="preserve"> </w:t>
            </w:r>
            <w:r w:rsidRPr="000B6DBE">
              <w:t>representing a food processing operation in a diagrammatic form</w:t>
            </w:r>
          </w:p>
          <w:p w14:paraId="75EE14C8" w14:textId="77777777" w:rsidR="000B6DBE" w:rsidRPr="000B6DBE" w:rsidRDefault="000B6DBE" w:rsidP="00EA196B">
            <w:pPr>
              <w:pStyle w:val="SIBulletList1"/>
            </w:pPr>
            <w:r>
              <w:t xml:space="preserve">identifying </w:t>
            </w:r>
            <w:r w:rsidRPr="000B6DBE">
              <w:t>review mechanisms for calculating variances and outputs that are outside of specification, and to identify areas for further refining and development under continuous improvement for a food product.</w:t>
            </w:r>
          </w:p>
          <w:p w14:paraId="75EE14D6" w14:textId="430896F3" w:rsidR="00556C4C" w:rsidRPr="000754EC" w:rsidRDefault="00556C4C" w:rsidP="00EA196B">
            <w:pPr>
              <w:pStyle w:val="SIText"/>
            </w:pPr>
          </w:p>
        </w:tc>
      </w:tr>
    </w:tbl>
    <w:p w14:paraId="75EE14D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EE14DA" w14:textId="77777777" w:rsidTr="00CA2922">
        <w:trPr>
          <w:tblHeader/>
        </w:trPr>
        <w:tc>
          <w:tcPr>
            <w:tcW w:w="5000" w:type="pct"/>
            <w:shd w:val="clear" w:color="auto" w:fill="auto"/>
          </w:tcPr>
          <w:p w14:paraId="75EE14D9" w14:textId="77777777" w:rsidR="00F1480E" w:rsidRPr="000754EC" w:rsidRDefault="00D71E43" w:rsidP="000754EC">
            <w:pPr>
              <w:pStyle w:val="SIHeading2"/>
            </w:pPr>
            <w:r w:rsidRPr="002C55E9">
              <w:t>K</w:t>
            </w:r>
            <w:r w:rsidRPr="000754EC">
              <w:t>nowledge Evidence</w:t>
            </w:r>
          </w:p>
        </w:tc>
      </w:tr>
      <w:tr w:rsidR="00F1480E" w:rsidRPr="00067E1C" w14:paraId="75EE14E4" w14:textId="77777777" w:rsidTr="00CA2922">
        <w:tc>
          <w:tcPr>
            <w:tcW w:w="5000" w:type="pct"/>
            <w:shd w:val="clear" w:color="auto" w:fill="auto"/>
          </w:tcPr>
          <w:p w14:paraId="75EE14DB"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5EE14DC" w14:textId="2E70EBBC" w:rsidR="0036746B" w:rsidRPr="0036746B" w:rsidRDefault="0036746B" w:rsidP="0036746B">
            <w:pPr>
              <w:pStyle w:val="SIBulletList1"/>
            </w:pPr>
            <w:r w:rsidRPr="0036746B">
              <w:t>basic theory behind each major operation including material transfer, separation, size reduction, combining, heat exchange, biochemical transformation</w:t>
            </w:r>
            <w:r w:rsidR="00107A37">
              <w:t xml:space="preserve">, </w:t>
            </w:r>
            <w:r w:rsidRPr="0036746B">
              <w:t>shaping</w:t>
            </w:r>
            <w:r w:rsidR="00107A37">
              <w:t xml:space="preserve"> and extrusion</w:t>
            </w:r>
          </w:p>
          <w:p w14:paraId="75EE14DD" w14:textId="78D49BC8" w:rsidR="0036746B" w:rsidRPr="0036746B" w:rsidRDefault="0036746B" w:rsidP="0036746B">
            <w:pPr>
              <w:pStyle w:val="SIBulletList1"/>
            </w:pPr>
            <w:r w:rsidRPr="0036746B">
              <w:t xml:space="preserve">criteria </w:t>
            </w:r>
            <w:r w:rsidR="00107A37">
              <w:t>used to select</w:t>
            </w:r>
            <w:r w:rsidRPr="0036746B">
              <w:t xml:space="preserve"> equipment </w:t>
            </w:r>
            <w:r w:rsidR="00107A37">
              <w:t>for</w:t>
            </w:r>
            <w:r w:rsidRPr="0036746B">
              <w:t xml:space="preserve"> </w:t>
            </w:r>
            <w:r w:rsidR="00107A37">
              <w:t>food processing operations</w:t>
            </w:r>
          </w:p>
          <w:p w14:paraId="75EE14DE" w14:textId="58420A2F" w:rsidR="0036746B" w:rsidRPr="0036746B" w:rsidRDefault="0036746B" w:rsidP="0036746B">
            <w:pPr>
              <w:pStyle w:val="SIBulletList1"/>
            </w:pPr>
            <w:r w:rsidRPr="0036746B">
              <w:t xml:space="preserve">basic operating principles for the equipment </w:t>
            </w:r>
            <w:r w:rsidR="005F54DB">
              <w:t>used</w:t>
            </w:r>
          </w:p>
          <w:p w14:paraId="75EE14DF" w14:textId="77777777" w:rsidR="0036746B" w:rsidRPr="0036746B" w:rsidRDefault="0036746B" w:rsidP="0036746B">
            <w:pPr>
              <w:pStyle w:val="SIBulletList1"/>
            </w:pPr>
            <w:r w:rsidRPr="0036746B">
              <w:t>process flow charts and process control</w:t>
            </w:r>
          </w:p>
          <w:p w14:paraId="75EE14E0" w14:textId="77777777" w:rsidR="0036746B" w:rsidRPr="0036746B" w:rsidRDefault="0036746B" w:rsidP="0036746B">
            <w:pPr>
              <w:pStyle w:val="SIBulletList1"/>
            </w:pPr>
            <w:r w:rsidRPr="0036746B">
              <w:t>information and format requirements for documenting processes and procedures</w:t>
            </w:r>
          </w:p>
          <w:p w14:paraId="75EE14E1" w14:textId="77777777" w:rsidR="0036746B" w:rsidRPr="0036746B" w:rsidRDefault="0036746B" w:rsidP="0036746B">
            <w:pPr>
              <w:pStyle w:val="SIBulletList1"/>
            </w:pPr>
            <w:r w:rsidRPr="0036746B">
              <w:t>techniques for quantifying energy and resource use</w:t>
            </w:r>
          </w:p>
          <w:p w14:paraId="75EE14E2" w14:textId="77777777" w:rsidR="0036746B" w:rsidRPr="0036746B" w:rsidRDefault="0036746B" w:rsidP="0036746B">
            <w:pPr>
              <w:pStyle w:val="SIBulletList1"/>
            </w:pPr>
            <w:r w:rsidRPr="0036746B">
              <w:t>concepts of waste and approaches used to reduce waste and improve efficiencies</w:t>
            </w:r>
          </w:p>
          <w:p w14:paraId="75EE14E3" w14:textId="790DCC8F" w:rsidR="00F1480E" w:rsidRPr="000754EC" w:rsidRDefault="0036746B" w:rsidP="0036746B">
            <w:pPr>
              <w:pStyle w:val="SIBulletList1"/>
            </w:pPr>
            <w:r w:rsidRPr="0036746B">
              <w:t xml:space="preserve">hazards and controls relating to food </w:t>
            </w:r>
            <w:r w:rsidR="005F54DB">
              <w:t xml:space="preserve">processing </w:t>
            </w:r>
            <w:r w:rsidRPr="0036746B">
              <w:t>operations.</w:t>
            </w:r>
          </w:p>
        </w:tc>
      </w:tr>
    </w:tbl>
    <w:p w14:paraId="75EE14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EE14E7" w14:textId="77777777" w:rsidTr="00CA2922">
        <w:trPr>
          <w:tblHeader/>
        </w:trPr>
        <w:tc>
          <w:tcPr>
            <w:tcW w:w="5000" w:type="pct"/>
            <w:shd w:val="clear" w:color="auto" w:fill="auto"/>
          </w:tcPr>
          <w:p w14:paraId="75EE14E6" w14:textId="77777777" w:rsidR="00F1480E" w:rsidRPr="000754EC" w:rsidRDefault="00D71E43" w:rsidP="000754EC">
            <w:pPr>
              <w:pStyle w:val="SIHeading2"/>
            </w:pPr>
            <w:r w:rsidRPr="002C55E9">
              <w:t>A</w:t>
            </w:r>
            <w:r w:rsidRPr="000754EC">
              <w:t>ssessment Conditions</w:t>
            </w:r>
          </w:p>
        </w:tc>
      </w:tr>
      <w:tr w:rsidR="00F1480E" w:rsidRPr="00A55106" w14:paraId="75EE14F7" w14:textId="77777777" w:rsidTr="00CA2922">
        <w:tc>
          <w:tcPr>
            <w:tcW w:w="5000" w:type="pct"/>
            <w:shd w:val="clear" w:color="auto" w:fill="auto"/>
          </w:tcPr>
          <w:p w14:paraId="75EE14E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5EE14E9" w14:textId="77777777" w:rsidR="004E6741" w:rsidRPr="000754EC" w:rsidRDefault="001D7F5B" w:rsidP="000754EC">
            <w:pPr>
              <w:pStyle w:val="SIBulletList1"/>
            </w:pPr>
            <w:r w:rsidRPr="000754EC">
              <w:t>p</w:t>
            </w:r>
            <w:r w:rsidR="004E6741" w:rsidRPr="000754EC">
              <w:t>hysical conditions</w:t>
            </w:r>
            <w:r w:rsidRPr="000754EC">
              <w:t>:</w:t>
            </w:r>
          </w:p>
          <w:p w14:paraId="75EE14EA"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107A37">
              <w:t xml:space="preserve">food processing </w:t>
            </w:r>
            <w:r w:rsidR="002C3682" w:rsidRPr="002C3682">
              <w:t xml:space="preserve">workplace </w:t>
            </w:r>
          </w:p>
          <w:p w14:paraId="75EE14E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5EE14EC" w14:textId="59989CEA" w:rsidR="0094163B" w:rsidRDefault="0094163B" w:rsidP="0094163B">
            <w:pPr>
              <w:pStyle w:val="SIBulletList2"/>
            </w:pPr>
            <w:r>
              <w:t>food processing equipment</w:t>
            </w:r>
            <w:r w:rsidRPr="0036746B">
              <w:t xml:space="preserve"> </w:t>
            </w:r>
          </w:p>
          <w:p w14:paraId="75EE14ED" w14:textId="4EC8ABFA" w:rsidR="0036746B" w:rsidRPr="0036746B" w:rsidRDefault="0094163B">
            <w:pPr>
              <w:pStyle w:val="SIBulletList2"/>
            </w:pPr>
            <w:r w:rsidRPr="0036746B">
              <w:t>methods and related software systems required to produce flow diagrams for nominated unit</w:t>
            </w:r>
          </w:p>
          <w:p w14:paraId="75EE14EE" w14:textId="77777777" w:rsidR="0036746B" w:rsidRPr="0036746B" w:rsidRDefault="0036746B" w:rsidP="0036746B">
            <w:pPr>
              <w:pStyle w:val="SIBulletList1"/>
            </w:pPr>
            <w:r w:rsidRPr="0036746B">
              <w:t>specifications:</w:t>
            </w:r>
          </w:p>
          <w:p w14:paraId="75EE14EF" w14:textId="00D1789D" w:rsidR="0036746B" w:rsidRPr="0036746B" w:rsidRDefault="0036746B" w:rsidP="0036746B">
            <w:pPr>
              <w:pStyle w:val="SIBulletList2"/>
            </w:pPr>
            <w:r w:rsidRPr="0036746B">
              <w:t>production process and related equipment, manufacturers’ advice and operating procedures</w:t>
            </w:r>
            <w:r w:rsidR="00DF2184">
              <w:t>.</w:t>
            </w:r>
          </w:p>
          <w:p w14:paraId="75EE14F5" w14:textId="77777777" w:rsidR="0021210E" w:rsidRDefault="0021210E" w:rsidP="00EA196B">
            <w:pPr>
              <w:pStyle w:val="SIBulletList2"/>
              <w:numPr>
                <w:ilvl w:val="0"/>
                <w:numId w:val="0"/>
              </w:numPr>
              <w:ind w:left="714"/>
            </w:pPr>
          </w:p>
          <w:p w14:paraId="75EE14F6" w14:textId="77777777" w:rsidR="00F1480E" w:rsidRPr="0036746B" w:rsidRDefault="007134FE" w:rsidP="0036746B">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75EE14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EE14FB" w14:textId="77777777" w:rsidTr="004679E3">
        <w:tc>
          <w:tcPr>
            <w:tcW w:w="990" w:type="pct"/>
            <w:shd w:val="clear" w:color="auto" w:fill="auto"/>
          </w:tcPr>
          <w:p w14:paraId="75EE14F9" w14:textId="77777777" w:rsidR="00F1480E" w:rsidRPr="000754EC" w:rsidRDefault="00D71E43" w:rsidP="000754EC">
            <w:pPr>
              <w:pStyle w:val="SIHeading2"/>
            </w:pPr>
            <w:r w:rsidRPr="002C55E9">
              <w:t>L</w:t>
            </w:r>
            <w:r w:rsidRPr="000754EC">
              <w:t>inks</w:t>
            </w:r>
          </w:p>
        </w:tc>
        <w:tc>
          <w:tcPr>
            <w:tcW w:w="4010" w:type="pct"/>
            <w:shd w:val="clear" w:color="auto" w:fill="auto"/>
          </w:tcPr>
          <w:p w14:paraId="75EE14F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5EE14F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8117E" w14:textId="77777777" w:rsidR="00770308" w:rsidRDefault="00770308" w:rsidP="00BF3F0A">
      <w:r>
        <w:separator/>
      </w:r>
    </w:p>
    <w:p w14:paraId="1E63D0A3" w14:textId="77777777" w:rsidR="00770308" w:rsidRDefault="00770308"/>
  </w:endnote>
  <w:endnote w:type="continuationSeparator" w:id="0">
    <w:p w14:paraId="3B20BC22" w14:textId="77777777" w:rsidR="00770308" w:rsidRDefault="00770308" w:rsidP="00BF3F0A">
      <w:r>
        <w:continuationSeparator/>
      </w:r>
    </w:p>
    <w:p w14:paraId="71DE2DDA" w14:textId="77777777" w:rsidR="00770308" w:rsidRDefault="00770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3F64" w14:textId="77777777" w:rsidR="00A86849" w:rsidRDefault="00A868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5EE1508" w14:textId="569246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86849">
          <w:rPr>
            <w:noProof/>
          </w:rPr>
          <w:t>3</w:t>
        </w:r>
        <w:r w:rsidRPr="000754EC">
          <w:fldChar w:fldCharType="end"/>
        </w:r>
      </w:p>
      <w:p w14:paraId="75EE150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EE150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DD93" w14:textId="77777777" w:rsidR="00A86849" w:rsidRDefault="00A868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89A56" w14:textId="77777777" w:rsidR="00770308" w:rsidRDefault="00770308" w:rsidP="00BF3F0A">
      <w:r>
        <w:separator/>
      </w:r>
    </w:p>
    <w:p w14:paraId="4455C018" w14:textId="77777777" w:rsidR="00770308" w:rsidRDefault="00770308"/>
  </w:footnote>
  <w:footnote w:type="continuationSeparator" w:id="0">
    <w:p w14:paraId="14EAE2D8" w14:textId="77777777" w:rsidR="00770308" w:rsidRDefault="00770308" w:rsidP="00BF3F0A">
      <w:r>
        <w:continuationSeparator/>
      </w:r>
    </w:p>
    <w:p w14:paraId="120D297A" w14:textId="77777777" w:rsidR="00770308" w:rsidRDefault="00770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3589" w14:textId="77777777" w:rsidR="00A86849" w:rsidRDefault="00A86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1506" w14:textId="4C771A79" w:rsidR="009C2650" w:rsidRPr="00284514" w:rsidRDefault="00A86849" w:rsidP="00284514">
    <w:pPr>
      <w:pStyle w:val="SIText"/>
    </w:pPr>
    <w:sdt>
      <w:sdtPr>
        <w:id w:val="-1961179035"/>
        <w:docPartObj>
          <w:docPartGallery w:val="Watermarks"/>
          <w:docPartUnique/>
        </w:docPartObj>
      </w:sdtPr>
      <w:sdtContent>
        <w:r w:rsidRPr="00A86849">
          <w:pict w14:anchorId="16B6C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4514" w:rsidRPr="00284514">
      <w:t xml:space="preserve">FBPFST4005 </w:t>
    </w:r>
    <w:r w:rsidR="005C11EA" w:rsidRPr="005C11EA">
      <w:t>Document food processes and supporting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5D73" w14:textId="77777777" w:rsidR="00A86849" w:rsidRDefault="00A868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14"/>
    <w:rsid w:val="000014B9"/>
    <w:rsid w:val="00005A15"/>
    <w:rsid w:val="0001108F"/>
    <w:rsid w:val="000115E2"/>
    <w:rsid w:val="000126D0"/>
    <w:rsid w:val="0001296A"/>
    <w:rsid w:val="00016803"/>
    <w:rsid w:val="00023992"/>
    <w:rsid w:val="000275AE"/>
    <w:rsid w:val="00031F3E"/>
    <w:rsid w:val="00041E59"/>
    <w:rsid w:val="00064BFE"/>
    <w:rsid w:val="00070B3E"/>
    <w:rsid w:val="00071F95"/>
    <w:rsid w:val="000737BB"/>
    <w:rsid w:val="00074E47"/>
    <w:rsid w:val="000754EC"/>
    <w:rsid w:val="0009093B"/>
    <w:rsid w:val="000A5441"/>
    <w:rsid w:val="000B6DBE"/>
    <w:rsid w:val="000C149A"/>
    <w:rsid w:val="000C224E"/>
    <w:rsid w:val="000E25E6"/>
    <w:rsid w:val="000E2C86"/>
    <w:rsid w:val="000F29F2"/>
    <w:rsid w:val="00101659"/>
    <w:rsid w:val="001078BF"/>
    <w:rsid w:val="00107A37"/>
    <w:rsid w:val="00133957"/>
    <w:rsid w:val="001372F6"/>
    <w:rsid w:val="00144385"/>
    <w:rsid w:val="00146EEC"/>
    <w:rsid w:val="00151D55"/>
    <w:rsid w:val="00151D93"/>
    <w:rsid w:val="00156EF3"/>
    <w:rsid w:val="00176E4F"/>
    <w:rsid w:val="0018546B"/>
    <w:rsid w:val="001A6A3E"/>
    <w:rsid w:val="001A7B6D"/>
    <w:rsid w:val="001B34D5"/>
    <w:rsid w:val="001B513A"/>
    <w:rsid w:val="001C0355"/>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4514"/>
    <w:rsid w:val="00285FB8"/>
    <w:rsid w:val="002970C3"/>
    <w:rsid w:val="002A124B"/>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6746B"/>
    <w:rsid w:val="0037067D"/>
    <w:rsid w:val="0038735B"/>
    <w:rsid w:val="003916D1"/>
    <w:rsid w:val="0039567B"/>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2AD4"/>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27977"/>
    <w:rsid w:val="005405B2"/>
    <w:rsid w:val="005427C8"/>
    <w:rsid w:val="005446D1"/>
    <w:rsid w:val="00556C4C"/>
    <w:rsid w:val="00557369"/>
    <w:rsid w:val="00564ADD"/>
    <w:rsid w:val="005708EB"/>
    <w:rsid w:val="00575BC6"/>
    <w:rsid w:val="00577B51"/>
    <w:rsid w:val="00583902"/>
    <w:rsid w:val="005A1D70"/>
    <w:rsid w:val="005A3AA5"/>
    <w:rsid w:val="005A6C9C"/>
    <w:rsid w:val="005A74DC"/>
    <w:rsid w:val="005B5146"/>
    <w:rsid w:val="005C11EA"/>
    <w:rsid w:val="005D1AFD"/>
    <w:rsid w:val="005E51E6"/>
    <w:rsid w:val="005F027A"/>
    <w:rsid w:val="005F33CC"/>
    <w:rsid w:val="005F54DB"/>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FD1"/>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4FFE"/>
    <w:rsid w:val="0076523B"/>
    <w:rsid w:val="00770308"/>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0A8C"/>
    <w:rsid w:val="008E260C"/>
    <w:rsid w:val="008E39BE"/>
    <w:rsid w:val="008E62EC"/>
    <w:rsid w:val="008F32F6"/>
    <w:rsid w:val="00916CD7"/>
    <w:rsid w:val="00920927"/>
    <w:rsid w:val="00921B38"/>
    <w:rsid w:val="00923720"/>
    <w:rsid w:val="009278C9"/>
    <w:rsid w:val="00932CD7"/>
    <w:rsid w:val="0094163B"/>
    <w:rsid w:val="00944C09"/>
    <w:rsid w:val="009527CB"/>
    <w:rsid w:val="00953835"/>
    <w:rsid w:val="00960F6C"/>
    <w:rsid w:val="00970747"/>
    <w:rsid w:val="009946B9"/>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42DF"/>
    <w:rsid w:val="00A5092E"/>
    <w:rsid w:val="00A554D6"/>
    <w:rsid w:val="00A56E14"/>
    <w:rsid w:val="00A6476B"/>
    <w:rsid w:val="00A72712"/>
    <w:rsid w:val="00A76C6C"/>
    <w:rsid w:val="00A86849"/>
    <w:rsid w:val="00A87150"/>
    <w:rsid w:val="00A87356"/>
    <w:rsid w:val="00A92DD1"/>
    <w:rsid w:val="00AA17AF"/>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3EF0"/>
    <w:rsid w:val="00BC5075"/>
    <w:rsid w:val="00BC5419"/>
    <w:rsid w:val="00BD3B0F"/>
    <w:rsid w:val="00BF1D4C"/>
    <w:rsid w:val="00BF3F0A"/>
    <w:rsid w:val="00C143C3"/>
    <w:rsid w:val="00C1739B"/>
    <w:rsid w:val="00C21ADE"/>
    <w:rsid w:val="00C26067"/>
    <w:rsid w:val="00C30A29"/>
    <w:rsid w:val="00C317DC"/>
    <w:rsid w:val="00C578E9"/>
    <w:rsid w:val="00C67738"/>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184"/>
    <w:rsid w:val="00E238E6"/>
    <w:rsid w:val="00E35064"/>
    <w:rsid w:val="00E3681D"/>
    <w:rsid w:val="00E40225"/>
    <w:rsid w:val="00E501F0"/>
    <w:rsid w:val="00E6166D"/>
    <w:rsid w:val="00E91BFF"/>
    <w:rsid w:val="00E92933"/>
    <w:rsid w:val="00E94FAD"/>
    <w:rsid w:val="00EA196B"/>
    <w:rsid w:val="00EB0AA4"/>
    <w:rsid w:val="00EB5C88"/>
    <w:rsid w:val="00EC0469"/>
    <w:rsid w:val="00EE0D76"/>
    <w:rsid w:val="00EF01F8"/>
    <w:rsid w:val="00EF40EF"/>
    <w:rsid w:val="00EF47FE"/>
    <w:rsid w:val="00F069BD"/>
    <w:rsid w:val="00F1480E"/>
    <w:rsid w:val="00F1497D"/>
    <w:rsid w:val="00F16AAC"/>
    <w:rsid w:val="00F22148"/>
    <w:rsid w:val="00F33FF2"/>
    <w:rsid w:val="00F438FC"/>
    <w:rsid w:val="00F5341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EE144E"/>
  <w15:docId w15:val="{82AF3AF7-DF01-46AD-81DD-EC1D2100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39567B"/>
    <w:pPr>
      <w:spacing w:after="120"/>
    </w:pPr>
  </w:style>
  <w:style w:type="character" w:customStyle="1" w:styleId="BodyTextChar">
    <w:name w:val="Body Text Char"/>
    <w:basedOn w:val="DefaultParagraphFont"/>
    <w:link w:val="BodyText"/>
    <w:uiPriority w:val="99"/>
    <w:semiHidden/>
    <w:rsid w:val="0039567B"/>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ADC6-0F6F-42BA-B824-D82CEA04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CA8ABB5-9E14-443E-B4D5-A15BD2AE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176</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2017-09-22T06:39:00Z</dcterms:created>
  <dcterms:modified xsi:type="dcterms:W3CDTF">2018-02-02T04:14:00Z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