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E9F8F"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41C02795" w14:textId="77777777" w:rsidTr="0035000E">
        <w:tc>
          <w:tcPr>
            <w:tcW w:w="2689" w:type="dxa"/>
          </w:tcPr>
          <w:p w14:paraId="6A5BE9D1" w14:textId="77777777" w:rsidR="00F1480E" w:rsidRPr="000754EC" w:rsidRDefault="00830267" w:rsidP="000754EC">
            <w:pPr>
              <w:pStyle w:val="SIText-Bold"/>
            </w:pPr>
            <w:r w:rsidRPr="00A326C2">
              <w:t>Release</w:t>
            </w:r>
          </w:p>
        </w:tc>
        <w:tc>
          <w:tcPr>
            <w:tcW w:w="7162" w:type="dxa"/>
          </w:tcPr>
          <w:p w14:paraId="6325F1F5" w14:textId="77777777" w:rsidR="00F1480E" w:rsidRPr="000754EC" w:rsidRDefault="00830267" w:rsidP="000754EC">
            <w:pPr>
              <w:pStyle w:val="SIText-Bold"/>
            </w:pPr>
            <w:r w:rsidRPr="00A326C2">
              <w:t>Comments</w:t>
            </w:r>
          </w:p>
        </w:tc>
      </w:tr>
      <w:tr w:rsidR="00F1480E" w14:paraId="1C074B2E" w14:textId="77777777" w:rsidTr="0035000E">
        <w:tc>
          <w:tcPr>
            <w:tcW w:w="2689" w:type="dxa"/>
          </w:tcPr>
          <w:p w14:paraId="03BB6855" w14:textId="7A8D4D1E" w:rsidR="00F1480E" w:rsidRPr="000754EC" w:rsidRDefault="00F1480E" w:rsidP="00F4774A">
            <w:pPr>
              <w:pStyle w:val="SIText"/>
            </w:pPr>
            <w:r w:rsidRPr="00CC451E">
              <w:t>Release</w:t>
            </w:r>
            <w:r w:rsidR="00337E82" w:rsidRPr="000754EC">
              <w:t xml:space="preserve"> </w:t>
            </w:r>
            <w:r w:rsidR="00B923A5">
              <w:t>1</w:t>
            </w:r>
          </w:p>
        </w:tc>
        <w:tc>
          <w:tcPr>
            <w:tcW w:w="7162" w:type="dxa"/>
          </w:tcPr>
          <w:p w14:paraId="479E3941" w14:textId="19D47B2D" w:rsidR="00F1480E" w:rsidRPr="000754EC" w:rsidRDefault="0035000E" w:rsidP="00C8505F">
            <w:pPr>
              <w:pStyle w:val="SIText"/>
            </w:pPr>
            <w:r w:rsidRPr="0035000E">
              <w:t>This version released with FBP Food, Beverage and Pharmaceutical Training Package version 2.0.</w:t>
            </w:r>
          </w:p>
        </w:tc>
      </w:tr>
    </w:tbl>
    <w:p w14:paraId="5EDBF202" w14:textId="77777777" w:rsidR="00F1480E" w:rsidRDefault="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9DE1821" w14:textId="77777777" w:rsidTr="00B923A5">
        <w:trPr>
          <w:tblHeader/>
        </w:trPr>
        <w:tc>
          <w:tcPr>
            <w:tcW w:w="1396" w:type="pct"/>
            <w:shd w:val="clear" w:color="auto" w:fill="auto"/>
          </w:tcPr>
          <w:p w14:paraId="36E02FD0" w14:textId="1FE7F221" w:rsidR="00F1480E" w:rsidRPr="000754EC" w:rsidRDefault="00AD08FD" w:rsidP="000754EC">
            <w:pPr>
              <w:pStyle w:val="SIUNITCODE"/>
            </w:pPr>
            <w:r w:rsidRPr="009B6F9C">
              <w:t>FBPCHE</w:t>
            </w:r>
            <w:r>
              <w:t>5</w:t>
            </w:r>
            <w:r w:rsidR="00CE17C4">
              <w:t>XXX</w:t>
            </w:r>
          </w:p>
        </w:tc>
        <w:tc>
          <w:tcPr>
            <w:tcW w:w="3604" w:type="pct"/>
            <w:shd w:val="clear" w:color="auto" w:fill="auto"/>
          </w:tcPr>
          <w:p w14:paraId="5197066B" w14:textId="2040A5CB" w:rsidR="00F1480E" w:rsidRPr="000754EC" w:rsidRDefault="009B6F9C" w:rsidP="000754EC">
            <w:pPr>
              <w:pStyle w:val="SIUnittitle"/>
            </w:pPr>
            <w:r w:rsidRPr="009B6F9C">
              <w:t>Produce acid-coagulated soft cheese</w:t>
            </w:r>
          </w:p>
        </w:tc>
      </w:tr>
      <w:tr w:rsidR="00F1480E" w:rsidRPr="00963A46" w14:paraId="65FFB4F1" w14:textId="77777777" w:rsidTr="00B923A5">
        <w:tc>
          <w:tcPr>
            <w:tcW w:w="1396" w:type="pct"/>
            <w:shd w:val="clear" w:color="auto" w:fill="auto"/>
          </w:tcPr>
          <w:p w14:paraId="48507AFC" w14:textId="77777777" w:rsidR="00F1480E" w:rsidRPr="000754EC" w:rsidRDefault="00FD557D" w:rsidP="000754EC">
            <w:pPr>
              <w:pStyle w:val="SIHeading2"/>
            </w:pPr>
            <w:r w:rsidRPr="00FD557D">
              <w:t>Application</w:t>
            </w:r>
          </w:p>
          <w:p w14:paraId="528AFCF2" w14:textId="77777777" w:rsidR="00FD557D" w:rsidRPr="00923720" w:rsidRDefault="00FD557D" w:rsidP="000754EC">
            <w:pPr>
              <w:pStyle w:val="SIHeading2"/>
            </w:pPr>
          </w:p>
        </w:tc>
        <w:tc>
          <w:tcPr>
            <w:tcW w:w="3604" w:type="pct"/>
            <w:shd w:val="clear" w:color="auto" w:fill="auto"/>
          </w:tcPr>
          <w:p w14:paraId="3916C33B" w14:textId="58DB79F7" w:rsidR="009B6F9C" w:rsidRPr="00F4774A" w:rsidRDefault="009B6F9C">
            <w:pPr>
              <w:pStyle w:val="SIText"/>
            </w:pPr>
            <w:r w:rsidRPr="00F4774A">
              <w:t>This unit of competency describes the skills and knowledge required to produce acid-coagulated soft cheeses to a commercial standard.</w:t>
            </w:r>
          </w:p>
          <w:p w14:paraId="76E2D32A" w14:textId="77777777" w:rsidR="004359B5" w:rsidRPr="00F4774A" w:rsidRDefault="004359B5">
            <w:pPr>
              <w:pStyle w:val="SIText"/>
            </w:pPr>
          </w:p>
          <w:p w14:paraId="394C76D1" w14:textId="37570AA9" w:rsidR="009B6F9C" w:rsidRPr="00F4774A" w:rsidRDefault="009B6F9C">
            <w:pPr>
              <w:pStyle w:val="SIText"/>
            </w:pPr>
            <w:r w:rsidRPr="00F4774A">
              <w:t xml:space="preserve">This unit applies to individuals employed as managers with responsibility for overseeing and developing operational procedures complying with workplace health and safety, food safety, record keeping and quality assurance requirements for the soft cheese making process. </w:t>
            </w:r>
          </w:p>
          <w:p w14:paraId="2140C51F" w14:textId="77777777" w:rsidR="004359B5" w:rsidRPr="00F4774A" w:rsidRDefault="004359B5">
            <w:pPr>
              <w:pStyle w:val="SIText"/>
            </w:pPr>
          </w:p>
          <w:p w14:paraId="10112B31" w14:textId="77777777" w:rsidR="00C76915" w:rsidRDefault="00C76915" w:rsidP="000754EC">
            <w:r w:rsidRPr="00C76915">
              <w:t xml:space="preserve">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 </w:t>
            </w:r>
          </w:p>
          <w:p w14:paraId="585F95B9" w14:textId="227E3589" w:rsidR="00F1480E" w:rsidRPr="000754EC" w:rsidRDefault="00F1480E" w:rsidP="000754EC"/>
        </w:tc>
      </w:tr>
      <w:tr w:rsidR="009B6F9C" w:rsidRPr="00963A46" w14:paraId="364CE245" w14:textId="77777777" w:rsidTr="00B923A5">
        <w:tc>
          <w:tcPr>
            <w:tcW w:w="1396" w:type="pct"/>
            <w:shd w:val="clear" w:color="auto" w:fill="auto"/>
          </w:tcPr>
          <w:p w14:paraId="1DCD807B" w14:textId="77777777" w:rsidR="009B6F9C" w:rsidRPr="009B6F9C" w:rsidRDefault="009B6F9C" w:rsidP="009B6F9C">
            <w:pPr>
              <w:pStyle w:val="SIHeading2"/>
            </w:pPr>
            <w:r w:rsidRPr="009B6F9C">
              <w:t>Prerequisite Unit</w:t>
            </w:r>
          </w:p>
        </w:tc>
        <w:tc>
          <w:tcPr>
            <w:tcW w:w="3604" w:type="pct"/>
            <w:shd w:val="clear" w:color="auto" w:fill="auto"/>
          </w:tcPr>
          <w:p w14:paraId="6FC6BCFB" w14:textId="431F500E" w:rsidR="009B6F9C" w:rsidRPr="009B6F9C" w:rsidRDefault="009B6F9C" w:rsidP="009B6F9C">
            <w:pPr>
              <w:pStyle w:val="SIText"/>
            </w:pPr>
            <w:r w:rsidRPr="009B6F9C">
              <w:t>N</w:t>
            </w:r>
            <w:r w:rsidR="007D7252">
              <w:t>il</w:t>
            </w:r>
          </w:p>
        </w:tc>
      </w:tr>
      <w:tr w:rsidR="009B6F9C" w:rsidRPr="00963A46" w14:paraId="434A5F45" w14:textId="77777777" w:rsidTr="00B923A5">
        <w:tc>
          <w:tcPr>
            <w:tcW w:w="1396" w:type="pct"/>
            <w:shd w:val="clear" w:color="auto" w:fill="auto"/>
          </w:tcPr>
          <w:p w14:paraId="3E9138EC" w14:textId="77777777" w:rsidR="009B6F9C" w:rsidRPr="009B6F9C" w:rsidRDefault="009B6F9C" w:rsidP="009B6F9C">
            <w:pPr>
              <w:pStyle w:val="SIHeading2"/>
            </w:pPr>
            <w:r w:rsidRPr="009B6F9C">
              <w:t>Unit Sector</w:t>
            </w:r>
          </w:p>
        </w:tc>
        <w:tc>
          <w:tcPr>
            <w:tcW w:w="3604" w:type="pct"/>
            <w:shd w:val="clear" w:color="auto" w:fill="auto"/>
          </w:tcPr>
          <w:p w14:paraId="644196FD" w14:textId="08128613" w:rsidR="009B6F9C" w:rsidRPr="009B6F9C" w:rsidRDefault="009B6F9C" w:rsidP="009B6F9C">
            <w:pPr>
              <w:pStyle w:val="SIText"/>
            </w:pPr>
            <w:r w:rsidRPr="009B6F9C">
              <w:t>Cheese (CH</w:t>
            </w:r>
            <w:r w:rsidR="007D7252">
              <w:t>E</w:t>
            </w:r>
            <w:r w:rsidRPr="009B6F9C">
              <w:t>)</w:t>
            </w:r>
          </w:p>
        </w:tc>
      </w:tr>
    </w:tbl>
    <w:p w14:paraId="1735C17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BF3B3D5" w14:textId="77777777" w:rsidTr="00B923A5">
        <w:trPr>
          <w:cantSplit/>
          <w:tblHeader/>
        </w:trPr>
        <w:tc>
          <w:tcPr>
            <w:tcW w:w="1396" w:type="pct"/>
            <w:tcBorders>
              <w:bottom w:val="single" w:sz="4" w:space="0" w:color="C0C0C0"/>
            </w:tcBorders>
            <w:shd w:val="clear" w:color="auto" w:fill="auto"/>
          </w:tcPr>
          <w:p w14:paraId="044BE58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EB1F43D" w14:textId="77777777" w:rsidR="00F1480E" w:rsidRPr="000754EC" w:rsidRDefault="00FD557D" w:rsidP="000754EC">
            <w:pPr>
              <w:pStyle w:val="SIHeading2"/>
            </w:pPr>
            <w:r w:rsidRPr="00923720">
              <w:t>Performance Criteria</w:t>
            </w:r>
          </w:p>
        </w:tc>
      </w:tr>
      <w:tr w:rsidR="00F1480E" w:rsidRPr="00963A46" w14:paraId="5DB85FBF" w14:textId="77777777" w:rsidTr="00B923A5">
        <w:trPr>
          <w:cantSplit/>
          <w:tblHeader/>
        </w:trPr>
        <w:tc>
          <w:tcPr>
            <w:tcW w:w="1396" w:type="pct"/>
            <w:tcBorders>
              <w:top w:val="single" w:sz="4" w:space="0" w:color="C0C0C0"/>
            </w:tcBorders>
            <w:shd w:val="clear" w:color="auto" w:fill="auto"/>
          </w:tcPr>
          <w:p w14:paraId="0F46CCF8"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A3210B9"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9B6F9C" w:rsidRPr="00963A46" w14:paraId="7BEF48D8" w14:textId="77777777" w:rsidTr="00B923A5">
        <w:trPr>
          <w:cantSplit/>
        </w:trPr>
        <w:tc>
          <w:tcPr>
            <w:tcW w:w="1396" w:type="pct"/>
            <w:shd w:val="clear" w:color="auto" w:fill="auto"/>
          </w:tcPr>
          <w:p w14:paraId="053E1ABA" w14:textId="77777777" w:rsidR="009B6F9C" w:rsidRPr="009B6F9C" w:rsidRDefault="009B6F9C" w:rsidP="00C8505F">
            <w:pPr>
              <w:pStyle w:val="SIText"/>
            </w:pPr>
            <w:r w:rsidRPr="009B6F9C">
              <w:t>1. Maintain sanitation in acid-coagulated soft cheese making</w:t>
            </w:r>
          </w:p>
        </w:tc>
        <w:tc>
          <w:tcPr>
            <w:tcW w:w="3604" w:type="pct"/>
            <w:shd w:val="clear" w:color="auto" w:fill="auto"/>
          </w:tcPr>
          <w:p w14:paraId="3A93FA1B" w14:textId="6B25335C" w:rsidR="009B6F9C" w:rsidRPr="009B6F9C" w:rsidRDefault="009B6F9C" w:rsidP="00C8505F">
            <w:pPr>
              <w:pStyle w:val="SIText"/>
            </w:pPr>
            <w:r w:rsidRPr="009B6F9C">
              <w:t xml:space="preserve">1.1 </w:t>
            </w:r>
            <w:r w:rsidR="008F4D4A" w:rsidRPr="008F4D4A">
              <w:t>Sanitise or pre-ripen a container of starter culture under aseptic conditions before tipping the contents into the vat to reduce the risk of infection or contamination</w:t>
            </w:r>
          </w:p>
          <w:p w14:paraId="59EEC1E9" w14:textId="77777777" w:rsidR="009B6F9C" w:rsidRPr="009B6F9C" w:rsidRDefault="009B6F9C" w:rsidP="00C8505F">
            <w:pPr>
              <w:pStyle w:val="SIText"/>
            </w:pPr>
            <w:r w:rsidRPr="009B6F9C">
              <w:t>1.2 Ensure all surfaces are clean and sanitised, except for curing boards</w:t>
            </w:r>
          </w:p>
          <w:p w14:paraId="3791FB42" w14:textId="77777777" w:rsidR="009B6F9C" w:rsidRPr="009B6F9C" w:rsidRDefault="009B6F9C" w:rsidP="00C8505F">
            <w:pPr>
              <w:pStyle w:val="SIText"/>
            </w:pPr>
            <w:r w:rsidRPr="009B6F9C">
              <w:t>1.3 Manage stringent hygiene and quarantine procedures</w:t>
            </w:r>
          </w:p>
          <w:p w14:paraId="7660F73A" w14:textId="77777777" w:rsidR="009B6F9C" w:rsidRPr="009B6F9C" w:rsidRDefault="009B6F9C" w:rsidP="00C8505F">
            <w:pPr>
              <w:pStyle w:val="SIText"/>
            </w:pPr>
            <w:r w:rsidRPr="009B6F9C">
              <w:t>1.4 Manage multi-phase cleaning systems to ensure sanitised surfaces and equipment</w:t>
            </w:r>
          </w:p>
          <w:p w14:paraId="00F96DA0" w14:textId="77777777" w:rsidR="009B6F9C" w:rsidRPr="009B6F9C" w:rsidRDefault="009B6F9C" w:rsidP="00C8505F">
            <w:pPr>
              <w:pStyle w:val="SIText"/>
            </w:pPr>
            <w:r w:rsidRPr="009B6F9C">
              <w:t>1.5 Record food safety related information according to workplace procedures</w:t>
            </w:r>
          </w:p>
        </w:tc>
      </w:tr>
      <w:tr w:rsidR="009B6F9C" w:rsidRPr="00963A46" w14:paraId="7EC3009C" w14:textId="77777777" w:rsidTr="00B923A5">
        <w:trPr>
          <w:cantSplit/>
        </w:trPr>
        <w:tc>
          <w:tcPr>
            <w:tcW w:w="1396" w:type="pct"/>
            <w:shd w:val="clear" w:color="auto" w:fill="auto"/>
          </w:tcPr>
          <w:p w14:paraId="25CA8FBE" w14:textId="77777777" w:rsidR="009B6F9C" w:rsidRPr="009B6F9C" w:rsidRDefault="009B6F9C" w:rsidP="00C8505F">
            <w:pPr>
              <w:pStyle w:val="SIText"/>
            </w:pPr>
            <w:r w:rsidRPr="009B6F9C">
              <w:t>2. Implement procedures to prepare milk for acid-coagulated soft cheese making</w:t>
            </w:r>
          </w:p>
        </w:tc>
        <w:tc>
          <w:tcPr>
            <w:tcW w:w="3604" w:type="pct"/>
            <w:shd w:val="clear" w:color="auto" w:fill="auto"/>
          </w:tcPr>
          <w:p w14:paraId="66F9220B" w14:textId="77777777" w:rsidR="009B6F9C" w:rsidRPr="009B6F9C" w:rsidRDefault="009B6F9C" w:rsidP="00C8505F">
            <w:pPr>
              <w:pStyle w:val="SIText"/>
            </w:pPr>
            <w:r w:rsidRPr="009B6F9C">
              <w:t>2.1 Sample raw milk and measure and analyse composition and counts</w:t>
            </w:r>
          </w:p>
          <w:p w14:paraId="7E9BFEC5" w14:textId="77777777" w:rsidR="009B6F9C" w:rsidRPr="009B6F9C" w:rsidRDefault="009B6F9C" w:rsidP="00C8505F">
            <w:pPr>
              <w:pStyle w:val="SIText"/>
            </w:pPr>
            <w:r w:rsidRPr="009B6F9C">
              <w:t>2.2 Ensure clarification and standardisation procedures for raw milk are carried out</w:t>
            </w:r>
          </w:p>
          <w:p w14:paraId="4189D8A8" w14:textId="77777777" w:rsidR="009B6F9C" w:rsidRPr="009B6F9C" w:rsidRDefault="009B6F9C" w:rsidP="00C8505F">
            <w:pPr>
              <w:pStyle w:val="SIText"/>
            </w:pPr>
            <w:r w:rsidRPr="009B6F9C">
              <w:t>2.3 Ensure pasteurisation procedures for milk is performed</w:t>
            </w:r>
          </w:p>
          <w:p w14:paraId="60498011" w14:textId="77777777" w:rsidR="009B6F9C" w:rsidRPr="009B6F9C" w:rsidRDefault="009B6F9C" w:rsidP="00C8505F">
            <w:pPr>
              <w:pStyle w:val="SIText"/>
            </w:pPr>
            <w:r w:rsidRPr="009B6F9C">
              <w:t>2.4 Maintain raw milk area separation from pasteurised milk operations</w:t>
            </w:r>
          </w:p>
        </w:tc>
      </w:tr>
      <w:tr w:rsidR="009B6F9C" w:rsidRPr="00963A46" w14:paraId="4C3CECB5" w14:textId="77777777" w:rsidTr="00B923A5">
        <w:trPr>
          <w:cantSplit/>
        </w:trPr>
        <w:tc>
          <w:tcPr>
            <w:tcW w:w="1396" w:type="pct"/>
            <w:shd w:val="clear" w:color="auto" w:fill="auto"/>
          </w:tcPr>
          <w:p w14:paraId="19FB6B38" w14:textId="77777777" w:rsidR="009B6F9C" w:rsidRPr="009B6F9C" w:rsidRDefault="009B6F9C" w:rsidP="00C8505F">
            <w:pPr>
              <w:pStyle w:val="SIText"/>
            </w:pPr>
            <w:r w:rsidRPr="009B6F9C">
              <w:t>3. Inoculate the milk to promote coagulation</w:t>
            </w:r>
          </w:p>
        </w:tc>
        <w:tc>
          <w:tcPr>
            <w:tcW w:w="3604" w:type="pct"/>
            <w:shd w:val="clear" w:color="auto" w:fill="auto"/>
          </w:tcPr>
          <w:p w14:paraId="5D4CF146" w14:textId="77777777" w:rsidR="009B6F9C" w:rsidRPr="009B6F9C" w:rsidRDefault="009B6F9C" w:rsidP="00C8505F">
            <w:pPr>
              <w:pStyle w:val="SIText"/>
            </w:pPr>
            <w:r w:rsidRPr="009B6F9C">
              <w:t>3.1 Add lactic culture to the milk and mix evenly according to cheese type and recipe</w:t>
            </w:r>
          </w:p>
          <w:p w14:paraId="6BD0F187" w14:textId="77777777" w:rsidR="009B6F9C" w:rsidRPr="009B6F9C" w:rsidRDefault="009B6F9C" w:rsidP="00C8505F">
            <w:pPr>
              <w:pStyle w:val="SIText"/>
            </w:pPr>
            <w:r w:rsidRPr="009B6F9C">
              <w:t xml:space="preserve">3.2 Add coagulating enzymes to the milk according to recipe </w:t>
            </w:r>
          </w:p>
          <w:p w14:paraId="49CEC5D9" w14:textId="77777777" w:rsidR="009B6F9C" w:rsidRPr="009B6F9C" w:rsidRDefault="009B6F9C" w:rsidP="00C8505F">
            <w:pPr>
              <w:pStyle w:val="SIText"/>
            </w:pPr>
            <w:r w:rsidRPr="009B6F9C">
              <w:t>3.3 Maintain temperature throughout the tank or vat according to recipe</w:t>
            </w:r>
          </w:p>
          <w:p w14:paraId="1C88EEC6" w14:textId="77777777" w:rsidR="009B6F9C" w:rsidRPr="009B6F9C" w:rsidRDefault="009B6F9C" w:rsidP="00C8505F">
            <w:pPr>
              <w:pStyle w:val="SIText"/>
            </w:pPr>
            <w:r w:rsidRPr="009B6F9C">
              <w:t>3.4 Maintain a log of pH and temperature to control ripening and yield</w:t>
            </w:r>
          </w:p>
        </w:tc>
      </w:tr>
      <w:tr w:rsidR="009B6F9C" w:rsidRPr="00963A46" w14:paraId="6CD3DA05" w14:textId="77777777" w:rsidTr="00B923A5">
        <w:trPr>
          <w:cantSplit/>
        </w:trPr>
        <w:tc>
          <w:tcPr>
            <w:tcW w:w="1396" w:type="pct"/>
            <w:shd w:val="clear" w:color="auto" w:fill="auto"/>
          </w:tcPr>
          <w:p w14:paraId="5851C03B" w14:textId="77777777" w:rsidR="009B6F9C" w:rsidRPr="009B6F9C" w:rsidRDefault="009B6F9C" w:rsidP="00C8505F">
            <w:pPr>
              <w:pStyle w:val="SIText"/>
            </w:pPr>
            <w:r w:rsidRPr="009B6F9C">
              <w:t>4. Develop procedures to process curds</w:t>
            </w:r>
          </w:p>
        </w:tc>
        <w:tc>
          <w:tcPr>
            <w:tcW w:w="3604" w:type="pct"/>
            <w:shd w:val="clear" w:color="auto" w:fill="auto"/>
          </w:tcPr>
          <w:p w14:paraId="53488787" w14:textId="77777777" w:rsidR="009B6F9C" w:rsidRPr="009B6F9C" w:rsidRDefault="009B6F9C" w:rsidP="00C8505F">
            <w:pPr>
              <w:pStyle w:val="SIText"/>
            </w:pPr>
            <w:r w:rsidRPr="009B6F9C">
              <w:t>4.1 Manage curd breaking or cutting according to recipe and workplace procedures</w:t>
            </w:r>
          </w:p>
          <w:p w14:paraId="208415B2" w14:textId="77777777" w:rsidR="009B6F9C" w:rsidRPr="009B6F9C" w:rsidRDefault="009B6F9C" w:rsidP="00C8505F">
            <w:pPr>
              <w:pStyle w:val="SIText"/>
            </w:pPr>
            <w:r w:rsidRPr="009B6F9C">
              <w:t>4.2 Measure and record whey fat content to assess curd breaking or cutting efficiency according to recipe and cheese type</w:t>
            </w:r>
          </w:p>
          <w:p w14:paraId="0641045E" w14:textId="0D304FBA" w:rsidR="009B6F9C" w:rsidRPr="009B6F9C" w:rsidRDefault="009B6F9C" w:rsidP="00C8505F">
            <w:pPr>
              <w:pStyle w:val="SIText"/>
            </w:pPr>
            <w:r w:rsidRPr="009B6F9C">
              <w:t xml:space="preserve">4.3 Plan the </w:t>
            </w:r>
            <w:r w:rsidR="008F4D4A">
              <w:t>processing</w:t>
            </w:r>
            <w:r w:rsidR="008F4D4A" w:rsidRPr="009B6F9C">
              <w:t xml:space="preserve"> </w:t>
            </w:r>
            <w:r w:rsidRPr="009B6F9C">
              <w:t>schedule to ensure optimal syneresis</w:t>
            </w:r>
          </w:p>
          <w:p w14:paraId="5065CF70" w14:textId="785FE3AE" w:rsidR="009B6F9C" w:rsidRPr="009B6F9C" w:rsidRDefault="009B6F9C" w:rsidP="00C8505F">
            <w:pPr>
              <w:pStyle w:val="SIText"/>
            </w:pPr>
            <w:r w:rsidRPr="009B6F9C">
              <w:t>4.4 Develop and implement draining procedures to ensure curd is at required moisture, pH level and consistency</w:t>
            </w:r>
          </w:p>
        </w:tc>
      </w:tr>
      <w:tr w:rsidR="009B6F9C" w:rsidRPr="009B6F9C" w14:paraId="37C70816" w14:textId="77777777" w:rsidTr="00B923A5">
        <w:trPr>
          <w:cantSplit/>
        </w:trPr>
        <w:tc>
          <w:tcPr>
            <w:tcW w:w="1396" w:type="pct"/>
            <w:shd w:val="clear" w:color="auto" w:fill="auto"/>
          </w:tcPr>
          <w:p w14:paraId="165FE5F5" w14:textId="77777777" w:rsidR="009B6F9C" w:rsidRPr="009B6F9C" w:rsidRDefault="009B6F9C" w:rsidP="00C8505F">
            <w:pPr>
              <w:pStyle w:val="SIText"/>
            </w:pPr>
            <w:r w:rsidRPr="009B6F9C">
              <w:lastRenderedPageBreak/>
              <w:t>5. Manage packaging procedures for acid-coagulated soft cheeses</w:t>
            </w:r>
          </w:p>
        </w:tc>
        <w:tc>
          <w:tcPr>
            <w:tcW w:w="3604" w:type="pct"/>
            <w:shd w:val="clear" w:color="auto" w:fill="auto"/>
          </w:tcPr>
          <w:p w14:paraId="7805B075" w14:textId="77777777" w:rsidR="009B6F9C" w:rsidRPr="009B6F9C" w:rsidRDefault="009B6F9C" w:rsidP="00C8505F">
            <w:pPr>
              <w:pStyle w:val="SIText"/>
            </w:pPr>
            <w:r w:rsidRPr="009B6F9C">
              <w:t>5.1 Manage ripening agents to acid-coagulated soft cheeses if required</w:t>
            </w:r>
          </w:p>
          <w:p w14:paraId="0D4F6B26" w14:textId="77777777" w:rsidR="009B6F9C" w:rsidRPr="009B6F9C" w:rsidRDefault="009B6F9C" w:rsidP="00C8505F">
            <w:pPr>
              <w:pStyle w:val="SIText"/>
            </w:pPr>
            <w:r w:rsidRPr="009B6F9C">
              <w:t>5.2 Optimise curing by planning for and adjusting the key composition ratios of acid-coagulated soft cheeses</w:t>
            </w:r>
          </w:p>
          <w:p w14:paraId="3ACE40FC" w14:textId="77777777" w:rsidR="009B6F9C" w:rsidRPr="009B6F9C" w:rsidRDefault="009B6F9C" w:rsidP="00C8505F">
            <w:pPr>
              <w:pStyle w:val="SIText"/>
            </w:pPr>
            <w:r w:rsidRPr="009B6F9C">
              <w:t>5.3 Use surface treatments according to cheese type and recipe</w:t>
            </w:r>
          </w:p>
          <w:p w14:paraId="159FD585" w14:textId="77777777" w:rsidR="009B6F9C" w:rsidRPr="009B6F9C" w:rsidRDefault="009B6F9C" w:rsidP="00C8505F">
            <w:pPr>
              <w:pStyle w:val="SIText"/>
            </w:pPr>
            <w:r w:rsidRPr="009B6F9C">
              <w:t>5.4 Manage packaging as appropriate for cheese type</w:t>
            </w:r>
          </w:p>
          <w:p w14:paraId="2FCF1E38" w14:textId="77777777" w:rsidR="009B6F9C" w:rsidRPr="009B6F9C" w:rsidRDefault="009B6F9C" w:rsidP="00C8505F">
            <w:pPr>
              <w:pStyle w:val="SIText"/>
            </w:pPr>
            <w:r w:rsidRPr="009B6F9C">
              <w:t>5.5 Label the product with complete and accurate information as specified by legislation</w:t>
            </w:r>
          </w:p>
        </w:tc>
      </w:tr>
      <w:tr w:rsidR="009B6F9C" w:rsidRPr="009B6F9C" w14:paraId="49236159" w14:textId="77777777" w:rsidTr="00B923A5">
        <w:trPr>
          <w:cantSplit/>
        </w:trPr>
        <w:tc>
          <w:tcPr>
            <w:tcW w:w="1396" w:type="pct"/>
            <w:shd w:val="clear" w:color="auto" w:fill="auto"/>
          </w:tcPr>
          <w:p w14:paraId="698E013E" w14:textId="77777777" w:rsidR="009B6F9C" w:rsidRPr="009B6F9C" w:rsidRDefault="009B6F9C" w:rsidP="00C8505F">
            <w:pPr>
              <w:pStyle w:val="SIText"/>
            </w:pPr>
            <w:r w:rsidRPr="009B6F9C">
              <w:t>6. Monitor and adjust process control to produce cheese with consistent taste and quality</w:t>
            </w:r>
          </w:p>
        </w:tc>
        <w:tc>
          <w:tcPr>
            <w:tcW w:w="3604" w:type="pct"/>
            <w:shd w:val="clear" w:color="auto" w:fill="auto"/>
          </w:tcPr>
          <w:p w14:paraId="07D28BC8" w14:textId="77777777" w:rsidR="009B6F9C" w:rsidRPr="009B6F9C" w:rsidRDefault="009B6F9C" w:rsidP="00C8505F">
            <w:pPr>
              <w:pStyle w:val="SIText"/>
            </w:pPr>
            <w:r w:rsidRPr="009B6F9C">
              <w:t>6.1 Establish the process objectives of acid-coagulated soft cheese making</w:t>
            </w:r>
          </w:p>
          <w:p w14:paraId="33492C7B" w14:textId="77777777" w:rsidR="009B6F9C" w:rsidRPr="009B6F9C" w:rsidRDefault="009B6F9C" w:rsidP="00C8505F">
            <w:pPr>
              <w:pStyle w:val="SIText"/>
            </w:pPr>
            <w:r w:rsidRPr="009B6F9C">
              <w:t>6.2 Control the amount of moisture in acid-coagulated soft cheese by regulating syneresis</w:t>
            </w:r>
          </w:p>
          <w:p w14:paraId="3870F69A" w14:textId="6CF8B92C" w:rsidR="009B6F9C" w:rsidRPr="009B6F9C" w:rsidRDefault="009B6F9C" w:rsidP="00C8505F">
            <w:pPr>
              <w:pStyle w:val="SIText"/>
            </w:pPr>
            <w:r w:rsidRPr="009B6F9C">
              <w:t>6.</w:t>
            </w:r>
            <w:r w:rsidR="008F4D4A">
              <w:t>3</w:t>
            </w:r>
            <w:r w:rsidR="008F4D4A" w:rsidRPr="009B6F9C">
              <w:t xml:space="preserve"> </w:t>
            </w:r>
            <w:r w:rsidRPr="009B6F9C">
              <w:t>Adjust calcium phosphate levels to influence basic cheese structure if required</w:t>
            </w:r>
          </w:p>
          <w:p w14:paraId="60B146EA" w14:textId="1CE4AD7F" w:rsidR="009B6F9C" w:rsidRPr="009B6F9C" w:rsidRDefault="009B6F9C" w:rsidP="00C8505F">
            <w:pPr>
              <w:pStyle w:val="SIText"/>
            </w:pPr>
            <w:r w:rsidRPr="009B6F9C">
              <w:t>6.</w:t>
            </w:r>
            <w:r w:rsidR="008F4D4A">
              <w:t>4</w:t>
            </w:r>
            <w:r w:rsidR="008F4D4A" w:rsidRPr="009B6F9C">
              <w:t xml:space="preserve"> </w:t>
            </w:r>
            <w:r w:rsidRPr="009B6F9C">
              <w:t>Control texture of the cheese by regulating pH, ripening agents, salt, moisture and fat</w:t>
            </w:r>
          </w:p>
          <w:p w14:paraId="0BFA581A" w14:textId="0BE092D1" w:rsidR="009B6F9C" w:rsidRPr="009B6F9C" w:rsidRDefault="009B6F9C" w:rsidP="00C8505F">
            <w:pPr>
              <w:pStyle w:val="SIText"/>
            </w:pPr>
            <w:r w:rsidRPr="009B6F9C">
              <w:t>6.</w:t>
            </w:r>
            <w:r w:rsidR="008F4D4A">
              <w:t>5</w:t>
            </w:r>
            <w:r w:rsidR="008F4D4A" w:rsidRPr="009B6F9C">
              <w:t xml:space="preserve"> </w:t>
            </w:r>
            <w:r w:rsidRPr="009B6F9C">
              <w:t>Control cheese flavour through choice of ingredients, such as milks, cultures, coagulating agents and salt, and pH levels</w:t>
            </w:r>
          </w:p>
          <w:p w14:paraId="1E128FCD" w14:textId="416D1FD0" w:rsidR="009B6F9C" w:rsidRPr="009B6F9C" w:rsidRDefault="009B6F9C" w:rsidP="00C8505F">
            <w:pPr>
              <w:pStyle w:val="SIText"/>
            </w:pPr>
            <w:r w:rsidRPr="009B6F9C">
              <w:t>6.</w:t>
            </w:r>
            <w:r w:rsidR="008F4D4A">
              <w:t>6</w:t>
            </w:r>
            <w:r w:rsidR="008F4D4A" w:rsidRPr="009B6F9C">
              <w:t xml:space="preserve"> </w:t>
            </w:r>
            <w:r w:rsidRPr="009B6F9C">
              <w:t>Optimise yield by establishing process control parameters</w:t>
            </w:r>
          </w:p>
        </w:tc>
      </w:tr>
      <w:tr w:rsidR="009B6F9C" w:rsidRPr="009B6F9C" w14:paraId="6B90131E" w14:textId="77777777" w:rsidTr="00C8505F">
        <w:trPr>
          <w:cantSplit/>
        </w:trPr>
        <w:tc>
          <w:tcPr>
            <w:tcW w:w="1396" w:type="pct"/>
            <w:shd w:val="clear" w:color="auto" w:fill="auto"/>
          </w:tcPr>
          <w:p w14:paraId="6D5A5DCF" w14:textId="77777777" w:rsidR="009B6F9C" w:rsidRPr="009B6F9C" w:rsidRDefault="009B6F9C" w:rsidP="00C8505F">
            <w:pPr>
              <w:pStyle w:val="SIText"/>
            </w:pPr>
            <w:r w:rsidRPr="009B6F9C">
              <w:t>7. Carry out sensory analysis and grading of soft cheeses</w:t>
            </w:r>
          </w:p>
        </w:tc>
        <w:tc>
          <w:tcPr>
            <w:tcW w:w="3604" w:type="pct"/>
            <w:shd w:val="clear" w:color="auto" w:fill="auto"/>
          </w:tcPr>
          <w:p w14:paraId="540DDAE4" w14:textId="2D69DDD1" w:rsidR="004359B5" w:rsidRPr="004359B5" w:rsidRDefault="004359B5" w:rsidP="00C8505F">
            <w:pPr>
              <w:pStyle w:val="SIText"/>
            </w:pPr>
            <w:r>
              <w:t>7</w:t>
            </w:r>
            <w:r w:rsidRPr="004359B5">
              <w:t xml:space="preserve">.1 Assess cheeses for evenness of texture, colour, finish and flavour </w:t>
            </w:r>
          </w:p>
          <w:p w14:paraId="440E16DE" w14:textId="3FEB0A7D" w:rsidR="009B6F9C" w:rsidRPr="009B6F9C" w:rsidRDefault="009B6F9C" w:rsidP="00C8505F">
            <w:pPr>
              <w:pStyle w:val="SIText"/>
            </w:pPr>
            <w:r w:rsidRPr="009B6F9C">
              <w:t>7.</w:t>
            </w:r>
            <w:r w:rsidR="008003AB">
              <w:t>2</w:t>
            </w:r>
            <w:r w:rsidR="004359B5" w:rsidRPr="009B6F9C">
              <w:t xml:space="preserve"> </w:t>
            </w:r>
            <w:r w:rsidRPr="009B6F9C">
              <w:t>Analyse organoleptic properties of acid-coagulated soft cheese to identify possible changes to process control</w:t>
            </w:r>
          </w:p>
        </w:tc>
      </w:tr>
      <w:tr w:rsidR="009B6F9C" w:rsidRPr="009B6F9C" w14:paraId="1A7B6484" w14:textId="77777777" w:rsidTr="00B923A5">
        <w:trPr>
          <w:cantSplit/>
        </w:trPr>
        <w:tc>
          <w:tcPr>
            <w:tcW w:w="1396" w:type="pct"/>
            <w:shd w:val="clear" w:color="auto" w:fill="auto"/>
          </w:tcPr>
          <w:p w14:paraId="113A6940" w14:textId="77777777" w:rsidR="009B6F9C" w:rsidRPr="009B6F9C" w:rsidRDefault="009B6F9C" w:rsidP="00C8505F">
            <w:pPr>
              <w:pStyle w:val="SIText"/>
            </w:pPr>
            <w:r w:rsidRPr="009B6F9C">
              <w:t>8. Meet workplace requirements for food safety, quality and environmental management</w:t>
            </w:r>
          </w:p>
        </w:tc>
        <w:tc>
          <w:tcPr>
            <w:tcW w:w="3604" w:type="pct"/>
            <w:shd w:val="clear" w:color="auto" w:fill="auto"/>
          </w:tcPr>
          <w:p w14:paraId="08E47FC4" w14:textId="77777777" w:rsidR="009B6F9C" w:rsidRPr="009B6F9C" w:rsidRDefault="009B6F9C" w:rsidP="00C8505F">
            <w:pPr>
              <w:pStyle w:val="SIText"/>
            </w:pPr>
            <w:r w:rsidRPr="009B6F9C">
              <w:t>8.1 Record food safety related information</w:t>
            </w:r>
          </w:p>
          <w:p w14:paraId="41062891" w14:textId="77777777" w:rsidR="009B6F9C" w:rsidRPr="009B6F9C" w:rsidRDefault="009B6F9C" w:rsidP="00C8505F">
            <w:pPr>
              <w:pStyle w:val="SIText"/>
            </w:pPr>
            <w:r w:rsidRPr="009B6F9C">
              <w:t>8.2 Maintain records of cheese manufacture</w:t>
            </w:r>
          </w:p>
          <w:p w14:paraId="244F1C84" w14:textId="77777777" w:rsidR="009B6F9C" w:rsidRPr="009B6F9C" w:rsidRDefault="009B6F9C" w:rsidP="00C8505F">
            <w:pPr>
              <w:pStyle w:val="SIText"/>
            </w:pPr>
            <w:r w:rsidRPr="009B6F9C">
              <w:t>8.3 Develop and implement work health and safety and environmental protection procedures through a risk management approach</w:t>
            </w:r>
          </w:p>
          <w:p w14:paraId="0A05C5A1" w14:textId="77777777" w:rsidR="009B6F9C" w:rsidRPr="009B6F9C" w:rsidRDefault="009B6F9C" w:rsidP="00C8505F">
            <w:pPr>
              <w:pStyle w:val="SIText"/>
            </w:pPr>
            <w:r w:rsidRPr="009B6F9C">
              <w:t>8.4 Dispose of waste and review environmental impacts of the cheese making operation</w:t>
            </w:r>
          </w:p>
        </w:tc>
      </w:tr>
    </w:tbl>
    <w:p w14:paraId="0ACBEA2F" w14:textId="77777777" w:rsidR="005F771F" w:rsidRPr="009B6F9C"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F4C1122" w14:textId="77777777" w:rsidTr="00B923A5">
        <w:trPr>
          <w:tblHeader/>
        </w:trPr>
        <w:tc>
          <w:tcPr>
            <w:tcW w:w="5000" w:type="pct"/>
            <w:gridSpan w:val="2"/>
          </w:tcPr>
          <w:p w14:paraId="4BE3B277" w14:textId="77777777" w:rsidR="00F1480E" w:rsidRPr="000754EC" w:rsidRDefault="005F771F" w:rsidP="000754EC">
            <w:pPr>
              <w:pStyle w:val="SIHeading2"/>
            </w:pPr>
            <w:r w:rsidRPr="009B6F9C">
              <w:br w:type="page"/>
            </w:r>
            <w:r w:rsidR="00FD557D" w:rsidRPr="00041E59">
              <w:t>F</w:t>
            </w:r>
            <w:r w:rsidR="00FD557D" w:rsidRPr="000754EC">
              <w:t>oundation Skills</w:t>
            </w:r>
          </w:p>
          <w:p w14:paraId="79424B34"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0A2EAE4" w14:textId="77777777" w:rsidTr="00B923A5">
        <w:trPr>
          <w:tblHeader/>
        </w:trPr>
        <w:tc>
          <w:tcPr>
            <w:tcW w:w="1396" w:type="pct"/>
          </w:tcPr>
          <w:p w14:paraId="243A4050"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9C1F362"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9B6F9C" w:rsidRPr="00336FCA" w:rsidDel="00423CB2" w14:paraId="41912D62" w14:textId="77777777" w:rsidTr="00B923A5">
        <w:tc>
          <w:tcPr>
            <w:tcW w:w="1396" w:type="pct"/>
          </w:tcPr>
          <w:p w14:paraId="151A0313" w14:textId="77777777" w:rsidR="009B6F9C" w:rsidRPr="009B6F9C" w:rsidRDefault="009B6F9C">
            <w:pPr>
              <w:pStyle w:val="SIText"/>
            </w:pPr>
            <w:r w:rsidRPr="009B6F9C">
              <w:t>Reading</w:t>
            </w:r>
          </w:p>
        </w:tc>
        <w:tc>
          <w:tcPr>
            <w:tcW w:w="3604" w:type="pct"/>
          </w:tcPr>
          <w:p w14:paraId="21F4A601" w14:textId="4F727CC0" w:rsidR="009B6F9C" w:rsidRPr="009B6F9C" w:rsidRDefault="004359B5">
            <w:pPr>
              <w:pStyle w:val="SIBulletList1"/>
            </w:pPr>
            <w:r>
              <w:t>Interpret</w:t>
            </w:r>
            <w:r w:rsidR="0058518E">
              <w:t>s</w:t>
            </w:r>
            <w:r w:rsidRPr="004359B5">
              <w:t xml:space="preserve"> recipes and specifications from a variety of sources to consolidate information for cheese production</w:t>
            </w:r>
          </w:p>
        </w:tc>
      </w:tr>
      <w:tr w:rsidR="009B6F9C" w:rsidRPr="00336FCA" w:rsidDel="00423CB2" w14:paraId="19CC9EB9" w14:textId="77777777" w:rsidTr="00B923A5">
        <w:tc>
          <w:tcPr>
            <w:tcW w:w="1396" w:type="pct"/>
          </w:tcPr>
          <w:p w14:paraId="07BE7768" w14:textId="77777777" w:rsidR="009B6F9C" w:rsidRPr="009B6F9C" w:rsidRDefault="009B6F9C">
            <w:pPr>
              <w:pStyle w:val="SIText"/>
            </w:pPr>
            <w:r w:rsidRPr="009B6F9C">
              <w:t>Numeracy</w:t>
            </w:r>
          </w:p>
        </w:tc>
        <w:tc>
          <w:tcPr>
            <w:tcW w:w="3604" w:type="pct"/>
          </w:tcPr>
          <w:p w14:paraId="7ACE563F" w14:textId="5ADE8B9F" w:rsidR="004359B5" w:rsidRPr="004359B5" w:rsidRDefault="004359B5">
            <w:pPr>
              <w:pStyle w:val="SIBulletList1"/>
            </w:pPr>
            <w:r>
              <w:t xml:space="preserve">Accurately </w:t>
            </w:r>
            <w:proofErr w:type="spellStart"/>
            <w:r>
              <w:t>w</w:t>
            </w:r>
            <w:r w:rsidRPr="004359B5">
              <w:t>eigh</w:t>
            </w:r>
            <w:r w:rsidR="0058518E">
              <w:t>s</w:t>
            </w:r>
            <w:proofErr w:type="spellEnd"/>
            <w:r w:rsidRPr="004359B5">
              <w:t xml:space="preserve"> and measure</w:t>
            </w:r>
            <w:r w:rsidR="0058518E">
              <w:t>s</w:t>
            </w:r>
            <w:r w:rsidRPr="004359B5">
              <w:t xml:space="preserve"> ingredients for cheese making</w:t>
            </w:r>
          </w:p>
          <w:p w14:paraId="58CFAE0A" w14:textId="269F35AB" w:rsidR="004359B5" w:rsidRPr="004359B5" w:rsidRDefault="004359B5">
            <w:pPr>
              <w:pStyle w:val="SIBulletList1"/>
            </w:pPr>
            <w:r>
              <w:t>Sample</w:t>
            </w:r>
            <w:r w:rsidR="0058518E">
              <w:t>s</w:t>
            </w:r>
            <w:r>
              <w:t xml:space="preserve"> cheese to analyse pH, fat, moisture and salts</w:t>
            </w:r>
          </w:p>
          <w:p w14:paraId="215D77E0" w14:textId="7815ED37" w:rsidR="009B6F9C" w:rsidRPr="009B6F9C" w:rsidRDefault="004359B5">
            <w:pPr>
              <w:pStyle w:val="SIBulletList1"/>
            </w:pPr>
            <w:r>
              <w:t>Calculate</w:t>
            </w:r>
            <w:r w:rsidR="0058518E">
              <w:t>s</w:t>
            </w:r>
            <w:r>
              <w:t xml:space="preserve"> cheese yields</w:t>
            </w:r>
          </w:p>
        </w:tc>
      </w:tr>
      <w:tr w:rsidR="009B6F9C" w:rsidRPr="00336FCA" w:rsidDel="00423CB2" w14:paraId="028D1E67" w14:textId="77777777" w:rsidTr="00B923A5">
        <w:tc>
          <w:tcPr>
            <w:tcW w:w="1396" w:type="pct"/>
          </w:tcPr>
          <w:p w14:paraId="59F1EA95" w14:textId="77777777" w:rsidR="009B6F9C" w:rsidRPr="009B6F9C" w:rsidRDefault="009B6F9C">
            <w:pPr>
              <w:pStyle w:val="SIText"/>
            </w:pPr>
            <w:r w:rsidRPr="009B6F9C">
              <w:t>Navigate the world of work</w:t>
            </w:r>
          </w:p>
        </w:tc>
        <w:tc>
          <w:tcPr>
            <w:tcW w:w="3604" w:type="pct"/>
          </w:tcPr>
          <w:p w14:paraId="30C14BFE" w14:textId="6415C47E" w:rsidR="009B6F9C" w:rsidRPr="009B6F9C" w:rsidRDefault="004359B5">
            <w:pPr>
              <w:pStyle w:val="SIBulletList1"/>
            </w:pPr>
            <w:r>
              <w:t>F</w:t>
            </w:r>
            <w:r w:rsidRPr="004359B5">
              <w:t>ollow</w:t>
            </w:r>
            <w:r w:rsidR="0058518E">
              <w:t>s</w:t>
            </w:r>
            <w:r w:rsidRPr="004359B5">
              <w:t xml:space="preserve"> policies, procedures and legislative requirements for cheese making process</w:t>
            </w:r>
          </w:p>
        </w:tc>
      </w:tr>
    </w:tbl>
    <w:p w14:paraId="36306B35" w14:textId="77777777" w:rsidR="00916CD7" w:rsidRDefault="00916CD7" w:rsidP="005F771F">
      <w:pPr>
        <w:pStyle w:val="SIText"/>
      </w:pPr>
    </w:p>
    <w:p w14:paraId="7A8DA3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9E33F1E" w14:textId="77777777" w:rsidTr="00F33FF2">
        <w:tc>
          <w:tcPr>
            <w:tcW w:w="5000" w:type="pct"/>
            <w:gridSpan w:val="4"/>
          </w:tcPr>
          <w:p w14:paraId="26CBF784" w14:textId="77777777" w:rsidR="00F1480E" w:rsidRPr="000754EC" w:rsidRDefault="00FD557D" w:rsidP="000754EC">
            <w:pPr>
              <w:pStyle w:val="SIHeading2"/>
            </w:pPr>
            <w:r w:rsidRPr="00923720">
              <w:t>U</w:t>
            </w:r>
            <w:r w:rsidRPr="000754EC">
              <w:t>nit Mapping Information</w:t>
            </w:r>
          </w:p>
        </w:tc>
      </w:tr>
      <w:tr w:rsidR="00F1480E" w14:paraId="52612965" w14:textId="77777777" w:rsidTr="00F33FF2">
        <w:tc>
          <w:tcPr>
            <w:tcW w:w="1028" w:type="pct"/>
          </w:tcPr>
          <w:p w14:paraId="1DF95CA2" w14:textId="77777777" w:rsidR="00F1480E" w:rsidRPr="000754EC" w:rsidRDefault="00F1480E" w:rsidP="000754EC">
            <w:pPr>
              <w:pStyle w:val="SIText-Bold"/>
            </w:pPr>
            <w:r w:rsidRPr="00923720">
              <w:t>Code and title current version</w:t>
            </w:r>
          </w:p>
        </w:tc>
        <w:tc>
          <w:tcPr>
            <w:tcW w:w="1105" w:type="pct"/>
          </w:tcPr>
          <w:p w14:paraId="02637AB6" w14:textId="77777777" w:rsidR="00F1480E" w:rsidRPr="000754EC" w:rsidRDefault="00F1480E" w:rsidP="000754EC">
            <w:pPr>
              <w:pStyle w:val="SIText-Bold"/>
            </w:pPr>
            <w:r w:rsidRPr="00923720">
              <w:t>Code and title previous version</w:t>
            </w:r>
          </w:p>
        </w:tc>
        <w:tc>
          <w:tcPr>
            <w:tcW w:w="1251" w:type="pct"/>
          </w:tcPr>
          <w:p w14:paraId="3D675303" w14:textId="77777777" w:rsidR="00F1480E" w:rsidRPr="000754EC" w:rsidRDefault="00F1480E" w:rsidP="000754EC">
            <w:pPr>
              <w:pStyle w:val="SIText-Bold"/>
            </w:pPr>
            <w:r w:rsidRPr="00923720">
              <w:t>Comments</w:t>
            </w:r>
          </w:p>
        </w:tc>
        <w:tc>
          <w:tcPr>
            <w:tcW w:w="1616" w:type="pct"/>
          </w:tcPr>
          <w:p w14:paraId="3FE86B17" w14:textId="77777777" w:rsidR="00F1480E" w:rsidRPr="000754EC" w:rsidRDefault="00F1480E" w:rsidP="000754EC">
            <w:pPr>
              <w:pStyle w:val="SIText-Bold"/>
            </w:pPr>
            <w:r w:rsidRPr="00923720">
              <w:t>Equivalence status</w:t>
            </w:r>
          </w:p>
        </w:tc>
      </w:tr>
      <w:tr w:rsidR="009B6F9C" w14:paraId="6CBD2C9F" w14:textId="77777777" w:rsidTr="00F33FF2">
        <w:tc>
          <w:tcPr>
            <w:tcW w:w="1028" w:type="pct"/>
          </w:tcPr>
          <w:p w14:paraId="747DF1F0" w14:textId="126A37C5" w:rsidR="009B6F9C" w:rsidRPr="009B6F9C" w:rsidRDefault="00AD08FD" w:rsidP="009B6F9C">
            <w:pPr>
              <w:pStyle w:val="SIText"/>
            </w:pPr>
            <w:r w:rsidRPr="009B6F9C">
              <w:t>FBPCHE</w:t>
            </w:r>
            <w:r>
              <w:t>5</w:t>
            </w:r>
            <w:r w:rsidR="00CE17C4">
              <w:t>XXX</w:t>
            </w:r>
            <w:r w:rsidRPr="009B6F9C">
              <w:t xml:space="preserve"> </w:t>
            </w:r>
            <w:r w:rsidR="009B6F9C" w:rsidRPr="009B6F9C">
              <w:t>Produce acid-coagulated soft cheese</w:t>
            </w:r>
          </w:p>
        </w:tc>
        <w:tc>
          <w:tcPr>
            <w:tcW w:w="1105" w:type="pct"/>
          </w:tcPr>
          <w:p w14:paraId="1EB773C2" w14:textId="77777777" w:rsidR="009B6F9C" w:rsidRPr="009B6F9C" w:rsidRDefault="009B6F9C" w:rsidP="009B6F9C">
            <w:pPr>
              <w:pStyle w:val="SIText"/>
            </w:pPr>
            <w:r w:rsidRPr="009B6F9C">
              <w:t>FDFCH4002A Produce acid-coagulated soft cheese</w:t>
            </w:r>
          </w:p>
        </w:tc>
        <w:tc>
          <w:tcPr>
            <w:tcW w:w="1251" w:type="pct"/>
          </w:tcPr>
          <w:p w14:paraId="7EE09EC8" w14:textId="5198AF7B" w:rsidR="009B6F9C" w:rsidRDefault="009B6F9C" w:rsidP="009B6F9C">
            <w:pPr>
              <w:pStyle w:val="SIText"/>
            </w:pPr>
            <w:r w:rsidRPr="009B6F9C">
              <w:t>Updated to meet Standards for Training Packages</w:t>
            </w:r>
          </w:p>
          <w:p w14:paraId="6990E017" w14:textId="738F94AC" w:rsidR="00D63D9A" w:rsidRDefault="00D63D9A" w:rsidP="009B6F9C">
            <w:pPr>
              <w:pStyle w:val="SIText"/>
            </w:pPr>
          </w:p>
          <w:p w14:paraId="664780DE" w14:textId="57A604D6" w:rsidR="00D63D9A" w:rsidRDefault="00D63D9A" w:rsidP="009B6F9C">
            <w:pPr>
              <w:pStyle w:val="SIText"/>
            </w:pPr>
            <w:r w:rsidRPr="00D63D9A">
              <w:t>Unit code updated to reflect AQF level</w:t>
            </w:r>
          </w:p>
          <w:p w14:paraId="17145AA4" w14:textId="77777777" w:rsidR="00D63D9A" w:rsidRPr="009B6F9C" w:rsidRDefault="00D63D9A" w:rsidP="009B6F9C">
            <w:pPr>
              <w:pStyle w:val="SIText"/>
            </w:pPr>
          </w:p>
          <w:p w14:paraId="0A385F89" w14:textId="77777777" w:rsidR="009B6F9C" w:rsidRPr="009B6F9C" w:rsidRDefault="009B6F9C" w:rsidP="009B6F9C">
            <w:pPr>
              <w:pStyle w:val="SIText"/>
            </w:pPr>
            <w:r w:rsidRPr="009B6F9C">
              <w:t>Changes to Performance Criteria to clarify the intent of the unit</w:t>
            </w:r>
          </w:p>
        </w:tc>
        <w:tc>
          <w:tcPr>
            <w:tcW w:w="1616" w:type="pct"/>
          </w:tcPr>
          <w:p w14:paraId="2FB5CE6E" w14:textId="77777777" w:rsidR="009B6F9C" w:rsidRPr="009B6F9C" w:rsidRDefault="009B6F9C" w:rsidP="009B6F9C">
            <w:pPr>
              <w:pStyle w:val="SIText"/>
            </w:pPr>
            <w:r w:rsidRPr="009B6F9C">
              <w:t>Equivalent</w:t>
            </w:r>
          </w:p>
        </w:tc>
      </w:tr>
    </w:tbl>
    <w:p w14:paraId="3065C7B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52B43703" w14:textId="77777777" w:rsidTr="0035000E">
        <w:tc>
          <w:tcPr>
            <w:tcW w:w="1049" w:type="pct"/>
            <w:shd w:val="clear" w:color="auto" w:fill="auto"/>
          </w:tcPr>
          <w:p w14:paraId="4BABD6B4" w14:textId="77777777" w:rsidR="00F1480E" w:rsidRPr="000754EC" w:rsidRDefault="00FD557D" w:rsidP="000754EC">
            <w:pPr>
              <w:pStyle w:val="SIHeading2"/>
            </w:pPr>
            <w:r w:rsidRPr="00CC451E">
              <w:lastRenderedPageBreak/>
              <w:t>L</w:t>
            </w:r>
            <w:r w:rsidRPr="000754EC">
              <w:t>inks</w:t>
            </w:r>
          </w:p>
        </w:tc>
        <w:tc>
          <w:tcPr>
            <w:tcW w:w="3951" w:type="pct"/>
            <w:shd w:val="clear" w:color="auto" w:fill="auto"/>
          </w:tcPr>
          <w:p w14:paraId="1A5890B5"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66AF3DF6" w14:textId="77777777" w:rsidR="00F1480E" w:rsidRDefault="00F1480E" w:rsidP="005F771F">
      <w:pPr>
        <w:pStyle w:val="SIText"/>
      </w:pPr>
    </w:p>
    <w:p w14:paraId="6BE8F85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E8EE5ED" w14:textId="77777777" w:rsidTr="00B923A5">
        <w:trPr>
          <w:tblHeader/>
        </w:trPr>
        <w:tc>
          <w:tcPr>
            <w:tcW w:w="1478" w:type="pct"/>
            <w:shd w:val="clear" w:color="auto" w:fill="auto"/>
          </w:tcPr>
          <w:p w14:paraId="638BB948"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24FE849" w14:textId="0FEA45CE" w:rsidR="00556C4C" w:rsidRPr="000754EC" w:rsidRDefault="00556C4C" w:rsidP="000754EC">
            <w:pPr>
              <w:pStyle w:val="SIUnittitle"/>
            </w:pPr>
            <w:r w:rsidRPr="00F56827">
              <w:t xml:space="preserve">Assessment requirements for </w:t>
            </w:r>
            <w:r w:rsidR="00AD08FD" w:rsidRPr="009B6F9C">
              <w:rPr>
                <w:lang w:eastAsia="en-US"/>
              </w:rPr>
              <w:t>FBPCHE</w:t>
            </w:r>
            <w:r w:rsidR="00AD08FD">
              <w:t>5</w:t>
            </w:r>
            <w:r w:rsidR="00CE17C4">
              <w:t>XXX</w:t>
            </w:r>
            <w:r w:rsidR="00AD08FD" w:rsidRPr="009B6F9C">
              <w:rPr>
                <w:lang w:eastAsia="en-US"/>
              </w:rPr>
              <w:t xml:space="preserve"> </w:t>
            </w:r>
            <w:r w:rsidR="009B6F9C" w:rsidRPr="009B6F9C">
              <w:t>Produce acid-coagulated soft cheese</w:t>
            </w:r>
          </w:p>
        </w:tc>
      </w:tr>
      <w:tr w:rsidR="00556C4C" w:rsidRPr="00A55106" w14:paraId="3240B0F3" w14:textId="77777777" w:rsidTr="00B923A5">
        <w:trPr>
          <w:tblHeader/>
        </w:trPr>
        <w:tc>
          <w:tcPr>
            <w:tcW w:w="5000" w:type="pct"/>
            <w:gridSpan w:val="2"/>
            <w:shd w:val="clear" w:color="auto" w:fill="auto"/>
          </w:tcPr>
          <w:p w14:paraId="5B1791C9" w14:textId="77777777" w:rsidR="00556C4C" w:rsidRPr="000754EC" w:rsidRDefault="00D71E43" w:rsidP="000754EC">
            <w:pPr>
              <w:pStyle w:val="SIHeading2"/>
            </w:pPr>
            <w:r>
              <w:t>Performance E</w:t>
            </w:r>
            <w:r w:rsidRPr="000754EC">
              <w:t>vidence</w:t>
            </w:r>
          </w:p>
        </w:tc>
      </w:tr>
      <w:tr w:rsidR="00556C4C" w:rsidRPr="00067E1C" w14:paraId="6E8BB5A8" w14:textId="77777777" w:rsidTr="00B923A5">
        <w:tc>
          <w:tcPr>
            <w:tcW w:w="5000" w:type="pct"/>
            <w:gridSpan w:val="2"/>
            <w:shd w:val="clear" w:color="auto" w:fill="auto"/>
          </w:tcPr>
          <w:p w14:paraId="76D12773"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741E283A" w14:textId="319BA5DC" w:rsidR="00C76915" w:rsidRDefault="009B6F9C" w:rsidP="00C8505F">
            <w:pPr>
              <w:pStyle w:val="SIText"/>
              <w:rPr>
                <w:rFonts w:eastAsiaTheme="minorHAnsi"/>
              </w:rPr>
            </w:pPr>
            <w:r w:rsidRPr="009B6F9C">
              <w:rPr>
                <w:rFonts w:eastAsiaTheme="minorHAnsi"/>
              </w:rPr>
              <w:t>There must be evidence that the individual has</w:t>
            </w:r>
            <w:r w:rsidR="00C76915">
              <w:rPr>
                <w:rFonts w:eastAsiaTheme="minorHAnsi"/>
              </w:rPr>
              <w:t xml:space="preserve"> safely and</w:t>
            </w:r>
            <w:r w:rsidRPr="009B6F9C">
              <w:rPr>
                <w:rFonts w:eastAsiaTheme="minorHAnsi"/>
              </w:rPr>
              <w:t xml:space="preserve"> </w:t>
            </w:r>
            <w:r w:rsidR="008003AB">
              <w:rPr>
                <w:rFonts w:eastAsiaTheme="minorHAnsi"/>
              </w:rPr>
              <w:t xml:space="preserve">effectively </w:t>
            </w:r>
            <w:r w:rsidR="00C76915">
              <w:rPr>
                <w:rFonts w:eastAsiaTheme="minorHAnsi"/>
              </w:rPr>
              <w:t xml:space="preserve">overseen the production of </w:t>
            </w:r>
            <w:r w:rsidRPr="009B6F9C">
              <w:rPr>
                <w:rFonts w:eastAsiaTheme="minorHAnsi"/>
              </w:rPr>
              <w:t xml:space="preserve">at least two </w:t>
            </w:r>
            <w:r w:rsidR="004359B5">
              <w:rPr>
                <w:rFonts w:eastAsiaTheme="minorHAnsi"/>
              </w:rPr>
              <w:t xml:space="preserve">different types of </w:t>
            </w:r>
            <w:r w:rsidRPr="009B6F9C">
              <w:rPr>
                <w:rFonts w:eastAsiaTheme="minorHAnsi"/>
              </w:rPr>
              <w:t>acid-coagulated soft cheese</w:t>
            </w:r>
            <w:r w:rsidR="00C76915">
              <w:rPr>
                <w:rFonts w:eastAsiaTheme="minorHAnsi"/>
              </w:rPr>
              <w:t>, including:</w:t>
            </w:r>
          </w:p>
          <w:p w14:paraId="5F92C82A" w14:textId="2F333154" w:rsidR="00C76915" w:rsidRPr="00C76915" w:rsidRDefault="00C76915" w:rsidP="00C8505F">
            <w:pPr>
              <w:pStyle w:val="SIBulletList1"/>
            </w:pPr>
            <w:r w:rsidRPr="00C76915">
              <w:t>measur</w:t>
            </w:r>
            <w:r>
              <w:t>ing</w:t>
            </w:r>
            <w:r w:rsidRPr="00C76915">
              <w:t xml:space="preserve"> and mix</w:t>
            </w:r>
            <w:r>
              <w:t>ing</w:t>
            </w:r>
            <w:r w:rsidRPr="00C76915">
              <w:t xml:space="preserve"> acid coagulants and additives</w:t>
            </w:r>
          </w:p>
          <w:p w14:paraId="1D15DCD6" w14:textId="20E373AB" w:rsidR="00C76915" w:rsidRPr="00C76915" w:rsidRDefault="00C76915" w:rsidP="00C8505F">
            <w:pPr>
              <w:pStyle w:val="SIBulletList1"/>
            </w:pPr>
            <w:r w:rsidRPr="00C76915">
              <w:t>inoculat</w:t>
            </w:r>
            <w:r>
              <w:t>ing</w:t>
            </w:r>
            <w:r w:rsidRPr="00C76915">
              <w:t xml:space="preserve"> milk and control ripening in the vat</w:t>
            </w:r>
          </w:p>
          <w:p w14:paraId="6AC5AE98" w14:textId="1F970F2C" w:rsidR="00C76915" w:rsidRPr="00C76915" w:rsidRDefault="00C76915" w:rsidP="00C8505F">
            <w:pPr>
              <w:pStyle w:val="SIBulletList1"/>
            </w:pPr>
            <w:r w:rsidRPr="00C76915">
              <w:t>promot</w:t>
            </w:r>
            <w:r>
              <w:t>ing</w:t>
            </w:r>
            <w:r w:rsidRPr="00C76915">
              <w:t xml:space="preserve"> syneresis to the required firmness and composition of curd</w:t>
            </w:r>
          </w:p>
          <w:p w14:paraId="3CC7E78B" w14:textId="055DEFE6" w:rsidR="00C76915" w:rsidRPr="00C76915" w:rsidRDefault="00C76915" w:rsidP="00C8505F">
            <w:pPr>
              <w:pStyle w:val="SIBulletList1"/>
            </w:pPr>
            <w:r w:rsidRPr="00C76915">
              <w:t>separat</w:t>
            </w:r>
            <w:r>
              <w:t>ing</w:t>
            </w:r>
            <w:r w:rsidRPr="00C76915">
              <w:t xml:space="preserve"> whey from curd and press, </w:t>
            </w:r>
            <w:r>
              <w:t xml:space="preserve">where </w:t>
            </w:r>
            <w:r w:rsidRPr="00C76915">
              <w:t>applicable, and salt curd</w:t>
            </w:r>
          </w:p>
          <w:p w14:paraId="5C0A8FBE" w14:textId="541530B7" w:rsidR="00C76915" w:rsidRPr="00C76915" w:rsidRDefault="00C76915" w:rsidP="00C8505F">
            <w:pPr>
              <w:pStyle w:val="SIBulletList1"/>
            </w:pPr>
            <w:r w:rsidRPr="00C76915">
              <w:t>monitor</w:t>
            </w:r>
            <w:r>
              <w:t>ing</w:t>
            </w:r>
            <w:r w:rsidRPr="00C76915">
              <w:t xml:space="preserve"> storage and ripening,</w:t>
            </w:r>
            <w:r>
              <w:t xml:space="preserve"> where</w:t>
            </w:r>
            <w:r w:rsidRPr="00C76915">
              <w:t xml:space="preserve"> applicable, conditions for acid-coagulated soft cheese</w:t>
            </w:r>
          </w:p>
          <w:p w14:paraId="1C395A78" w14:textId="006296DE" w:rsidR="00C76915" w:rsidRPr="00C76915" w:rsidRDefault="00C76915" w:rsidP="00C8505F">
            <w:pPr>
              <w:pStyle w:val="SIBulletList1"/>
            </w:pPr>
            <w:r w:rsidRPr="00C76915">
              <w:t>add</w:t>
            </w:r>
            <w:r>
              <w:t>ing</w:t>
            </w:r>
            <w:r w:rsidRPr="00C76915">
              <w:t xml:space="preserve"> ripening agents (lipases) and surface treatments to acid-coagulated soft cheeses</w:t>
            </w:r>
          </w:p>
          <w:p w14:paraId="5F507D64" w14:textId="3AE86565" w:rsidR="00C76915" w:rsidRPr="00C76915" w:rsidRDefault="00C76915" w:rsidP="00C8505F">
            <w:pPr>
              <w:pStyle w:val="SIBulletList1"/>
            </w:pPr>
            <w:r w:rsidRPr="00C76915">
              <w:t>maintain</w:t>
            </w:r>
            <w:r>
              <w:t>ing</w:t>
            </w:r>
            <w:r w:rsidRPr="00C76915">
              <w:t xml:space="preserve"> records for cheese making</w:t>
            </w:r>
          </w:p>
          <w:p w14:paraId="1E0168AE" w14:textId="1AF3CEAA" w:rsidR="00C76915" w:rsidRPr="00C76915" w:rsidRDefault="00C76915" w:rsidP="00C8505F">
            <w:pPr>
              <w:pStyle w:val="SIBulletList1"/>
            </w:pPr>
            <w:r w:rsidRPr="00C76915">
              <w:t>maintain</w:t>
            </w:r>
            <w:r>
              <w:t>ing</w:t>
            </w:r>
            <w:r w:rsidRPr="00C76915">
              <w:t xml:space="preserve"> hygiene and sanitation procedures in line with best manufacturing practice</w:t>
            </w:r>
          </w:p>
          <w:p w14:paraId="37199D99" w14:textId="352D9D40" w:rsidR="00C76915" w:rsidRPr="00C76915" w:rsidRDefault="00C76915" w:rsidP="00C8505F">
            <w:pPr>
              <w:pStyle w:val="SIBulletList1"/>
            </w:pPr>
            <w:r w:rsidRPr="00C76915">
              <w:t>us</w:t>
            </w:r>
            <w:r>
              <w:t>ing</w:t>
            </w:r>
            <w:r w:rsidRPr="00C76915">
              <w:t xml:space="preserve"> multi-phase cleaning systems</w:t>
            </w:r>
          </w:p>
          <w:p w14:paraId="1549D54E" w14:textId="0501A6C6" w:rsidR="00C76915" w:rsidRPr="00C76915" w:rsidRDefault="00C76915" w:rsidP="00C8505F">
            <w:pPr>
              <w:pStyle w:val="SIBulletList1"/>
            </w:pPr>
            <w:r w:rsidRPr="00C76915">
              <w:t>maintain</w:t>
            </w:r>
            <w:r>
              <w:t>ing</w:t>
            </w:r>
            <w:r w:rsidRPr="00C76915">
              <w:t xml:space="preserve"> the viability and integrity of coagulating agents</w:t>
            </w:r>
          </w:p>
          <w:p w14:paraId="17EC5054" w14:textId="21AA0366" w:rsidR="00C76915" w:rsidRPr="00C76915" w:rsidRDefault="00C76915" w:rsidP="00C8505F">
            <w:pPr>
              <w:pStyle w:val="SIBulletList1"/>
            </w:pPr>
            <w:r>
              <w:t>developing operating procedures for the chees</w:t>
            </w:r>
            <w:r w:rsidR="0085157E">
              <w:t>e</w:t>
            </w:r>
            <w:r>
              <w:t xml:space="preserve"> making process</w:t>
            </w:r>
            <w:r w:rsidR="0085157E">
              <w:t>.</w:t>
            </w:r>
          </w:p>
          <w:p w14:paraId="66D40333" w14:textId="699E0DC8" w:rsidR="00556C4C" w:rsidRPr="000754EC" w:rsidRDefault="00C76915" w:rsidP="00C8505F">
            <w:pPr>
              <w:pStyle w:val="SIText"/>
            </w:pPr>
            <w:r w:rsidRPr="00C76915" w:rsidDel="004359B5">
              <w:rPr>
                <w:rFonts w:eastAsiaTheme="minorHAnsi"/>
              </w:rPr>
              <w:t xml:space="preserve"> </w:t>
            </w:r>
          </w:p>
        </w:tc>
      </w:tr>
    </w:tbl>
    <w:p w14:paraId="00C4F116"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D907DB4" w14:textId="77777777" w:rsidTr="00B923A5">
        <w:trPr>
          <w:tblHeader/>
        </w:trPr>
        <w:tc>
          <w:tcPr>
            <w:tcW w:w="5000" w:type="pct"/>
            <w:shd w:val="clear" w:color="auto" w:fill="auto"/>
          </w:tcPr>
          <w:p w14:paraId="1E6180A2" w14:textId="77777777" w:rsidR="00F1480E" w:rsidRPr="000754EC" w:rsidRDefault="00D71E43" w:rsidP="000754EC">
            <w:pPr>
              <w:pStyle w:val="SIHeading2"/>
            </w:pPr>
            <w:r w:rsidRPr="002C55E9">
              <w:t>K</w:t>
            </w:r>
            <w:r w:rsidRPr="000754EC">
              <w:t>nowledge Evidence</w:t>
            </w:r>
          </w:p>
        </w:tc>
      </w:tr>
      <w:tr w:rsidR="00F1480E" w:rsidRPr="00067E1C" w14:paraId="6EEE10E7" w14:textId="77777777" w:rsidTr="00B923A5">
        <w:tc>
          <w:tcPr>
            <w:tcW w:w="5000" w:type="pct"/>
            <w:shd w:val="clear" w:color="auto" w:fill="auto"/>
          </w:tcPr>
          <w:p w14:paraId="4B331FDE"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60487B61" w14:textId="3438EE16" w:rsidR="008F4D4A" w:rsidRPr="008003AB" w:rsidRDefault="009B6F9C" w:rsidP="00527D23">
            <w:pPr>
              <w:pStyle w:val="SIBulletList1"/>
            </w:pPr>
            <w:r w:rsidRPr="009B6F9C">
              <w:t>the main cheese types and the common processes for making different types of cheeses</w:t>
            </w:r>
          </w:p>
          <w:p w14:paraId="406FD68B" w14:textId="77777777" w:rsidR="009B6F9C" w:rsidRPr="009B6F9C" w:rsidRDefault="009B6F9C" w:rsidP="008003AB">
            <w:pPr>
              <w:pStyle w:val="SIBulletList1"/>
            </w:pPr>
            <w:r w:rsidRPr="009B6F9C">
              <w:t>the main components of milk and cheese (both curds and whey)</w:t>
            </w:r>
          </w:p>
          <w:p w14:paraId="1D867C13" w14:textId="77777777" w:rsidR="009B6F9C" w:rsidRPr="009B6F9C" w:rsidRDefault="009B6F9C" w:rsidP="008003AB">
            <w:pPr>
              <w:pStyle w:val="SIBulletList1"/>
            </w:pPr>
            <w:r w:rsidRPr="009B6F9C">
              <w:t>types and impact of inhibitory substances in milk, including bacteriophage</w:t>
            </w:r>
          </w:p>
          <w:p w14:paraId="4B5295C1" w14:textId="77777777" w:rsidR="009B6F9C" w:rsidRPr="009B6F9C" w:rsidRDefault="009B6F9C" w:rsidP="008003AB">
            <w:pPr>
              <w:pStyle w:val="SIBulletList1"/>
            </w:pPr>
            <w:r w:rsidRPr="009B6F9C">
              <w:t>purpose and basic principles of cheese making</w:t>
            </w:r>
          </w:p>
          <w:p w14:paraId="3A47F770" w14:textId="77777777" w:rsidR="009B6F9C" w:rsidRPr="009B6F9C" w:rsidRDefault="009B6F9C" w:rsidP="008003AB">
            <w:pPr>
              <w:pStyle w:val="SIBulletList1"/>
            </w:pPr>
            <w:r w:rsidRPr="009B6F9C">
              <w:t xml:space="preserve">specifications of product at each stage of cheese making </w:t>
            </w:r>
          </w:p>
          <w:p w14:paraId="75EC53DC" w14:textId="77777777" w:rsidR="009B6F9C" w:rsidRPr="009B6F9C" w:rsidRDefault="009B6F9C" w:rsidP="008003AB">
            <w:pPr>
              <w:pStyle w:val="SIBulletList1"/>
            </w:pPr>
            <w:r w:rsidRPr="009B6F9C">
              <w:t>milk characteristics and components important in cheese making</w:t>
            </w:r>
          </w:p>
          <w:p w14:paraId="065A0667" w14:textId="77777777" w:rsidR="009B6F9C" w:rsidRPr="009B6F9C" w:rsidRDefault="009B6F9C" w:rsidP="008003AB">
            <w:pPr>
              <w:pStyle w:val="SIBulletList1"/>
            </w:pPr>
            <w:r w:rsidRPr="009B6F9C">
              <w:t>milk preparation for cheese making (standardisation, pasteurisation and homogenisation, if required)</w:t>
            </w:r>
          </w:p>
          <w:p w14:paraId="46B44B0D" w14:textId="77777777" w:rsidR="009B6F9C" w:rsidRPr="009B6F9C" w:rsidRDefault="009B6F9C" w:rsidP="008003AB">
            <w:pPr>
              <w:pStyle w:val="SIBulletList1"/>
            </w:pPr>
            <w:r w:rsidRPr="009B6F9C">
              <w:t>types of starters and adjuncts used and their role in the fermentation process</w:t>
            </w:r>
          </w:p>
          <w:p w14:paraId="0DAFFCF4" w14:textId="77777777" w:rsidR="009B6F9C" w:rsidRPr="009B6F9C" w:rsidRDefault="009B6F9C" w:rsidP="008003AB">
            <w:pPr>
              <w:pStyle w:val="SIBulletList1"/>
            </w:pPr>
            <w:r w:rsidRPr="009B6F9C">
              <w:t>effect of milk characteristics on cheese processing performance</w:t>
            </w:r>
          </w:p>
          <w:p w14:paraId="3387DE34" w14:textId="77777777" w:rsidR="009B6F9C" w:rsidRPr="009B6F9C" w:rsidRDefault="009B6F9C" w:rsidP="008003AB">
            <w:pPr>
              <w:pStyle w:val="SIBulletList1"/>
            </w:pPr>
            <w:r w:rsidRPr="009B6F9C">
              <w:t>moisture control in cheese making</w:t>
            </w:r>
          </w:p>
          <w:p w14:paraId="7E644841" w14:textId="77777777" w:rsidR="009B6F9C" w:rsidRPr="009B6F9C" w:rsidRDefault="009B6F9C" w:rsidP="008003AB">
            <w:pPr>
              <w:pStyle w:val="SIBulletList1"/>
            </w:pPr>
            <w:r w:rsidRPr="009B6F9C">
              <w:t>processes of coagulation and syneresis and their role in cheese making</w:t>
            </w:r>
          </w:p>
          <w:p w14:paraId="6834DDDF" w14:textId="77777777" w:rsidR="009B6F9C" w:rsidRPr="009B6F9C" w:rsidRDefault="009B6F9C" w:rsidP="008003AB">
            <w:pPr>
              <w:pStyle w:val="SIBulletList1"/>
            </w:pPr>
            <w:r w:rsidRPr="009B6F9C">
              <w:t>curd size and its impact on moisture</w:t>
            </w:r>
          </w:p>
          <w:p w14:paraId="4F30A261" w14:textId="77777777" w:rsidR="009B6F9C" w:rsidRPr="009B6F9C" w:rsidRDefault="009B6F9C" w:rsidP="008003AB">
            <w:pPr>
              <w:pStyle w:val="SIBulletList1"/>
            </w:pPr>
            <w:r w:rsidRPr="009B6F9C">
              <w:t>effects of pH and temperature on cheese processing performance and product quality</w:t>
            </w:r>
          </w:p>
          <w:p w14:paraId="17D2526F" w14:textId="77777777" w:rsidR="009B6F9C" w:rsidRPr="009B6F9C" w:rsidRDefault="009B6F9C" w:rsidP="008003AB">
            <w:pPr>
              <w:pStyle w:val="SIBulletList1"/>
            </w:pPr>
            <w:r w:rsidRPr="009B6F9C">
              <w:t>microbial contaminants of cheese (lipolytic bacteria, yeasts, moulds, bacillus, listeria, E. Coli, salmonella, coliforms and staphylococci) and their impact on cheese quality</w:t>
            </w:r>
          </w:p>
          <w:p w14:paraId="7AB13514" w14:textId="77777777" w:rsidR="009B6F9C" w:rsidRPr="009B6F9C" w:rsidRDefault="009B6F9C" w:rsidP="008003AB">
            <w:pPr>
              <w:pStyle w:val="SIBulletList1"/>
            </w:pPr>
            <w:r w:rsidRPr="009B6F9C">
              <w:t>sampling and testing procedures for microbes</w:t>
            </w:r>
          </w:p>
          <w:p w14:paraId="7B4E286A" w14:textId="77777777" w:rsidR="009B6F9C" w:rsidRPr="009B6F9C" w:rsidRDefault="009B6F9C" w:rsidP="008003AB">
            <w:pPr>
              <w:pStyle w:val="SIBulletList1"/>
            </w:pPr>
            <w:r w:rsidRPr="009B6F9C">
              <w:t>yeasts and moulds and other microorganisms of significance in cheese making</w:t>
            </w:r>
          </w:p>
          <w:p w14:paraId="007156EF" w14:textId="77777777" w:rsidR="009B6F9C" w:rsidRPr="009B6F9C" w:rsidRDefault="009B6F9C" w:rsidP="008003AB">
            <w:pPr>
              <w:pStyle w:val="SIBulletList1"/>
            </w:pPr>
            <w:r w:rsidRPr="009B6F9C">
              <w:t>temperature and humidity of curing</w:t>
            </w:r>
          </w:p>
          <w:p w14:paraId="1720BC02" w14:textId="77777777" w:rsidR="009B6F9C" w:rsidRPr="009B6F9C" w:rsidRDefault="009B6F9C" w:rsidP="008003AB">
            <w:pPr>
              <w:pStyle w:val="SIBulletList1"/>
            </w:pPr>
            <w:r w:rsidRPr="009B6F9C">
              <w:t>ripening agents for different cheese types</w:t>
            </w:r>
          </w:p>
          <w:p w14:paraId="5DD96082" w14:textId="77777777" w:rsidR="009B6F9C" w:rsidRPr="009B6F9C" w:rsidRDefault="009B6F9C" w:rsidP="008003AB">
            <w:pPr>
              <w:pStyle w:val="SIBulletList1"/>
            </w:pPr>
            <w:r w:rsidRPr="009B6F9C">
              <w:t>contamination/food safety risks associated with the process and related control measures</w:t>
            </w:r>
          </w:p>
          <w:p w14:paraId="77584103" w14:textId="77777777" w:rsidR="009B6F9C" w:rsidRPr="009B6F9C" w:rsidRDefault="009B6F9C" w:rsidP="008003AB">
            <w:pPr>
              <w:pStyle w:val="SIBulletList1"/>
            </w:pPr>
            <w:r w:rsidRPr="009B6F9C">
              <w:t>techniques used to monitor the cheese making process, such as inspecting, measuring and testing, as required by the process</w:t>
            </w:r>
          </w:p>
          <w:p w14:paraId="0FC31A43" w14:textId="77777777" w:rsidR="009B6F9C" w:rsidRPr="009B6F9C" w:rsidRDefault="009B6F9C" w:rsidP="008003AB">
            <w:pPr>
              <w:pStyle w:val="SIBulletList1"/>
            </w:pPr>
            <w:r w:rsidRPr="009B6F9C">
              <w:t>common causes of variation and corrective action required for each cheese making process</w:t>
            </w:r>
          </w:p>
          <w:p w14:paraId="4AD32DB8" w14:textId="77777777" w:rsidR="009B6F9C" w:rsidRPr="009B6F9C" w:rsidRDefault="009B6F9C" w:rsidP="008003AB">
            <w:pPr>
              <w:pStyle w:val="SIBulletList1"/>
            </w:pPr>
            <w:r w:rsidRPr="009B6F9C">
              <w:t>organoleptic properties and their relationship to processes and ingredients in cheese making</w:t>
            </w:r>
          </w:p>
          <w:p w14:paraId="228DBA39" w14:textId="77777777" w:rsidR="009B6F9C" w:rsidRPr="009B6F9C" w:rsidRDefault="009B6F9C" w:rsidP="008003AB">
            <w:pPr>
              <w:pStyle w:val="SIBulletList1"/>
            </w:pPr>
            <w:r w:rsidRPr="009B6F9C">
              <w:t>sampling procedures for cheese making</w:t>
            </w:r>
          </w:p>
          <w:p w14:paraId="322DD009" w14:textId="77777777" w:rsidR="009B6F9C" w:rsidRPr="009B6F9C" w:rsidRDefault="009B6F9C" w:rsidP="008003AB">
            <w:pPr>
              <w:pStyle w:val="SIBulletList1"/>
            </w:pPr>
            <w:r w:rsidRPr="009B6F9C">
              <w:t>contamination risk of inoculants and contaminants</w:t>
            </w:r>
          </w:p>
          <w:p w14:paraId="2292AD02" w14:textId="77777777" w:rsidR="009B6F9C" w:rsidRPr="009B6F9C" w:rsidRDefault="009B6F9C" w:rsidP="008003AB">
            <w:pPr>
              <w:pStyle w:val="SIBulletList1"/>
            </w:pPr>
            <w:r w:rsidRPr="009B6F9C">
              <w:t>food safety and quality assurance standards and procedures</w:t>
            </w:r>
          </w:p>
          <w:p w14:paraId="7003E0FE" w14:textId="6F8398AE" w:rsidR="009B6F9C" w:rsidRPr="009B6F9C" w:rsidRDefault="009B6F9C" w:rsidP="008003AB">
            <w:pPr>
              <w:pStyle w:val="SIBulletList1"/>
            </w:pPr>
            <w:r w:rsidRPr="009B6F9C">
              <w:t xml:space="preserve">cleaning and sanitation procedures in line with Australian </w:t>
            </w:r>
            <w:r w:rsidR="008003AB">
              <w:t>S</w:t>
            </w:r>
            <w:r w:rsidR="008003AB" w:rsidRPr="009B6F9C">
              <w:t xml:space="preserve">tandards </w:t>
            </w:r>
            <w:r w:rsidRPr="009B6F9C">
              <w:t>for cleaning in the dairy industry</w:t>
            </w:r>
          </w:p>
          <w:p w14:paraId="7E9C7F7A" w14:textId="77777777" w:rsidR="009B6F9C" w:rsidRPr="009B6F9C" w:rsidRDefault="009B6F9C" w:rsidP="008003AB">
            <w:pPr>
              <w:pStyle w:val="SIBulletList1"/>
            </w:pPr>
            <w:r w:rsidRPr="009B6F9C">
              <w:t>product/batch changeover procedures</w:t>
            </w:r>
          </w:p>
          <w:p w14:paraId="22165DCB" w14:textId="77777777" w:rsidR="00C76915" w:rsidRPr="00C76915" w:rsidRDefault="00C76915" w:rsidP="00C76915">
            <w:pPr>
              <w:pStyle w:val="SIBulletList1"/>
            </w:pPr>
            <w:r w:rsidRPr="00C76915">
              <w:t xml:space="preserve">work health and safety hazards and controls </w:t>
            </w:r>
          </w:p>
          <w:p w14:paraId="4F18F2DC" w14:textId="77777777" w:rsidR="00C76915" w:rsidRPr="00C76915" w:rsidRDefault="00C76915" w:rsidP="00C76915">
            <w:pPr>
              <w:pStyle w:val="SIBulletList1"/>
            </w:pPr>
            <w:r w:rsidRPr="00C76915">
              <w:t>procedures for recording production and performance information</w:t>
            </w:r>
          </w:p>
          <w:p w14:paraId="0B29D205" w14:textId="77777777" w:rsidR="00C76915" w:rsidRPr="00C76915" w:rsidRDefault="00C76915" w:rsidP="00C76915">
            <w:pPr>
              <w:pStyle w:val="SIBulletList1"/>
            </w:pPr>
            <w:r w:rsidRPr="00C76915">
              <w:t>environmental issues and controls relevant to the process, including waste collection and handling procedures</w:t>
            </w:r>
          </w:p>
          <w:p w14:paraId="5E6AB31A" w14:textId="77777777" w:rsidR="00C76915" w:rsidRPr="00C76915" w:rsidRDefault="00C76915" w:rsidP="00C76915">
            <w:pPr>
              <w:pStyle w:val="SIBulletList1"/>
            </w:pPr>
            <w:r w:rsidRPr="00C76915">
              <w:lastRenderedPageBreak/>
              <w:t>Food Standards Code</w:t>
            </w:r>
          </w:p>
          <w:p w14:paraId="29EFC890" w14:textId="4820A1FE" w:rsidR="00F1480E" w:rsidRPr="000754EC" w:rsidRDefault="00C76915" w:rsidP="008003AB">
            <w:pPr>
              <w:pStyle w:val="SIBulletList1"/>
            </w:pPr>
            <w:r w:rsidRPr="00C76915">
              <w:t>state/territory, Commonwealth and industry requirements relevant to food processing.</w:t>
            </w:r>
          </w:p>
        </w:tc>
      </w:tr>
    </w:tbl>
    <w:p w14:paraId="3E0B70E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169342B" w14:textId="77777777" w:rsidTr="00B923A5">
        <w:trPr>
          <w:tblHeader/>
        </w:trPr>
        <w:tc>
          <w:tcPr>
            <w:tcW w:w="5000" w:type="pct"/>
            <w:shd w:val="clear" w:color="auto" w:fill="auto"/>
          </w:tcPr>
          <w:p w14:paraId="57F6C826" w14:textId="77777777" w:rsidR="00F1480E" w:rsidRPr="000754EC" w:rsidRDefault="00D71E43" w:rsidP="000754EC">
            <w:pPr>
              <w:pStyle w:val="SIHeading2"/>
            </w:pPr>
            <w:r w:rsidRPr="002C55E9">
              <w:t>A</w:t>
            </w:r>
            <w:r w:rsidRPr="000754EC">
              <w:t>ssessment Conditions</w:t>
            </w:r>
          </w:p>
        </w:tc>
      </w:tr>
      <w:tr w:rsidR="00F1480E" w:rsidRPr="00A55106" w14:paraId="79827CCC" w14:textId="77777777" w:rsidTr="00B923A5">
        <w:tc>
          <w:tcPr>
            <w:tcW w:w="5000" w:type="pct"/>
            <w:shd w:val="clear" w:color="auto" w:fill="auto"/>
          </w:tcPr>
          <w:p w14:paraId="2C0331B6"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196CFAA" w14:textId="77777777" w:rsidR="004E6741" w:rsidRPr="000754EC" w:rsidRDefault="001D7F5B" w:rsidP="000754EC">
            <w:pPr>
              <w:pStyle w:val="SIBulletList1"/>
            </w:pPr>
            <w:r w:rsidRPr="000754EC">
              <w:t>p</w:t>
            </w:r>
            <w:r w:rsidR="004E6741" w:rsidRPr="000754EC">
              <w:t>hysical conditions</w:t>
            </w:r>
            <w:r w:rsidRPr="000754EC">
              <w:t>:</w:t>
            </w:r>
          </w:p>
          <w:p w14:paraId="61A9573E" w14:textId="390F786A"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C76915">
              <w:t xml:space="preserve">food processing </w:t>
            </w:r>
            <w:r w:rsidR="002C3682" w:rsidRPr="002C3682">
              <w:t xml:space="preserve">workplace </w:t>
            </w:r>
          </w:p>
          <w:p w14:paraId="3884BEFD" w14:textId="77777777" w:rsidR="009B6F9C" w:rsidRPr="009B6F9C" w:rsidRDefault="009B6F9C" w:rsidP="009B6F9C">
            <w:pPr>
              <w:pStyle w:val="SIBulletList1"/>
            </w:pPr>
            <w:r w:rsidRPr="009B6F9C">
              <w:t>resources, equipment and materials:</w:t>
            </w:r>
          </w:p>
          <w:p w14:paraId="579FC51A" w14:textId="364B7A8C" w:rsidR="009B6F9C" w:rsidRPr="009B6F9C" w:rsidRDefault="00C76915" w:rsidP="009B6F9C">
            <w:pPr>
              <w:pStyle w:val="SIBulletList2"/>
            </w:pPr>
            <w:r>
              <w:t>cheese making</w:t>
            </w:r>
            <w:r w:rsidR="00E51BFE">
              <w:t xml:space="preserve"> ingredients and</w:t>
            </w:r>
            <w:r>
              <w:t xml:space="preserve"> </w:t>
            </w:r>
            <w:r w:rsidR="009B6F9C" w:rsidRPr="009B6F9C">
              <w:t>production process equipment</w:t>
            </w:r>
          </w:p>
          <w:p w14:paraId="27596471" w14:textId="77777777" w:rsidR="009B6F9C" w:rsidRPr="009B6F9C" w:rsidRDefault="009B6F9C" w:rsidP="009B6F9C">
            <w:pPr>
              <w:pStyle w:val="SIBulletList2"/>
            </w:pPr>
            <w:r w:rsidRPr="009B6F9C">
              <w:t>sampling and testing equipment and procedures</w:t>
            </w:r>
          </w:p>
          <w:p w14:paraId="2B6F0F67" w14:textId="77777777" w:rsidR="009B6F9C" w:rsidRPr="009B6F9C" w:rsidRDefault="009B6F9C" w:rsidP="009B6F9C">
            <w:pPr>
              <w:pStyle w:val="SIBulletList1"/>
              <w:rPr>
                <w:rFonts w:eastAsia="Calibri"/>
              </w:rPr>
            </w:pPr>
            <w:r w:rsidRPr="009B6F9C">
              <w:rPr>
                <w:rFonts w:eastAsia="Calibri"/>
              </w:rPr>
              <w:t>specifications:</w:t>
            </w:r>
          </w:p>
          <w:p w14:paraId="5EAEBFC7" w14:textId="78A737FE" w:rsidR="009B6F9C" w:rsidRPr="009B6F9C" w:rsidRDefault="009B6F9C" w:rsidP="009B6F9C">
            <w:pPr>
              <w:pStyle w:val="SIBulletList2"/>
            </w:pPr>
            <w:r w:rsidRPr="009B6F9C">
              <w:t>manufacturers’ advice and product specifications</w:t>
            </w:r>
            <w:r w:rsidR="00C76915">
              <w:t>.</w:t>
            </w:r>
          </w:p>
          <w:p w14:paraId="52C70A6E" w14:textId="77777777" w:rsidR="0021210E" w:rsidRDefault="0021210E" w:rsidP="000754EC">
            <w:pPr>
              <w:pStyle w:val="SIText"/>
            </w:pPr>
          </w:p>
          <w:p w14:paraId="38E7FB3F"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369E7F32" w14:textId="77777777" w:rsidR="00F1480E" w:rsidRPr="000754EC" w:rsidRDefault="00F1480E" w:rsidP="0035000E">
            <w:pPr>
              <w:pStyle w:val="SIBulletList2"/>
              <w:numPr>
                <w:ilvl w:val="0"/>
                <w:numId w:val="0"/>
              </w:numPr>
              <w:rPr>
                <w:rFonts w:eastAsia="Calibri"/>
              </w:rPr>
            </w:pPr>
          </w:p>
        </w:tc>
      </w:tr>
    </w:tbl>
    <w:p w14:paraId="1DFAA3E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47992627" w14:textId="77777777" w:rsidTr="004679E3">
        <w:tc>
          <w:tcPr>
            <w:tcW w:w="990" w:type="pct"/>
            <w:shd w:val="clear" w:color="auto" w:fill="auto"/>
          </w:tcPr>
          <w:p w14:paraId="336FCB30" w14:textId="77777777" w:rsidR="00F1480E" w:rsidRPr="000754EC" w:rsidRDefault="00D71E43" w:rsidP="000754EC">
            <w:pPr>
              <w:pStyle w:val="SIHeading2"/>
            </w:pPr>
            <w:r w:rsidRPr="002C55E9">
              <w:t>L</w:t>
            </w:r>
            <w:r w:rsidRPr="000754EC">
              <w:t>inks</w:t>
            </w:r>
          </w:p>
        </w:tc>
        <w:tc>
          <w:tcPr>
            <w:tcW w:w="4010" w:type="pct"/>
            <w:shd w:val="clear" w:color="auto" w:fill="auto"/>
          </w:tcPr>
          <w:p w14:paraId="62D2AF3A"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59597717"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96A51" w14:textId="77777777" w:rsidR="00B94C6D" w:rsidRDefault="00B94C6D" w:rsidP="00BF3F0A">
      <w:r>
        <w:separator/>
      </w:r>
    </w:p>
    <w:p w14:paraId="3D404C50" w14:textId="77777777" w:rsidR="00B94C6D" w:rsidRDefault="00B94C6D"/>
  </w:endnote>
  <w:endnote w:type="continuationSeparator" w:id="0">
    <w:p w14:paraId="6820679D" w14:textId="77777777" w:rsidR="00B94C6D" w:rsidRDefault="00B94C6D" w:rsidP="00BF3F0A">
      <w:r>
        <w:continuationSeparator/>
      </w:r>
    </w:p>
    <w:p w14:paraId="3E33CE0C" w14:textId="77777777" w:rsidR="00B94C6D" w:rsidRDefault="00B94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8BE9E" w14:textId="77777777" w:rsidR="00527D23" w:rsidRDefault="00527D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16E807C7" w14:textId="49F8C0D6"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527D23">
          <w:rPr>
            <w:noProof/>
          </w:rPr>
          <w:t>4</w:t>
        </w:r>
        <w:r w:rsidRPr="000754EC">
          <w:fldChar w:fldCharType="end"/>
        </w:r>
      </w:p>
      <w:p w14:paraId="5E7F1A95"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4D2BB64C"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68640" w14:textId="77777777" w:rsidR="00527D23" w:rsidRDefault="00527D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7F283" w14:textId="77777777" w:rsidR="00B94C6D" w:rsidRDefault="00B94C6D" w:rsidP="00BF3F0A">
      <w:r>
        <w:separator/>
      </w:r>
    </w:p>
    <w:p w14:paraId="2A0F4F54" w14:textId="77777777" w:rsidR="00B94C6D" w:rsidRDefault="00B94C6D"/>
  </w:footnote>
  <w:footnote w:type="continuationSeparator" w:id="0">
    <w:p w14:paraId="79BB607E" w14:textId="77777777" w:rsidR="00B94C6D" w:rsidRDefault="00B94C6D" w:rsidP="00BF3F0A">
      <w:r>
        <w:continuationSeparator/>
      </w:r>
    </w:p>
    <w:p w14:paraId="2471BAEF" w14:textId="77777777" w:rsidR="00B94C6D" w:rsidRDefault="00B94C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071D7" w14:textId="77777777" w:rsidR="00527D23" w:rsidRDefault="00527D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146EF" w14:textId="02826F02" w:rsidR="009C2650" w:rsidRPr="009B6F9C" w:rsidRDefault="00527D23" w:rsidP="009B6F9C">
    <w:sdt>
      <w:sdtPr>
        <w:rPr>
          <w:lang w:eastAsia="en-US"/>
        </w:rPr>
        <w:id w:val="1066763948"/>
        <w:docPartObj>
          <w:docPartGallery w:val="Watermarks"/>
          <w:docPartUnique/>
        </w:docPartObj>
      </w:sdtPr>
      <w:sdtContent>
        <w:r w:rsidRPr="00527D23">
          <w:rPr>
            <w:lang w:eastAsia="en-US"/>
          </w:rPr>
          <w:pict w14:anchorId="7A244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D08FD" w:rsidRPr="009B6F9C">
      <w:rPr>
        <w:lang w:eastAsia="en-US"/>
      </w:rPr>
      <w:t>FBPCHE</w:t>
    </w:r>
    <w:r w:rsidR="00AD08FD">
      <w:t>5</w:t>
    </w:r>
    <w:r w:rsidR="00CE17C4">
      <w:t>XXX</w:t>
    </w:r>
    <w:r w:rsidR="00AD08FD" w:rsidRPr="009B6F9C">
      <w:rPr>
        <w:lang w:eastAsia="en-US"/>
      </w:rPr>
      <w:t xml:space="preserve"> </w:t>
    </w:r>
    <w:r w:rsidR="009B6F9C" w:rsidRPr="009B6F9C">
      <w:rPr>
        <w:lang w:eastAsia="en-US"/>
      </w:rPr>
      <w:t xml:space="preserve">Produce </w:t>
    </w:r>
    <w:r w:rsidR="009B6F9C">
      <w:rPr>
        <w:lang w:eastAsia="en-US"/>
      </w:rPr>
      <w:t>acid-coagulated soft cheese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72FEC" w14:textId="77777777" w:rsidR="00527D23" w:rsidRDefault="00527D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53983E04"/>
    <w:multiLevelType w:val="multilevel"/>
    <w:tmpl w:val="A7C235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5"/>
  </w:num>
  <w:num w:numId="14">
    <w:abstractNumId w:val="4"/>
  </w:num>
  <w:num w:numId="15">
    <w:abstractNumId w:val="5"/>
  </w:num>
  <w:num w:numId="16">
    <w:abstractNumId w:val="16"/>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437"/>
    <w:rsid w:val="000014B9"/>
    <w:rsid w:val="00005A15"/>
    <w:rsid w:val="0001108F"/>
    <w:rsid w:val="000115E2"/>
    <w:rsid w:val="000126D0"/>
    <w:rsid w:val="0001296A"/>
    <w:rsid w:val="00016803"/>
    <w:rsid w:val="00023992"/>
    <w:rsid w:val="000275AE"/>
    <w:rsid w:val="00041E59"/>
    <w:rsid w:val="00063978"/>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3682"/>
    <w:rsid w:val="002C55E9"/>
    <w:rsid w:val="002D0C8B"/>
    <w:rsid w:val="002D330A"/>
    <w:rsid w:val="002E193E"/>
    <w:rsid w:val="00310A6A"/>
    <w:rsid w:val="00311BAC"/>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359B5"/>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27D23"/>
    <w:rsid w:val="005405B2"/>
    <w:rsid w:val="005427C8"/>
    <w:rsid w:val="005446D1"/>
    <w:rsid w:val="00556C4C"/>
    <w:rsid w:val="00557369"/>
    <w:rsid w:val="00564ADD"/>
    <w:rsid w:val="005708EB"/>
    <w:rsid w:val="00575BC6"/>
    <w:rsid w:val="00583902"/>
    <w:rsid w:val="0058518E"/>
    <w:rsid w:val="005A1D70"/>
    <w:rsid w:val="005A3AA5"/>
    <w:rsid w:val="005A6C9C"/>
    <w:rsid w:val="005A74DC"/>
    <w:rsid w:val="005B5146"/>
    <w:rsid w:val="005C16C8"/>
    <w:rsid w:val="005D1AFD"/>
    <w:rsid w:val="005E51E6"/>
    <w:rsid w:val="005F027A"/>
    <w:rsid w:val="005F33CC"/>
    <w:rsid w:val="005F771F"/>
    <w:rsid w:val="006121D4"/>
    <w:rsid w:val="00613B49"/>
    <w:rsid w:val="00616845"/>
    <w:rsid w:val="00620E8E"/>
    <w:rsid w:val="00633CFE"/>
    <w:rsid w:val="00634FCA"/>
    <w:rsid w:val="00642D16"/>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1FBB"/>
    <w:rsid w:val="007D5A78"/>
    <w:rsid w:val="007D7252"/>
    <w:rsid w:val="007E3BD1"/>
    <w:rsid w:val="007F1563"/>
    <w:rsid w:val="007F1EB2"/>
    <w:rsid w:val="007F44DB"/>
    <w:rsid w:val="007F5A8B"/>
    <w:rsid w:val="008003AB"/>
    <w:rsid w:val="00817D51"/>
    <w:rsid w:val="00823530"/>
    <w:rsid w:val="00823FF4"/>
    <w:rsid w:val="00830267"/>
    <w:rsid w:val="008306E7"/>
    <w:rsid w:val="00834BC8"/>
    <w:rsid w:val="00837FD6"/>
    <w:rsid w:val="00847B60"/>
    <w:rsid w:val="00850243"/>
    <w:rsid w:val="0085157E"/>
    <w:rsid w:val="00851BE5"/>
    <w:rsid w:val="008545EB"/>
    <w:rsid w:val="00865011"/>
    <w:rsid w:val="00886790"/>
    <w:rsid w:val="008908DE"/>
    <w:rsid w:val="00893EF1"/>
    <w:rsid w:val="008A12ED"/>
    <w:rsid w:val="008A39D3"/>
    <w:rsid w:val="008B2C77"/>
    <w:rsid w:val="008B4AD2"/>
    <w:rsid w:val="008B7138"/>
    <w:rsid w:val="008E260C"/>
    <w:rsid w:val="008E39BE"/>
    <w:rsid w:val="008E62EC"/>
    <w:rsid w:val="008F32F6"/>
    <w:rsid w:val="008F4D4A"/>
    <w:rsid w:val="0090778E"/>
    <w:rsid w:val="00916CD7"/>
    <w:rsid w:val="00920927"/>
    <w:rsid w:val="00921B38"/>
    <w:rsid w:val="00923720"/>
    <w:rsid w:val="009278C9"/>
    <w:rsid w:val="00932CD7"/>
    <w:rsid w:val="009360E7"/>
    <w:rsid w:val="00944C09"/>
    <w:rsid w:val="009527CB"/>
    <w:rsid w:val="00953835"/>
    <w:rsid w:val="00960F6C"/>
    <w:rsid w:val="00970747"/>
    <w:rsid w:val="009A5900"/>
    <w:rsid w:val="009A6E6C"/>
    <w:rsid w:val="009A6F3F"/>
    <w:rsid w:val="009B331A"/>
    <w:rsid w:val="009B6F9C"/>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08FD"/>
    <w:rsid w:val="00AD3896"/>
    <w:rsid w:val="00AD5B47"/>
    <w:rsid w:val="00AE1ED9"/>
    <w:rsid w:val="00AE32CB"/>
    <w:rsid w:val="00AF3957"/>
    <w:rsid w:val="00B12013"/>
    <w:rsid w:val="00B21D86"/>
    <w:rsid w:val="00B22C67"/>
    <w:rsid w:val="00B3508F"/>
    <w:rsid w:val="00B443EE"/>
    <w:rsid w:val="00B560C8"/>
    <w:rsid w:val="00B61150"/>
    <w:rsid w:val="00B65BC7"/>
    <w:rsid w:val="00B746B9"/>
    <w:rsid w:val="00B848D4"/>
    <w:rsid w:val="00B865B7"/>
    <w:rsid w:val="00B923A5"/>
    <w:rsid w:val="00B94C6D"/>
    <w:rsid w:val="00BA1CB1"/>
    <w:rsid w:val="00BA2DB4"/>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18AA"/>
    <w:rsid w:val="00C72860"/>
    <w:rsid w:val="00C73582"/>
    <w:rsid w:val="00C73B90"/>
    <w:rsid w:val="00C742EC"/>
    <w:rsid w:val="00C76915"/>
    <w:rsid w:val="00C8505F"/>
    <w:rsid w:val="00C96AF3"/>
    <w:rsid w:val="00C97CCC"/>
    <w:rsid w:val="00CA0274"/>
    <w:rsid w:val="00CB746F"/>
    <w:rsid w:val="00CC451E"/>
    <w:rsid w:val="00CD4E9D"/>
    <w:rsid w:val="00CD4F4D"/>
    <w:rsid w:val="00CE17C4"/>
    <w:rsid w:val="00CE7D19"/>
    <w:rsid w:val="00CF0CF5"/>
    <w:rsid w:val="00CF2B3E"/>
    <w:rsid w:val="00D0201F"/>
    <w:rsid w:val="00D03685"/>
    <w:rsid w:val="00D058BA"/>
    <w:rsid w:val="00D07D4E"/>
    <w:rsid w:val="00D115AA"/>
    <w:rsid w:val="00D145BE"/>
    <w:rsid w:val="00D20C57"/>
    <w:rsid w:val="00D25D16"/>
    <w:rsid w:val="00D32124"/>
    <w:rsid w:val="00D54C76"/>
    <w:rsid w:val="00D63D9A"/>
    <w:rsid w:val="00D71E43"/>
    <w:rsid w:val="00D727F3"/>
    <w:rsid w:val="00D73695"/>
    <w:rsid w:val="00D810DE"/>
    <w:rsid w:val="00D87D32"/>
    <w:rsid w:val="00D91188"/>
    <w:rsid w:val="00D92C83"/>
    <w:rsid w:val="00DA0A81"/>
    <w:rsid w:val="00DA3C10"/>
    <w:rsid w:val="00DA53B5"/>
    <w:rsid w:val="00DC1D69"/>
    <w:rsid w:val="00DC33DA"/>
    <w:rsid w:val="00DC5A3A"/>
    <w:rsid w:val="00DD0726"/>
    <w:rsid w:val="00E238E6"/>
    <w:rsid w:val="00E35064"/>
    <w:rsid w:val="00E3681D"/>
    <w:rsid w:val="00E40225"/>
    <w:rsid w:val="00E501F0"/>
    <w:rsid w:val="00E51BFE"/>
    <w:rsid w:val="00E6166D"/>
    <w:rsid w:val="00E6775A"/>
    <w:rsid w:val="00E91BFF"/>
    <w:rsid w:val="00E92933"/>
    <w:rsid w:val="00E94FAD"/>
    <w:rsid w:val="00EA5ECA"/>
    <w:rsid w:val="00EB0AA4"/>
    <w:rsid w:val="00EB5C88"/>
    <w:rsid w:val="00EC0469"/>
    <w:rsid w:val="00EE0D76"/>
    <w:rsid w:val="00EF01F8"/>
    <w:rsid w:val="00EF40EF"/>
    <w:rsid w:val="00EF47FE"/>
    <w:rsid w:val="00EF7437"/>
    <w:rsid w:val="00F069BD"/>
    <w:rsid w:val="00F1480E"/>
    <w:rsid w:val="00F1497D"/>
    <w:rsid w:val="00F16AAC"/>
    <w:rsid w:val="00F33FF2"/>
    <w:rsid w:val="00F438FC"/>
    <w:rsid w:val="00F4774A"/>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896421"/>
  <w15:docId w15:val="{72758143-72F2-479E-9EBA-9F3B3979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67241705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8D40C65CA7F14A9AA8F9530320064D" ma:contentTypeVersion="" ma:contentTypeDescription="Create a new document." ma:contentTypeScope="" ma:versionID="f0a2596be06a884e8d21e78a39f33405">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36342-1ED1-490B-929A-25AD7FA12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94535285-7222-4E24-87F9-11F580E2E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1489</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subject/>
  <dc:creator>jenandtrevor</dc:creator>
  <cp:keywords/>
  <dc:description/>
  <cp:lastModifiedBy>Danni McDonald</cp:lastModifiedBy>
  <cp:revision>12</cp:revision>
  <cp:lastPrinted>2016-05-27T05:21:00Z</cp:lastPrinted>
  <dcterms:created xsi:type="dcterms:W3CDTF">2017-09-07T02:53:00Z</dcterms:created>
  <dcterms:modified xsi:type="dcterms:W3CDTF">2018-02-01T03:40:00Z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0x010100FD8D40C65CA7F14A9AA8F9530320064D</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