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29D8C" w14:textId="7A109CA4"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4BD8B43" w14:textId="77777777" w:rsidTr="00146EEC">
        <w:tc>
          <w:tcPr>
            <w:tcW w:w="2689" w:type="dxa"/>
          </w:tcPr>
          <w:p w14:paraId="62B2D6F4" w14:textId="77777777" w:rsidR="00F1480E" w:rsidRPr="000754EC" w:rsidRDefault="00830267" w:rsidP="000754EC">
            <w:pPr>
              <w:pStyle w:val="SIText-Bold"/>
            </w:pPr>
            <w:r w:rsidRPr="00A326C2">
              <w:t>Release</w:t>
            </w:r>
          </w:p>
        </w:tc>
        <w:tc>
          <w:tcPr>
            <w:tcW w:w="6939" w:type="dxa"/>
          </w:tcPr>
          <w:p w14:paraId="01ED3958" w14:textId="77777777" w:rsidR="00F1480E" w:rsidRPr="000754EC" w:rsidRDefault="00830267" w:rsidP="000754EC">
            <w:pPr>
              <w:pStyle w:val="SIText-Bold"/>
            </w:pPr>
            <w:r w:rsidRPr="00A326C2">
              <w:t>Comments</w:t>
            </w:r>
          </w:p>
        </w:tc>
      </w:tr>
      <w:tr w:rsidR="004D7FC4" w:rsidRPr="00006E91" w14:paraId="49EB3E93" w14:textId="77777777" w:rsidTr="004D7FC4">
        <w:tc>
          <w:tcPr>
            <w:tcW w:w="2689" w:type="dxa"/>
            <w:tcBorders>
              <w:top w:val="single" w:sz="4" w:space="0" w:color="auto"/>
              <w:left w:val="single" w:sz="4" w:space="0" w:color="auto"/>
              <w:bottom w:val="single" w:sz="4" w:space="0" w:color="auto"/>
              <w:right w:val="single" w:sz="4" w:space="0" w:color="auto"/>
            </w:tcBorders>
          </w:tcPr>
          <w:p w14:paraId="769435D9" w14:textId="77777777" w:rsidR="004D7FC4" w:rsidRPr="004D7FC4" w:rsidRDefault="004D7FC4" w:rsidP="004D7FC4">
            <w:pPr>
              <w:pStyle w:val="SIText"/>
            </w:pPr>
            <w:r w:rsidRPr="004D7FC4">
              <w:t>Release 2</w:t>
            </w:r>
          </w:p>
        </w:tc>
        <w:tc>
          <w:tcPr>
            <w:tcW w:w="6939" w:type="dxa"/>
            <w:tcBorders>
              <w:top w:val="single" w:sz="4" w:space="0" w:color="auto"/>
              <w:left w:val="single" w:sz="4" w:space="0" w:color="auto"/>
              <w:bottom w:val="single" w:sz="4" w:space="0" w:color="auto"/>
              <w:right w:val="single" w:sz="4" w:space="0" w:color="auto"/>
            </w:tcBorders>
          </w:tcPr>
          <w:p w14:paraId="2EE2B29F" w14:textId="77777777" w:rsidR="004D7FC4" w:rsidRPr="004D7FC4" w:rsidRDefault="004D7FC4" w:rsidP="004D7FC4">
            <w:pPr>
              <w:pStyle w:val="SIText"/>
            </w:pPr>
            <w:r w:rsidRPr="004D7FC4">
              <w:t>This version released with AHC Agriculture, Horticulture and Conservation and Land Management Training Package Version 3.0.</w:t>
            </w:r>
          </w:p>
        </w:tc>
      </w:tr>
      <w:tr w:rsidR="004D7FC4" w:rsidRPr="00006E91" w14:paraId="42939DE2" w14:textId="77777777" w:rsidTr="004D7FC4">
        <w:tc>
          <w:tcPr>
            <w:tcW w:w="2689" w:type="dxa"/>
            <w:tcBorders>
              <w:top w:val="single" w:sz="4" w:space="0" w:color="auto"/>
              <w:left w:val="single" w:sz="4" w:space="0" w:color="auto"/>
              <w:bottom w:val="single" w:sz="4" w:space="0" w:color="auto"/>
              <w:right w:val="single" w:sz="4" w:space="0" w:color="auto"/>
            </w:tcBorders>
          </w:tcPr>
          <w:p w14:paraId="60CC6BCF" w14:textId="77777777" w:rsidR="004D7FC4" w:rsidRPr="004D7FC4" w:rsidRDefault="004D7FC4" w:rsidP="004D7FC4">
            <w:pPr>
              <w:pStyle w:val="SIText"/>
            </w:pPr>
            <w:r w:rsidRPr="004D7FC4">
              <w:t>Release 1</w:t>
            </w:r>
          </w:p>
        </w:tc>
        <w:tc>
          <w:tcPr>
            <w:tcW w:w="6939" w:type="dxa"/>
            <w:tcBorders>
              <w:top w:val="single" w:sz="4" w:space="0" w:color="auto"/>
              <w:left w:val="single" w:sz="4" w:space="0" w:color="auto"/>
              <w:bottom w:val="single" w:sz="4" w:space="0" w:color="auto"/>
              <w:right w:val="single" w:sz="4" w:space="0" w:color="auto"/>
            </w:tcBorders>
          </w:tcPr>
          <w:p w14:paraId="1D50DF4F" w14:textId="77777777" w:rsidR="004D7FC4" w:rsidRPr="004D7FC4" w:rsidRDefault="004D7FC4" w:rsidP="004D7FC4">
            <w:pPr>
              <w:pStyle w:val="SIText"/>
            </w:pPr>
            <w:r w:rsidRPr="004D7FC4">
              <w:t>This version released with AHC Agriculture, Horticulture and Conservation and Land Management Training Package Version 1.0.</w:t>
            </w:r>
          </w:p>
        </w:tc>
      </w:tr>
    </w:tbl>
    <w:p w14:paraId="341CCC2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2D346BA" w14:textId="77777777" w:rsidTr="00CA2922">
        <w:trPr>
          <w:tblHeader/>
        </w:trPr>
        <w:tc>
          <w:tcPr>
            <w:tcW w:w="1396" w:type="pct"/>
            <w:shd w:val="clear" w:color="auto" w:fill="auto"/>
          </w:tcPr>
          <w:p w14:paraId="4FD1DBD3" w14:textId="77777777" w:rsidR="00F1480E" w:rsidRPr="000754EC" w:rsidRDefault="004D7FC4" w:rsidP="000754EC">
            <w:pPr>
              <w:pStyle w:val="SIUNITCODE"/>
            </w:pPr>
            <w:r w:rsidRPr="004D7FC4">
              <w:t>AHCPMG302</w:t>
            </w:r>
          </w:p>
        </w:tc>
        <w:tc>
          <w:tcPr>
            <w:tcW w:w="3604" w:type="pct"/>
            <w:shd w:val="clear" w:color="auto" w:fill="auto"/>
          </w:tcPr>
          <w:p w14:paraId="40EB02B2" w14:textId="77777777" w:rsidR="00F1480E" w:rsidRPr="000754EC" w:rsidRDefault="004D7FC4" w:rsidP="000754EC">
            <w:pPr>
              <w:pStyle w:val="SIUnittitle"/>
            </w:pPr>
            <w:r w:rsidRPr="004D7FC4">
              <w:t>Control plant pests, diseases and disorders</w:t>
            </w:r>
          </w:p>
        </w:tc>
      </w:tr>
      <w:tr w:rsidR="004D7FC4" w:rsidRPr="00006E91" w14:paraId="7BEB9486" w14:textId="77777777" w:rsidTr="004D7FC4">
        <w:tc>
          <w:tcPr>
            <w:tcW w:w="1396" w:type="pct"/>
            <w:tcBorders>
              <w:top w:val="single" w:sz="4" w:space="0" w:color="auto"/>
              <w:left w:val="single" w:sz="4" w:space="0" w:color="auto"/>
              <w:bottom w:val="single" w:sz="4" w:space="0" w:color="auto"/>
              <w:right w:val="single" w:sz="4" w:space="0" w:color="auto"/>
            </w:tcBorders>
            <w:shd w:val="clear" w:color="auto" w:fill="auto"/>
          </w:tcPr>
          <w:p w14:paraId="4E4CFBCD" w14:textId="77777777" w:rsidR="004D7FC4" w:rsidRPr="004D7FC4" w:rsidRDefault="004D7FC4" w:rsidP="004D7FC4">
            <w:pPr>
              <w:pStyle w:val="SIHeading2"/>
            </w:pPr>
            <w:r w:rsidRPr="004D7FC4">
              <w:t>Application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A64C415" w14:textId="43368278" w:rsidR="004D7FC4" w:rsidRPr="004D7FC4" w:rsidRDefault="004D7FC4" w:rsidP="004D7FC4">
            <w:pPr>
              <w:pStyle w:val="SIText"/>
            </w:pPr>
            <w:r w:rsidRPr="004D7FC4">
              <w:t xml:space="preserve">This unit of competency describes the skills and knowledge required </w:t>
            </w:r>
            <w:r w:rsidR="00EA77F4">
              <w:t xml:space="preserve">to </w:t>
            </w:r>
            <w:r w:rsidRPr="004D7FC4">
              <w:t xml:space="preserve">identify and assess </w:t>
            </w:r>
            <w:r w:rsidR="00EA77F4">
              <w:t xml:space="preserve">the effect </w:t>
            </w:r>
            <w:r w:rsidRPr="004D7FC4">
              <w:t xml:space="preserve">to plants </w:t>
            </w:r>
            <w:r w:rsidR="00EA77F4" w:rsidRPr="00EA77F4">
              <w:t xml:space="preserve">of plant pests, diseases and disorders </w:t>
            </w:r>
            <w:r w:rsidRPr="004D7FC4">
              <w:t>and plan and coordinate control</w:t>
            </w:r>
            <w:r w:rsidR="00EA77F4">
              <w:t xml:space="preserve"> measures.</w:t>
            </w:r>
          </w:p>
          <w:p w14:paraId="06C346F4" w14:textId="77777777" w:rsidR="004D7FC4" w:rsidRPr="004D7FC4" w:rsidRDefault="004D7FC4" w:rsidP="004D7FC4">
            <w:pPr>
              <w:pStyle w:val="SIText"/>
            </w:pPr>
          </w:p>
          <w:p w14:paraId="16FFD47E" w14:textId="77777777" w:rsidR="00011EFC" w:rsidRPr="00011EFC" w:rsidDel="00AE6D0F" w:rsidRDefault="00011EFC" w:rsidP="00A64723">
            <w:pPr>
              <w:pStyle w:val="SIText"/>
            </w:pPr>
            <w:r w:rsidRPr="00011EFC">
              <w:t>The unit applies to individuals who work under broad direction and take responsibility for their own work. They use discretion and judgement in the selection, allocation and use of available resources and for solving problems.</w:t>
            </w:r>
          </w:p>
          <w:p w14:paraId="0025F98A" w14:textId="77777777" w:rsidR="004D7FC4" w:rsidRPr="004D7FC4" w:rsidRDefault="004D7FC4" w:rsidP="004D7FC4">
            <w:pPr>
              <w:pStyle w:val="SIText"/>
            </w:pPr>
          </w:p>
          <w:p w14:paraId="590DA7CF" w14:textId="416ACE46" w:rsidR="004D7FC4" w:rsidRPr="004D7FC4" w:rsidRDefault="00011EFC" w:rsidP="004D7FC4">
            <w:pPr>
              <w:pStyle w:val="SIText"/>
            </w:pPr>
            <w:r w:rsidRPr="00011EFC">
              <w:t xml:space="preserve">State or Territory licensing, legislative or certification requirements apply in some jurisdictions. </w:t>
            </w:r>
          </w:p>
        </w:tc>
      </w:tr>
      <w:tr w:rsidR="004D7FC4" w:rsidRPr="00006E91" w14:paraId="519E59EC" w14:textId="77777777" w:rsidTr="004D7FC4">
        <w:tc>
          <w:tcPr>
            <w:tcW w:w="1396" w:type="pct"/>
            <w:tcBorders>
              <w:top w:val="single" w:sz="4" w:space="0" w:color="auto"/>
              <w:left w:val="single" w:sz="4" w:space="0" w:color="auto"/>
              <w:bottom w:val="single" w:sz="4" w:space="0" w:color="auto"/>
              <w:right w:val="single" w:sz="4" w:space="0" w:color="auto"/>
            </w:tcBorders>
            <w:shd w:val="clear" w:color="auto" w:fill="auto"/>
          </w:tcPr>
          <w:p w14:paraId="17ADE134" w14:textId="77777777" w:rsidR="004D7FC4" w:rsidRPr="004D7FC4" w:rsidRDefault="004D7FC4" w:rsidP="004D7FC4">
            <w:pPr>
              <w:pStyle w:val="SIHeading2"/>
            </w:pPr>
            <w:r w:rsidRPr="004D7FC4">
              <w:t>Prerequisite unit</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4A53992" w14:textId="77777777" w:rsidR="004D7FC4" w:rsidRPr="004D7FC4" w:rsidRDefault="004D7FC4" w:rsidP="004D7FC4">
            <w:pPr>
              <w:pStyle w:val="SIText"/>
            </w:pPr>
            <w:r w:rsidRPr="004D7FC4">
              <w:t>Nil</w:t>
            </w:r>
          </w:p>
        </w:tc>
      </w:tr>
      <w:tr w:rsidR="004D7FC4" w:rsidRPr="00006E91" w14:paraId="31C86796" w14:textId="77777777" w:rsidTr="004D7FC4">
        <w:tc>
          <w:tcPr>
            <w:tcW w:w="1396" w:type="pct"/>
            <w:tcBorders>
              <w:top w:val="single" w:sz="4" w:space="0" w:color="auto"/>
              <w:left w:val="single" w:sz="4" w:space="0" w:color="auto"/>
              <w:bottom w:val="single" w:sz="4" w:space="0" w:color="auto"/>
              <w:right w:val="single" w:sz="4" w:space="0" w:color="auto"/>
            </w:tcBorders>
            <w:shd w:val="clear" w:color="auto" w:fill="auto"/>
          </w:tcPr>
          <w:p w14:paraId="42ECA24E" w14:textId="77777777" w:rsidR="004D7FC4" w:rsidRPr="004D7FC4" w:rsidRDefault="004D7FC4" w:rsidP="004D7FC4">
            <w:pPr>
              <w:pStyle w:val="SIHeading2"/>
            </w:pPr>
            <w:r w:rsidRPr="004D7FC4">
              <w:t>Unit sector</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B1B4F93" w14:textId="77777777" w:rsidR="004D7FC4" w:rsidRPr="004D7FC4" w:rsidRDefault="004D7FC4" w:rsidP="004D7FC4">
            <w:pPr>
              <w:pStyle w:val="SIText"/>
            </w:pPr>
            <w:r w:rsidRPr="004D7FC4">
              <w:t>Pest Management (PMG)</w:t>
            </w:r>
          </w:p>
        </w:tc>
      </w:tr>
    </w:tbl>
    <w:p w14:paraId="703AAD4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107BF45" w14:textId="77777777" w:rsidTr="00CA2922">
        <w:trPr>
          <w:cantSplit/>
          <w:tblHeader/>
        </w:trPr>
        <w:tc>
          <w:tcPr>
            <w:tcW w:w="1396" w:type="pct"/>
            <w:tcBorders>
              <w:bottom w:val="single" w:sz="4" w:space="0" w:color="C0C0C0"/>
            </w:tcBorders>
            <w:shd w:val="clear" w:color="auto" w:fill="auto"/>
          </w:tcPr>
          <w:p w14:paraId="161630B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C57D809" w14:textId="77777777" w:rsidR="00F1480E" w:rsidRPr="000754EC" w:rsidRDefault="00FD557D" w:rsidP="000754EC">
            <w:pPr>
              <w:pStyle w:val="SIHeading2"/>
            </w:pPr>
            <w:r w:rsidRPr="00923720">
              <w:t>Performance Criteria</w:t>
            </w:r>
          </w:p>
        </w:tc>
      </w:tr>
      <w:tr w:rsidR="00F1480E" w:rsidRPr="00963A46" w14:paraId="2845C532" w14:textId="77777777" w:rsidTr="00CA2922">
        <w:trPr>
          <w:cantSplit/>
          <w:tblHeader/>
        </w:trPr>
        <w:tc>
          <w:tcPr>
            <w:tcW w:w="1396" w:type="pct"/>
            <w:tcBorders>
              <w:top w:val="single" w:sz="4" w:space="0" w:color="C0C0C0"/>
            </w:tcBorders>
            <w:shd w:val="clear" w:color="auto" w:fill="auto"/>
          </w:tcPr>
          <w:p w14:paraId="2141600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40ED67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D7FC4" w:rsidRPr="00006E91" w14:paraId="7338028B" w14:textId="77777777" w:rsidTr="004D7FC4">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17AACF01" w14:textId="07F5036C" w:rsidR="004D7FC4" w:rsidRPr="004D7FC4" w:rsidRDefault="004501F5" w:rsidP="004501F5">
            <w:pPr>
              <w:pStyle w:val="SIText"/>
            </w:pPr>
            <w:r>
              <w:t>1.</w:t>
            </w:r>
            <w:r w:rsidR="00AF711E">
              <w:t xml:space="preserve"> </w:t>
            </w:r>
            <w:r>
              <w:t xml:space="preserve">Assess pests, </w:t>
            </w:r>
            <w:r w:rsidR="004D7FC4" w:rsidRPr="004D7FC4">
              <w:t xml:space="preserve">disease </w:t>
            </w:r>
            <w:r>
              <w:t>and disorders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ED429EA" w14:textId="7E1A5FBA" w:rsidR="004D7FC4" w:rsidRPr="004D7FC4" w:rsidRDefault="004D7FC4" w:rsidP="004D7FC4">
            <w:pPr>
              <w:pStyle w:val="SIText"/>
            </w:pPr>
            <w:r w:rsidRPr="004D7FC4">
              <w:t xml:space="preserve">1.1 Identify and record plant pests, diseases, disorders and beneficial organisms </w:t>
            </w:r>
            <w:r w:rsidR="00FE27A9">
              <w:t>in target area</w:t>
            </w:r>
          </w:p>
          <w:p w14:paraId="7C58B398" w14:textId="4FA01217" w:rsidR="004D7FC4" w:rsidRPr="004D7FC4" w:rsidRDefault="004D7FC4" w:rsidP="004D7FC4">
            <w:pPr>
              <w:pStyle w:val="SIText"/>
            </w:pPr>
            <w:r w:rsidRPr="004D7FC4">
              <w:t>1.2 Assess the scope</w:t>
            </w:r>
            <w:r w:rsidR="00011EFC">
              <w:t>, stage</w:t>
            </w:r>
            <w:r w:rsidRPr="004D7FC4">
              <w:t xml:space="preserve"> and size of the </w:t>
            </w:r>
            <w:r w:rsidR="004501F5" w:rsidRPr="004501F5">
              <w:t>pest, disease or disorder</w:t>
            </w:r>
            <w:r w:rsidR="00011EFC">
              <w:t xml:space="preserve"> </w:t>
            </w:r>
          </w:p>
          <w:p w14:paraId="71EEDA42" w14:textId="532AC417" w:rsidR="004D7FC4" w:rsidRPr="004D7FC4" w:rsidRDefault="004D7FC4" w:rsidP="00011EFC">
            <w:pPr>
              <w:pStyle w:val="SIText"/>
            </w:pPr>
            <w:r w:rsidRPr="004D7FC4">
              <w:t xml:space="preserve">1.3 Determine </w:t>
            </w:r>
            <w:r w:rsidR="00011EFC">
              <w:t xml:space="preserve">tolerable </w:t>
            </w:r>
            <w:r w:rsidRPr="004D7FC4">
              <w:t>threshold of pest</w:t>
            </w:r>
            <w:r w:rsidR="004501F5">
              <w:t>,</w:t>
            </w:r>
            <w:r w:rsidRPr="004D7FC4">
              <w:t xml:space="preserve"> </w:t>
            </w:r>
            <w:r w:rsidR="004501F5" w:rsidRPr="004501F5">
              <w:t>disease</w:t>
            </w:r>
            <w:r w:rsidR="004501F5">
              <w:t xml:space="preserve"> or </w:t>
            </w:r>
            <w:r w:rsidR="004501F5" w:rsidRPr="004501F5">
              <w:t>disorder</w:t>
            </w:r>
            <w:r w:rsidR="00011EFC">
              <w:t xml:space="preserve"> according to workplace requirements</w:t>
            </w:r>
          </w:p>
        </w:tc>
      </w:tr>
      <w:tr w:rsidR="004D7FC4" w:rsidRPr="00006E91" w14:paraId="02D23A77" w14:textId="77777777" w:rsidTr="004D7FC4">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46C69657" w14:textId="096510F8" w:rsidR="004D7FC4" w:rsidRPr="004D7FC4" w:rsidRDefault="004D7FC4" w:rsidP="004D7FC4">
            <w:pPr>
              <w:pStyle w:val="SIText"/>
            </w:pPr>
            <w:r w:rsidRPr="004D7FC4">
              <w:t>2.</w:t>
            </w:r>
            <w:r w:rsidR="00AF711E">
              <w:t xml:space="preserve"> </w:t>
            </w:r>
            <w:r w:rsidRPr="004D7FC4">
              <w:t>Plan the implementation of control measures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B826D95" w14:textId="0FF02851" w:rsidR="004D7FC4" w:rsidRPr="004D7FC4" w:rsidRDefault="004D7FC4" w:rsidP="004D7FC4">
            <w:pPr>
              <w:pStyle w:val="SIText"/>
            </w:pPr>
            <w:r w:rsidRPr="004D7FC4">
              <w:t>2.1 Identify and select control options according to workplace require</w:t>
            </w:r>
            <w:r w:rsidR="004501F5">
              <w:t>ments, environmental procedures</w:t>
            </w:r>
          </w:p>
          <w:p w14:paraId="65B2CF22" w14:textId="77777777" w:rsidR="004D7FC4" w:rsidRPr="004D7FC4" w:rsidRDefault="004D7FC4" w:rsidP="004D7FC4">
            <w:pPr>
              <w:pStyle w:val="SIText"/>
            </w:pPr>
            <w:r w:rsidRPr="004D7FC4">
              <w:t>2.2 Select tools, equipment and machinery for control measure according to workplace procedures</w:t>
            </w:r>
          </w:p>
          <w:p w14:paraId="17C13BAC" w14:textId="77777777" w:rsidR="004D7FC4" w:rsidRPr="004D7FC4" w:rsidRDefault="004D7FC4" w:rsidP="004D7FC4">
            <w:pPr>
              <w:pStyle w:val="SIText"/>
            </w:pPr>
            <w:r w:rsidRPr="004D7FC4">
              <w:t>2.3 Identify and assess health and safety hazards, risks and implement controls according to workplace safety procedures</w:t>
            </w:r>
          </w:p>
          <w:p w14:paraId="6B1AF3AC" w14:textId="77777777" w:rsidR="004D7FC4" w:rsidRPr="004D7FC4" w:rsidRDefault="004D7FC4" w:rsidP="004D7FC4">
            <w:pPr>
              <w:pStyle w:val="SIText"/>
            </w:pPr>
            <w:r w:rsidRPr="004D7FC4">
              <w:t>2.4 Select, use and maintain personal protective equipment according to manufacturer instructions and workplace health and safety procedures</w:t>
            </w:r>
          </w:p>
          <w:p w14:paraId="0403048D" w14:textId="77777777" w:rsidR="004D7FC4" w:rsidRPr="004D7FC4" w:rsidRDefault="004D7FC4" w:rsidP="004D7FC4">
            <w:pPr>
              <w:pStyle w:val="SIText"/>
            </w:pPr>
            <w:r w:rsidRPr="004D7FC4">
              <w:t>2.5 Ensure control measures comply with work health and safety policies and environmental regulations</w:t>
            </w:r>
          </w:p>
        </w:tc>
      </w:tr>
      <w:tr w:rsidR="004D7FC4" w:rsidRPr="00006E91" w14:paraId="46A20AEE" w14:textId="77777777" w:rsidTr="004D7FC4">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619A545" w14:textId="356F6926" w:rsidR="004D7FC4" w:rsidRPr="004D7FC4" w:rsidRDefault="004D7FC4" w:rsidP="004D7FC4">
            <w:pPr>
              <w:pStyle w:val="SIText"/>
            </w:pPr>
            <w:r w:rsidRPr="004D7FC4">
              <w:t>3.</w:t>
            </w:r>
            <w:r w:rsidR="00AF711E">
              <w:t xml:space="preserve"> </w:t>
            </w:r>
            <w:r w:rsidRPr="004D7FC4">
              <w:t>Implement control measures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0E63132" w14:textId="54D77069" w:rsidR="004D7FC4" w:rsidRPr="004D7FC4" w:rsidRDefault="004D7FC4" w:rsidP="004D7FC4">
            <w:pPr>
              <w:pStyle w:val="SIText"/>
            </w:pPr>
            <w:r w:rsidRPr="004D7FC4">
              <w:t>3.1 Coordinate control measures with work team, contractors and suppliers according to sequence and timing in consultation with supervisor</w:t>
            </w:r>
          </w:p>
          <w:p w14:paraId="09FA0F94" w14:textId="77777777" w:rsidR="004D7FC4" w:rsidRPr="004D7FC4" w:rsidRDefault="004D7FC4" w:rsidP="004D7FC4">
            <w:pPr>
              <w:pStyle w:val="SIText"/>
            </w:pPr>
            <w:r w:rsidRPr="004D7FC4">
              <w:t>3.2 Implement control measures according to workplace procedures and industry best practice</w:t>
            </w:r>
          </w:p>
          <w:p w14:paraId="59344E05" w14:textId="7B5F91A2" w:rsidR="004D7FC4" w:rsidRPr="004D7FC4" w:rsidRDefault="004D7FC4" w:rsidP="00FE27A9">
            <w:pPr>
              <w:pStyle w:val="SIText"/>
            </w:pPr>
            <w:r w:rsidRPr="004D7FC4">
              <w:t xml:space="preserve">3.3 Maintain records according to workplace procedures and </w:t>
            </w:r>
            <w:r w:rsidR="003B41B0">
              <w:t>legislative</w:t>
            </w:r>
            <w:r w:rsidR="00FE27A9">
              <w:t xml:space="preserve"> and regulatory </w:t>
            </w:r>
            <w:r w:rsidR="003B41B0">
              <w:t>requirements</w:t>
            </w:r>
            <w:r w:rsidRPr="004D7FC4">
              <w:t xml:space="preserve"> </w:t>
            </w:r>
          </w:p>
        </w:tc>
      </w:tr>
      <w:tr w:rsidR="004D7FC4" w:rsidRPr="00006E91" w14:paraId="2ADD557B" w14:textId="77777777" w:rsidTr="004D7FC4">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518A22A1" w14:textId="157DC677" w:rsidR="004D7FC4" w:rsidRPr="004D7FC4" w:rsidRDefault="004D7FC4" w:rsidP="004D7FC4">
            <w:pPr>
              <w:pStyle w:val="SIText"/>
            </w:pPr>
            <w:r w:rsidRPr="004D7FC4">
              <w:t>4.</w:t>
            </w:r>
            <w:r w:rsidR="00AF711E">
              <w:t xml:space="preserve"> </w:t>
            </w:r>
            <w:r w:rsidRPr="004D7FC4">
              <w:t>Monitor control methods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B5F4FFB" w14:textId="0E010468" w:rsidR="004D7FC4" w:rsidRPr="004D7FC4" w:rsidRDefault="004D7FC4" w:rsidP="004D7FC4">
            <w:pPr>
              <w:pStyle w:val="SIText"/>
            </w:pPr>
            <w:r w:rsidRPr="004D7FC4">
              <w:t xml:space="preserve">4.1 Monitor control measure to identify </w:t>
            </w:r>
            <w:r w:rsidR="00FE27A9">
              <w:t>off-target effects</w:t>
            </w:r>
          </w:p>
          <w:p w14:paraId="528C33B0" w14:textId="77777777" w:rsidR="004D7FC4" w:rsidRPr="004D7FC4" w:rsidRDefault="004D7FC4" w:rsidP="004D7FC4">
            <w:pPr>
              <w:pStyle w:val="SIText"/>
            </w:pPr>
            <w:r w:rsidRPr="004D7FC4">
              <w:t>4.2 Assess effectiveness of management measures against planned outcomes according to workplace procedures</w:t>
            </w:r>
          </w:p>
          <w:p w14:paraId="67A7C92B" w14:textId="45F5CB2E" w:rsidR="004D7FC4" w:rsidRPr="004D7FC4" w:rsidRDefault="004D7FC4" w:rsidP="00F601D7">
            <w:pPr>
              <w:pStyle w:val="SIText"/>
            </w:pPr>
            <w:r w:rsidRPr="004D7FC4">
              <w:t>4.3 Adjust control methods where effectiveness has been below expectations</w:t>
            </w:r>
          </w:p>
        </w:tc>
      </w:tr>
    </w:tbl>
    <w:p w14:paraId="082527E1" w14:textId="77777777" w:rsidR="005F771F" w:rsidRDefault="005F771F" w:rsidP="005F771F">
      <w:pPr>
        <w:pStyle w:val="SIText"/>
      </w:pPr>
    </w:p>
    <w:p w14:paraId="14778E33" w14:textId="77777777" w:rsidR="005F771F" w:rsidRPr="000754EC" w:rsidRDefault="005F771F" w:rsidP="000754EC">
      <w:r>
        <w:br w:type="page"/>
      </w:r>
    </w:p>
    <w:p w14:paraId="4996FB7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88C0E1E" w14:textId="77777777" w:rsidTr="00CA2922">
        <w:trPr>
          <w:tblHeader/>
        </w:trPr>
        <w:tc>
          <w:tcPr>
            <w:tcW w:w="5000" w:type="pct"/>
            <w:gridSpan w:val="2"/>
          </w:tcPr>
          <w:p w14:paraId="403AD6C2" w14:textId="77777777" w:rsidR="00F1480E" w:rsidRPr="000754EC" w:rsidRDefault="00FD557D" w:rsidP="000754EC">
            <w:pPr>
              <w:pStyle w:val="SIHeading2"/>
            </w:pPr>
            <w:r w:rsidRPr="00041E59">
              <w:t>F</w:t>
            </w:r>
            <w:r w:rsidRPr="000754EC">
              <w:t>oundation Skills</w:t>
            </w:r>
          </w:p>
          <w:p w14:paraId="2C4D9CF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A0D324B" w14:textId="77777777" w:rsidTr="00CA2922">
        <w:trPr>
          <w:tblHeader/>
        </w:trPr>
        <w:tc>
          <w:tcPr>
            <w:tcW w:w="1396" w:type="pct"/>
          </w:tcPr>
          <w:p w14:paraId="700672E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274131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D7FC4" w14:paraId="6B1648E2" w14:textId="77777777" w:rsidTr="004D7FC4">
        <w:tc>
          <w:tcPr>
            <w:tcW w:w="1396" w:type="pct"/>
            <w:tcBorders>
              <w:top w:val="single" w:sz="4" w:space="0" w:color="auto"/>
              <w:left w:val="single" w:sz="4" w:space="0" w:color="auto"/>
              <w:bottom w:val="single" w:sz="4" w:space="0" w:color="auto"/>
              <w:right w:val="single" w:sz="4" w:space="0" w:color="auto"/>
            </w:tcBorders>
          </w:tcPr>
          <w:p w14:paraId="674F5863" w14:textId="77777777" w:rsidR="004D7FC4" w:rsidRPr="004D7FC4" w:rsidRDefault="004D7FC4" w:rsidP="004D7FC4">
            <w:pPr>
              <w:pStyle w:val="SIText"/>
            </w:pPr>
            <w:r w:rsidRPr="004D7FC4">
              <w:t>Reading</w:t>
            </w:r>
          </w:p>
        </w:tc>
        <w:tc>
          <w:tcPr>
            <w:tcW w:w="3604" w:type="pct"/>
            <w:tcBorders>
              <w:top w:val="single" w:sz="4" w:space="0" w:color="auto"/>
              <w:left w:val="single" w:sz="4" w:space="0" w:color="auto"/>
              <w:bottom w:val="single" w:sz="4" w:space="0" w:color="auto"/>
              <w:right w:val="single" w:sz="4" w:space="0" w:color="auto"/>
            </w:tcBorders>
          </w:tcPr>
          <w:p w14:paraId="69FEB297" w14:textId="77777777" w:rsidR="004D7FC4" w:rsidRPr="004D7FC4" w:rsidRDefault="004D7FC4" w:rsidP="004D7FC4">
            <w:pPr>
              <w:pStyle w:val="SIBulletList1"/>
            </w:pPr>
            <w:r w:rsidRPr="004D7FC4">
              <w:t>Reads and interprets plans, regulations, and other documentation and consolidates information to determine and implement management measures</w:t>
            </w:r>
          </w:p>
        </w:tc>
      </w:tr>
      <w:tr w:rsidR="004D7FC4" w14:paraId="09FB34E3" w14:textId="77777777" w:rsidTr="004D7FC4">
        <w:tc>
          <w:tcPr>
            <w:tcW w:w="1396" w:type="pct"/>
            <w:tcBorders>
              <w:top w:val="single" w:sz="4" w:space="0" w:color="auto"/>
              <w:left w:val="single" w:sz="4" w:space="0" w:color="auto"/>
              <w:bottom w:val="single" w:sz="4" w:space="0" w:color="auto"/>
              <w:right w:val="single" w:sz="4" w:space="0" w:color="auto"/>
            </w:tcBorders>
          </w:tcPr>
          <w:p w14:paraId="50F6F3DF" w14:textId="77777777" w:rsidR="004D7FC4" w:rsidRPr="004D7FC4" w:rsidRDefault="004D7FC4" w:rsidP="004D7FC4">
            <w:pPr>
              <w:pStyle w:val="SIText"/>
            </w:pPr>
            <w:r w:rsidRPr="004D7FC4">
              <w:t>Writing</w:t>
            </w:r>
          </w:p>
        </w:tc>
        <w:tc>
          <w:tcPr>
            <w:tcW w:w="3604" w:type="pct"/>
            <w:tcBorders>
              <w:top w:val="single" w:sz="4" w:space="0" w:color="auto"/>
              <w:left w:val="single" w:sz="4" w:space="0" w:color="auto"/>
              <w:bottom w:val="single" w:sz="4" w:space="0" w:color="auto"/>
              <w:right w:val="single" w:sz="4" w:space="0" w:color="auto"/>
            </w:tcBorders>
          </w:tcPr>
          <w:p w14:paraId="2CF68FE6" w14:textId="77777777" w:rsidR="004D7FC4" w:rsidRPr="004D7FC4" w:rsidRDefault="004D7FC4" w:rsidP="004D7FC4">
            <w:pPr>
              <w:pStyle w:val="SIBulletList1"/>
            </w:pPr>
            <w:r w:rsidRPr="004D7FC4">
              <w:t>Accurately completes organisational records, plans and reports using clear language and industry terminology</w:t>
            </w:r>
          </w:p>
        </w:tc>
      </w:tr>
      <w:tr w:rsidR="004D7FC4" w14:paraId="460E9F9A" w14:textId="77777777" w:rsidTr="004D7FC4">
        <w:tc>
          <w:tcPr>
            <w:tcW w:w="1396" w:type="pct"/>
            <w:tcBorders>
              <w:top w:val="single" w:sz="4" w:space="0" w:color="auto"/>
              <w:left w:val="single" w:sz="4" w:space="0" w:color="auto"/>
              <w:bottom w:val="single" w:sz="4" w:space="0" w:color="auto"/>
              <w:right w:val="single" w:sz="4" w:space="0" w:color="auto"/>
            </w:tcBorders>
          </w:tcPr>
          <w:p w14:paraId="0528A323" w14:textId="77777777" w:rsidR="004D7FC4" w:rsidRPr="004D7FC4" w:rsidRDefault="004D7FC4" w:rsidP="004D7FC4">
            <w:pPr>
              <w:pStyle w:val="SIText"/>
            </w:pPr>
            <w:r w:rsidRPr="004D7FC4">
              <w:t>Navigate the world of work</w:t>
            </w:r>
          </w:p>
        </w:tc>
        <w:tc>
          <w:tcPr>
            <w:tcW w:w="3604" w:type="pct"/>
            <w:tcBorders>
              <w:top w:val="single" w:sz="4" w:space="0" w:color="auto"/>
              <w:left w:val="single" w:sz="4" w:space="0" w:color="auto"/>
              <w:bottom w:val="single" w:sz="4" w:space="0" w:color="auto"/>
              <w:right w:val="single" w:sz="4" w:space="0" w:color="auto"/>
            </w:tcBorders>
          </w:tcPr>
          <w:p w14:paraId="030731D0" w14:textId="77777777" w:rsidR="004D7FC4" w:rsidRPr="004D7FC4" w:rsidRDefault="004D7FC4" w:rsidP="004D7FC4">
            <w:pPr>
              <w:pStyle w:val="SIBulletList1"/>
            </w:pPr>
            <w:r w:rsidRPr="004D7FC4">
              <w:t>Takes responsibility for following explicit and implicit policies, procedures, codes of practice and legislative requirements</w:t>
            </w:r>
          </w:p>
        </w:tc>
      </w:tr>
      <w:tr w:rsidR="004D7FC4" w14:paraId="21EC1E0B" w14:textId="77777777" w:rsidTr="004D7FC4">
        <w:tc>
          <w:tcPr>
            <w:tcW w:w="1396" w:type="pct"/>
            <w:tcBorders>
              <w:top w:val="single" w:sz="4" w:space="0" w:color="auto"/>
              <w:left w:val="single" w:sz="4" w:space="0" w:color="auto"/>
              <w:bottom w:val="single" w:sz="4" w:space="0" w:color="auto"/>
              <w:right w:val="single" w:sz="4" w:space="0" w:color="auto"/>
            </w:tcBorders>
          </w:tcPr>
          <w:p w14:paraId="3A0DA2C7" w14:textId="77777777" w:rsidR="004D7FC4" w:rsidRPr="004D7FC4" w:rsidRDefault="004D7FC4" w:rsidP="004D7FC4">
            <w:pPr>
              <w:pStyle w:val="SIText"/>
            </w:pPr>
            <w:r w:rsidRPr="004D7FC4">
              <w:t>Interact with others</w:t>
            </w:r>
          </w:p>
        </w:tc>
        <w:tc>
          <w:tcPr>
            <w:tcW w:w="3604" w:type="pct"/>
            <w:tcBorders>
              <w:top w:val="single" w:sz="4" w:space="0" w:color="auto"/>
              <w:left w:val="single" w:sz="4" w:space="0" w:color="auto"/>
              <w:bottom w:val="single" w:sz="4" w:space="0" w:color="auto"/>
              <w:right w:val="single" w:sz="4" w:space="0" w:color="auto"/>
            </w:tcBorders>
          </w:tcPr>
          <w:p w14:paraId="382A6FE1" w14:textId="77777777" w:rsidR="004D7FC4" w:rsidRPr="004D7FC4" w:rsidRDefault="004D7FC4" w:rsidP="004D7FC4">
            <w:pPr>
              <w:pStyle w:val="SIBulletList1"/>
            </w:pPr>
            <w:r w:rsidRPr="004D7FC4">
              <w:t>Selects and uses appropriate conventions and protocols when communicating with clients and co-workers in a range of work contexts</w:t>
            </w:r>
          </w:p>
          <w:p w14:paraId="4F12DE6F" w14:textId="77777777" w:rsidR="004D7FC4" w:rsidRPr="004D7FC4" w:rsidRDefault="004D7FC4" w:rsidP="004D7FC4">
            <w:pPr>
              <w:pStyle w:val="SIBulletList1"/>
            </w:pPr>
            <w:r w:rsidRPr="004D7FC4">
              <w:t>Cooperates with others and contributes to work practices where joint outcomes are expected and deadlines are to be met</w:t>
            </w:r>
          </w:p>
        </w:tc>
      </w:tr>
      <w:tr w:rsidR="004D7FC4" w14:paraId="31929382" w14:textId="77777777" w:rsidTr="004D7FC4">
        <w:tc>
          <w:tcPr>
            <w:tcW w:w="1396" w:type="pct"/>
            <w:tcBorders>
              <w:top w:val="single" w:sz="4" w:space="0" w:color="auto"/>
              <w:left w:val="single" w:sz="4" w:space="0" w:color="auto"/>
              <w:bottom w:val="single" w:sz="4" w:space="0" w:color="auto"/>
              <w:right w:val="single" w:sz="4" w:space="0" w:color="auto"/>
            </w:tcBorders>
          </w:tcPr>
          <w:p w14:paraId="7A495E0A" w14:textId="77777777" w:rsidR="004D7FC4" w:rsidRPr="004D7FC4" w:rsidRDefault="004D7FC4" w:rsidP="004D7FC4">
            <w:pPr>
              <w:pStyle w:val="SIText"/>
            </w:pPr>
            <w:r w:rsidRPr="004D7FC4">
              <w:t>Get the work done</w:t>
            </w:r>
          </w:p>
        </w:tc>
        <w:tc>
          <w:tcPr>
            <w:tcW w:w="3604" w:type="pct"/>
            <w:tcBorders>
              <w:top w:val="single" w:sz="4" w:space="0" w:color="auto"/>
              <w:left w:val="single" w:sz="4" w:space="0" w:color="auto"/>
              <w:bottom w:val="single" w:sz="4" w:space="0" w:color="auto"/>
              <w:right w:val="single" w:sz="4" w:space="0" w:color="auto"/>
            </w:tcBorders>
          </w:tcPr>
          <w:p w14:paraId="6BA9A1DD" w14:textId="77777777" w:rsidR="004D7FC4" w:rsidRPr="004D7FC4" w:rsidRDefault="004D7FC4" w:rsidP="004D7FC4">
            <w:pPr>
              <w:pStyle w:val="SIBulletList1"/>
            </w:pPr>
            <w:r w:rsidRPr="004D7FC4">
              <w:t>Takes responsibility for planning, sequencing and prioritising tasks and workload</w:t>
            </w:r>
          </w:p>
          <w:p w14:paraId="65B37B6B" w14:textId="77777777" w:rsidR="004D7FC4" w:rsidRPr="004D7FC4" w:rsidRDefault="004D7FC4" w:rsidP="004D7FC4">
            <w:pPr>
              <w:pStyle w:val="SIBulletList1"/>
            </w:pPr>
            <w:r w:rsidRPr="004D7FC4">
              <w:t>Makes routine decisions and implements standard procedures for routine tasks, using formal decision making processes</w:t>
            </w:r>
          </w:p>
        </w:tc>
      </w:tr>
    </w:tbl>
    <w:p w14:paraId="5F31C1AF" w14:textId="77777777" w:rsidR="00916CD7" w:rsidRDefault="00916CD7" w:rsidP="005F771F">
      <w:pPr>
        <w:pStyle w:val="SIText"/>
      </w:pPr>
    </w:p>
    <w:p w14:paraId="12E0402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271AF24" w14:textId="77777777" w:rsidTr="00F33FF2">
        <w:tc>
          <w:tcPr>
            <w:tcW w:w="5000" w:type="pct"/>
            <w:gridSpan w:val="4"/>
          </w:tcPr>
          <w:p w14:paraId="4009C906" w14:textId="77777777" w:rsidR="00F1480E" w:rsidRPr="000754EC" w:rsidRDefault="00FD557D" w:rsidP="000754EC">
            <w:pPr>
              <w:pStyle w:val="SIHeading2"/>
            </w:pPr>
            <w:r w:rsidRPr="00923720">
              <w:t>U</w:t>
            </w:r>
            <w:r w:rsidRPr="000754EC">
              <w:t>nit Mapping Information</w:t>
            </w:r>
          </w:p>
        </w:tc>
      </w:tr>
      <w:tr w:rsidR="00F1480E" w14:paraId="45671FD8" w14:textId="77777777" w:rsidTr="00F33FF2">
        <w:tc>
          <w:tcPr>
            <w:tcW w:w="1028" w:type="pct"/>
          </w:tcPr>
          <w:p w14:paraId="6E58C840" w14:textId="77777777" w:rsidR="00F1480E" w:rsidRPr="000754EC" w:rsidRDefault="00F1480E" w:rsidP="000754EC">
            <w:pPr>
              <w:pStyle w:val="SIText-Bold"/>
            </w:pPr>
            <w:r w:rsidRPr="00923720">
              <w:t>Code and title current version</w:t>
            </w:r>
          </w:p>
        </w:tc>
        <w:tc>
          <w:tcPr>
            <w:tcW w:w="1105" w:type="pct"/>
          </w:tcPr>
          <w:p w14:paraId="5F0726B9" w14:textId="77777777" w:rsidR="00F1480E" w:rsidRPr="000754EC" w:rsidRDefault="00F1480E" w:rsidP="000754EC">
            <w:pPr>
              <w:pStyle w:val="SIText-Bold"/>
            </w:pPr>
            <w:r w:rsidRPr="00923720">
              <w:t>Code and title previous version</w:t>
            </w:r>
          </w:p>
        </w:tc>
        <w:tc>
          <w:tcPr>
            <w:tcW w:w="1251" w:type="pct"/>
          </w:tcPr>
          <w:p w14:paraId="30658191" w14:textId="77777777" w:rsidR="00F1480E" w:rsidRPr="000754EC" w:rsidRDefault="00F1480E" w:rsidP="000754EC">
            <w:pPr>
              <w:pStyle w:val="SIText-Bold"/>
            </w:pPr>
            <w:r w:rsidRPr="00923720">
              <w:t>Comments</w:t>
            </w:r>
          </w:p>
        </w:tc>
        <w:tc>
          <w:tcPr>
            <w:tcW w:w="1616" w:type="pct"/>
          </w:tcPr>
          <w:p w14:paraId="412862E7" w14:textId="77777777" w:rsidR="00F1480E" w:rsidRPr="000754EC" w:rsidRDefault="00F1480E" w:rsidP="000754EC">
            <w:pPr>
              <w:pStyle w:val="SIText-Bold"/>
            </w:pPr>
            <w:r w:rsidRPr="00923720">
              <w:t>Equivalence status</w:t>
            </w:r>
          </w:p>
        </w:tc>
      </w:tr>
      <w:tr w:rsidR="004D7FC4" w:rsidRPr="00006E91" w14:paraId="6C627DDC" w14:textId="77777777" w:rsidTr="004D7FC4">
        <w:tc>
          <w:tcPr>
            <w:tcW w:w="1028" w:type="pct"/>
            <w:tcBorders>
              <w:top w:val="single" w:sz="4" w:space="0" w:color="auto"/>
              <w:left w:val="single" w:sz="4" w:space="0" w:color="auto"/>
              <w:bottom w:val="single" w:sz="4" w:space="0" w:color="auto"/>
              <w:right w:val="single" w:sz="4" w:space="0" w:color="auto"/>
            </w:tcBorders>
          </w:tcPr>
          <w:p w14:paraId="203D78D6" w14:textId="77777777" w:rsidR="004D7FC4" w:rsidRPr="004D7FC4" w:rsidRDefault="004D7FC4" w:rsidP="004D7FC4">
            <w:pPr>
              <w:pStyle w:val="SIText"/>
            </w:pPr>
            <w:r w:rsidRPr="004D7FC4">
              <w:t>AHCPMG302 Control plant pests, diseases and disorders</w:t>
            </w:r>
          </w:p>
        </w:tc>
        <w:tc>
          <w:tcPr>
            <w:tcW w:w="1105" w:type="pct"/>
            <w:tcBorders>
              <w:top w:val="single" w:sz="4" w:space="0" w:color="auto"/>
              <w:left w:val="single" w:sz="4" w:space="0" w:color="auto"/>
              <w:bottom w:val="single" w:sz="4" w:space="0" w:color="auto"/>
              <w:right w:val="single" w:sz="4" w:space="0" w:color="auto"/>
            </w:tcBorders>
          </w:tcPr>
          <w:p w14:paraId="71517BA3" w14:textId="77777777" w:rsidR="004D7FC4" w:rsidRPr="004D7FC4" w:rsidRDefault="004D7FC4" w:rsidP="004D7FC4">
            <w:pPr>
              <w:pStyle w:val="SIText"/>
            </w:pPr>
            <w:r>
              <w:t xml:space="preserve">AHCPMG302 </w:t>
            </w:r>
            <w:r w:rsidRPr="004D7FC4">
              <w:t>Control plant pests, diseases and disorders</w:t>
            </w:r>
          </w:p>
        </w:tc>
        <w:tc>
          <w:tcPr>
            <w:tcW w:w="1251" w:type="pct"/>
            <w:tcBorders>
              <w:top w:val="single" w:sz="4" w:space="0" w:color="auto"/>
              <w:left w:val="single" w:sz="4" w:space="0" w:color="auto"/>
              <w:bottom w:val="single" w:sz="4" w:space="0" w:color="auto"/>
              <w:right w:val="single" w:sz="4" w:space="0" w:color="auto"/>
            </w:tcBorders>
          </w:tcPr>
          <w:p w14:paraId="5E010A82" w14:textId="77777777" w:rsidR="004D7FC4" w:rsidRPr="004D7FC4" w:rsidRDefault="004D7FC4" w:rsidP="004D7FC4">
            <w:pPr>
              <w:pStyle w:val="SIText"/>
            </w:pPr>
            <w:r w:rsidRPr="004D7FC4">
              <w:t>Updated to meet Standards for Training Packages</w:t>
            </w:r>
          </w:p>
          <w:p w14:paraId="4DC70004" w14:textId="77777777" w:rsidR="004D7FC4" w:rsidRPr="004D7FC4" w:rsidRDefault="004D7FC4" w:rsidP="004D7FC4">
            <w:pPr>
              <w:pStyle w:val="SIText"/>
            </w:pPr>
            <w:r w:rsidRPr="004D7FC4">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6658813A" w14:textId="77777777" w:rsidR="004D7FC4" w:rsidRPr="004D7FC4" w:rsidRDefault="004D7FC4" w:rsidP="004D7FC4">
            <w:pPr>
              <w:pStyle w:val="SIText"/>
            </w:pPr>
            <w:r w:rsidRPr="004D7FC4">
              <w:t xml:space="preserve">Equivalent unit </w:t>
            </w:r>
          </w:p>
        </w:tc>
      </w:tr>
    </w:tbl>
    <w:p w14:paraId="1983616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4D7FC4" w:rsidRPr="00006E91" w14:paraId="0276CBEE" w14:textId="77777777" w:rsidTr="004D7FC4">
        <w:tc>
          <w:tcPr>
            <w:tcW w:w="1396" w:type="pct"/>
            <w:tcBorders>
              <w:top w:val="single" w:sz="4" w:space="0" w:color="auto"/>
              <w:left w:val="single" w:sz="4" w:space="0" w:color="auto"/>
              <w:bottom w:val="single" w:sz="4" w:space="0" w:color="auto"/>
              <w:right w:val="single" w:sz="4" w:space="0" w:color="auto"/>
            </w:tcBorders>
            <w:shd w:val="clear" w:color="auto" w:fill="auto"/>
          </w:tcPr>
          <w:p w14:paraId="603D59DA" w14:textId="77777777" w:rsidR="004D7FC4" w:rsidRPr="004D7FC4" w:rsidRDefault="004D7FC4" w:rsidP="004D7FC4">
            <w:pPr>
              <w:pStyle w:val="SIHeading2"/>
            </w:pPr>
            <w:r w:rsidRPr="004D7FC4">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CACF66F" w14:textId="77777777" w:rsidR="004D7FC4" w:rsidRPr="004D7FC4" w:rsidRDefault="004D7FC4" w:rsidP="004D7FC4">
            <w:pPr>
              <w:pStyle w:val="SIText"/>
            </w:pPr>
            <w:r w:rsidRPr="004D7FC4">
              <w:t>Companion Volumes, including Implementation Guides, are available at VETNet: https://vetnet.education.gov.au/Pages/TrainingDocs.aspx?q=c6399549-9c62-4a5e-bf1a-524b2322cf72</w:t>
            </w:r>
          </w:p>
        </w:tc>
      </w:tr>
    </w:tbl>
    <w:p w14:paraId="227A2781" w14:textId="77777777" w:rsidR="00F1480E" w:rsidRDefault="00F1480E" w:rsidP="005F771F">
      <w:pPr>
        <w:pStyle w:val="SIText"/>
      </w:pPr>
    </w:p>
    <w:p w14:paraId="434A42A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2B21A18" w14:textId="77777777" w:rsidTr="00113678">
        <w:trPr>
          <w:tblHeader/>
        </w:trPr>
        <w:tc>
          <w:tcPr>
            <w:tcW w:w="1478" w:type="pct"/>
            <w:shd w:val="clear" w:color="auto" w:fill="auto"/>
          </w:tcPr>
          <w:p w14:paraId="12EADEE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775F12C" w14:textId="77777777" w:rsidR="00556C4C" w:rsidRPr="000754EC" w:rsidRDefault="00556C4C" w:rsidP="000754EC">
            <w:pPr>
              <w:pStyle w:val="SIUnittitle"/>
            </w:pPr>
            <w:r w:rsidRPr="00F56827">
              <w:t xml:space="preserve">Assessment requirements for </w:t>
            </w:r>
            <w:r w:rsidR="004D7FC4" w:rsidRPr="004D7FC4">
              <w:t>AHCPMG302 Control plant pests, diseases and disorders</w:t>
            </w:r>
          </w:p>
        </w:tc>
      </w:tr>
      <w:tr w:rsidR="00556C4C" w:rsidRPr="00A55106" w14:paraId="4742F7BE" w14:textId="77777777" w:rsidTr="00113678">
        <w:trPr>
          <w:tblHeader/>
        </w:trPr>
        <w:tc>
          <w:tcPr>
            <w:tcW w:w="5000" w:type="pct"/>
            <w:gridSpan w:val="2"/>
            <w:shd w:val="clear" w:color="auto" w:fill="auto"/>
          </w:tcPr>
          <w:p w14:paraId="65A0073F" w14:textId="77777777" w:rsidR="00556C4C" w:rsidRPr="000754EC" w:rsidRDefault="00D71E43" w:rsidP="000754EC">
            <w:pPr>
              <w:pStyle w:val="SIHeading2"/>
            </w:pPr>
            <w:r>
              <w:t>Performance E</w:t>
            </w:r>
            <w:r w:rsidRPr="000754EC">
              <w:t>vidence</w:t>
            </w:r>
          </w:p>
        </w:tc>
      </w:tr>
      <w:tr w:rsidR="004D7FC4" w:rsidRPr="00006E91" w14:paraId="218A31DA" w14:textId="77777777" w:rsidTr="004D7FC4">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9BE7846" w14:textId="7F0B98C8" w:rsidR="004D7FC4" w:rsidRPr="004D7FC4" w:rsidRDefault="004D7FC4" w:rsidP="004D7FC4">
            <w:pPr>
              <w:pStyle w:val="SIText"/>
            </w:pPr>
            <w:r w:rsidRPr="004D7FC4">
              <w:t>An individual demonstrating competency must satisfy all of the elements and performance criteria in this unit. There must be evidence that the individual has demonstrated that they can control pests, disease and disorders including:</w:t>
            </w:r>
          </w:p>
          <w:p w14:paraId="2B18F45E" w14:textId="77777777" w:rsidR="004D7FC4" w:rsidRPr="004D7FC4" w:rsidRDefault="004D7FC4" w:rsidP="004D7FC4">
            <w:pPr>
              <w:pStyle w:val="SIBulletList1"/>
            </w:pPr>
            <w:r w:rsidRPr="004D7FC4">
              <w:t>identified and recorded pests, diseases and disorders, beneficial organisms on host plants in target area</w:t>
            </w:r>
          </w:p>
          <w:p w14:paraId="776372F1" w14:textId="77777777" w:rsidR="004D7FC4" w:rsidRPr="004D7FC4" w:rsidRDefault="004D7FC4" w:rsidP="004D7FC4">
            <w:pPr>
              <w:pStyle w:val="SIBulletList1"/>
            </w:pPr>
            <w:r w:rsidRPr="004D7FC4">
              <w:t>assessed damage, threat and threshold of pests diseases or disorders on host plants according to client, market or environment requirements</w:t>
            </w:r>
          </w:p>
          <w:p w14:paraId="3D3D7B9D" w14:textId="25CD99F1" w:rsidR="004D7FC4" w:rsidRPr="004D7FC4" w:rsidRDefault="004D7FC4" w:rsidP="004D7FC4">
            <w:pPr>
              <w:pStyle w:val="SIBulletList1"/>
            </w:pPr>
            <w:r w:rsidRPr="004D7FC4">
              <w:t xml:space="preserve">selected and implemented pest, disease and disorder control measures according to workplace and safe work practices </w:t>
            </w:r>
          </w:p>
          <w:p w14:paraId="7ABC1DCF" w14:textId="77777777" w:rsidR="004D7FC4" w:rsidRPr="004D7FC4" w:rsidRDefault="004D7FC4" w:rsidP="004D7FC4">
            <w:pPr>
              <w:pStyle w:val="SIBulletList1"/>
            </w:pPr>
            <w:r w:rsidRPr="004D7FC4">
              <w:t>identified and selected tools equipment and resources necessary to implement the control measure</w:t>
            </w:r>
          </w:p>
          <w:p w14:paraId="1DD07DFF" w14:textId="77777777" w:rsidR="004D7FC4" w:rsidRPr="004D7FC4" w:rsidRDefault="004D7FC4" w:rsidP="004D7FC4">
            <w:pPr>
              <w:pStyle w:val="SIBulletList1"/>
            </w:pPr>
            <w:r w:rsidRPr="004D7FC4">
              <w:t>identified and assessed health and safety hazards and risks and incorporate and implemented in controls strategies according to health and safety procedures</w:t>
            </w:r>
          </w:p>
          <w:p w14:paraId="627E5369" w14:textId="77777777" w:rsidR="004D7FC4" w:rsidRPr="004D7FC4" w:rsidRDefault="004D7FC4" w:rsidP="004D7FC4">
            <w:pPr>
              <w:pStyle w:val="SIBulletList1"/>
            </w:pPr>
            <w:r w:rsidRPr="004D7FC4">
              <w:t>identified and selected personal protective equipment according to workplace procedures</w:t>
            </w:r>
          </w:p>
          <w:p w14:paraId="2352D0B1" w14:textId="77777777" w:rsidR="004D7FC4" w:rsidRPr="004D7FC4" w:rsidRDefault="004D7FC4" w:rsidP="004D7FC4">
            <w:pPr>
              <w:pStyle w:val="SIBulletList1"/>
            </w:pPr>
            <w:r w:rsidRPr="004D7FC4">
              <w:t>monitored the effectiveness of pest and disease control adjusted control measure on crop and off-target entities where outcomes were below expectation</w:t>
            </w:r>
          </w:p>
          <w:p w14:paraId="3B1CDF35" w14:textId="77777777" w:rsidR="004D7FC4" w:rsidRPr="004D7FC4" w:rsidRDefault="004D7FC4" w:rsidP="004D7FC4">
            <w:pPr>
              <w:pStyle w:val="SIBulletList1"/>
            </w:pPr>
            <w:r w:rsidRPr="004D7FC4">
              <w:t>maintained records of pest and disease control activities according to regulatory and workplace requirements</w:t>
            </w:r>
          </w:p>
          <w:p w14:paraId="5DABC3FA" w14:textId="77777777" w:rsidR="004D7FC4" w:rsidRPr="004D7FC4" w:rsidRDefault="004D7FC4" w:rsidP="004D7FC4">
            <w:pPr>
              <w:pStyle w:val="SIBulletList1"/>
            </w:pPr>
            <w:r w:rsidRPr="004D7FC4">
              <w:t>coordinated the control strategy with others according planned outcomes.</w:t>
            </w:r>
          </w:p>
        </w:tc>
      </w:tr>
      <w:tr w:rsidR="004D7FC4" w:rsidRPr="00067E1C" w14:paraId="2414B6B3" w14:textId="77777777" w:rsidTr="00113678">
        <w:tc>
          <w:tcPr>
            <w:tcW w:w="5000" w:type="pct"/>
            <w:gridSpan w:val="2"/>
            <w:shd w:val="clear" w:color="auto" w:fill="auto"/>
          </w:tcPr>
          <w:p w14:paraId="4DA73E7A" w14:textId="77777777" w:rsidR="004D7FC4" w:rsidRPr="000754EC" w:rsidRDefault="004D7FC4" w:rsidP="000754EC">
            <w:pPr>
              <w:pStyle w:val="SIText"/>
            </w:pPr>
          </w:p>
        </w:tc>
      </w:tr>
    </w:tbl>
    <w:p w14:paraId="49B1A57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39453BD" w14:textId="77777777" w:rsidTr="00CA2922">
        <w:trPr>
          <w:tblHeader/>
        </w:trPr>
        <w:tc>
          <w:tcPr>
            <w:tcW w:w="5000" w:type="pct"/>
            <w:shd w:val="clear" w:color="auto" w:fill="auto"/>
          </w:tcPr>
          <w:p w14:paraId="3F2618DB" w14:textId="77777777" w:rsidR="00F1480E" w:rsidRPr="000754EC" w:rsidRDefault="00D71E43" w:rsidP="000754EC">
            <w:pPr>
              <w:pStyle w:val="SIHeading2"/>
            </w:pPr>
            <w:r w:rsidRPr="002C55E9">
              <w:t>K</w:t>
            </w:r>
            <w:r w:rsidRPr="000754EC">
              <w:t>nowledge Evidence</w:t>
            </w:r>
          </w:p>
        </w:tc>
      </w:tr>
      <w:tr w:rsidR="00F1480E" w:rsidRPr="00067E1C" w14:paraId="172AAFDE" w14:textId="77777777" w:rsidTr="00CA2922">
        <w:tc>
          <w:tcPr>
            <w:tcW w:w="5000" w:type="pct"/>
            <w:shd w:val="clear" w:color="auto" w:fill="auto"/>
          </w:tcPr>
          <w:p w14:paraId="5C5D4CC1"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25672D1" w14:textId="77777777" w:rsidR="004D7FC4" w:rsidRPr="004D7FC4" w:rsidRDefault="004D7FC4" w:rsidP="004D7FC4">
            <w:pPr>
              <w:pStyle w:val="SIBulletList1"/>
            </w:pPr>
            <w:r w:rsidRPr="006108BB">
              <w:t>pest, disease and disorder and symptom recognition of host stress</w:t>
            </w:r>
          </w:p>
          <w:p w14:paraId="497F6237" w14:textId="77777777" w:rsidR="004D7FC4" w:rsidRPr="004D7FC4" w:rsidRDefault="004D7FC4" w:rsidP="004D7FC4">
            <w:pPr>
              <w:pStyle w:val="SIBulletList1"/>
            </w:pPr>
            <w:r w:rsidRPr="006108BB">
              <w:t>economic, aesthetic or</w:t>
            </w:r>
            <w:r w:rsidRPr="004D7FC4">
              <w:t xml:space="preserve"> environmental thresholds for a range of plant pests, diseases and disorders</w:t>
            </w:r>
          </w:p>
          <w:p w14:paraId="36E7AADB" w14:textId="7003D667" w:rsidR="004D7FC4" w:rsidRPr="004D7FC4" w:rsidRDefault="004D7FC4" w:rsidP="004D7FC4">
            <w:pPr>
              <w:pStyle w:val="SIBulletList1"/>
            </w:pPr>
            <w:r>
              <w:t xml:space="preserve">control strategies for pests </w:t>
            </w:r>
            <w:r w:rsidRPr="004D7FC4">
              <w:t>diseases and disorders</w:t>
            </w:r>
            <w:r w:rsidR="00AF711E">
              <w:t>, including</w:t>
            </w:r>
            <w:r w:rsidRPr="004D7FC4">
              <w:t>:</w:t>
            </w:r>
          </w:p>
          <w:p w14:paraId="709259FD" w14:textId="77777777" w:rsidR="004D7FC4" w:rsidRPr="004D7FC4" w:rsidRDefault="004D7FC4" w:rsidP="004D7FC4">
            <w:pPr>
              <w:pStyle w:val="SIBulletList2"/>
            </w:pPr>
            <w:r w:rsidRPr="006108BB">
              <w:t>chemical</w:t>
            </w:r>
          </w:p>
          <w:p w14:paraId="39933539" w14:textId="77777777" w:rsidR="004D7FC4" w:rsidRPr="004D7FC4" w:rsidRDefault="004D7FC4" w:rsidP="004D7FC4">
            <w:pPr>
              <w:pStyle w:val="SIBulletList2"/>
            </w:pPr>
            <w:r w:rsidRPr="006108BB">
              <w:t>biological</w:t>
            </w:r>
          </w:p>
          <w:p w14:paraId="5F6D9E5A" w14:textId="77777777" w:rsidR="004D7FC4" w:rsidRPr="004D7FC4" w:rsidRDefault="004D7FC4" w:rsidP="004D7FC4">
            <w:pPr>
              <w:pStyle w:val="SIBulletList2"/>
            </w:pPr>
            <w:r w:rsidRPr="006108BB">
              <w:t>cultural methods</w:t>
            </w:r>
          </w:p>
          <w:p w14:paraId="0B60C9F3" w14:textId="77777777" w:rsidR="004D7FC4" w:rsidRPr="004D7FC4" w:rsidRDefault="004D7FC4" w:rsidP="004D7FC4">
            <w:pPr>
              <w:pStyle w:val="SIBulletList2"/>
            </w:pPr>
            <w:r>
              <w:t>t</w:t>
            </w:r>
            <w:r w:rsidRPr="004D7FC4">
              <w:t>reatments available</w:t>
            </w:r>
          </w:p>
          <w:p w14:paraId="1B302E4B" w14:textId="1E9C328C" w:rsidR="004D7FC4" w:rsidRPr="004D7FC4" w:rsidRDefault="004D7FC4" w:rsidP="004D7FC4">
            <w:pPr>
              <w:pStyle w:val="SIBulletList2"/>
            </w:pPr>
            <w:r w:rsidRPr="006108BB">
              <w:t xml:space="preserve">Integrated Pest Management </w:t>
            </w:r>
            <w:r w:rsidR="00AF711E">
              <w:t>(IPM)</w:t>
            </w:r>
          </w:p>
          <w:p w14:paraId="226CC3DF" w14:textId="77777777" w:rsidR="004D7FC4" w:rsidRPr="004D7FC4" w:rsidRDefault="004D7FC4" w:rsidP="004D7FC4">
            <w:pPr>
              <w:pStyle w:val="SIBulletList2"/>
            </w:pPr>
            <w:r w:rsidRPr="006108BB">
              <w:t xml:space="preserve">industry </w:t>
            </w:r>
            <w:r w:rsidRPr="004D7FC4">
              <w:t>best practice</w:t>
            </w:r>
          </w:p>
          <w:p w14:paraId="41A30692" w14:textId="77777777" w:rsidR="004D7FC4" w:rsidRPr="004D7FC4" w:rsidRDefault="004D7FC4" w:rsidP="004D7FC4">
            <w:pPr>
              <w:pStyle w:val="SIBulletList1"/>
            </w:pPr>
            <w:r w:rsidRPr="006108BB">
              <w:t xml:space="preserve">tools, equipment and machinery </w:t>
            </w:r>
            <w:r w:rsidRPr="004D7FC4">
              <w:t>for implementing the control strategies and the importance of calibration</w:t>
            </w:r>
          </w:p>
          <w:p w14:paraId="263FF099" w14:textId="77777777" w:rsidR="004D7FC4" w:rsidRPr="004D7FC4" w:rsidRDefault="004D7FC4" w:rsidP="004D7FC4">
            <w:pPr>
              <w:pStyle w:val="SIBulletList1"/>
            </w:pPr>
            <w:r w:rsidRPr="006108BB">
              <w:t xml:space="preserve">site monitoring and analysis techniques </w:t>
            </w:r>
            <w:r w:rsidRPr="004D7FC4">
              <w:t>used to implement a control strategy</w:t>
            </w:r>
          </w:p>
          <w:p w14:paraId="7DFDE416" w14:textId="77777777" w:rsidR="004D7FC4" w:rsidRPr="004D7FC4" w:rsidRDefault="004D7FC4" w:rsidP="004D7FC4">
            <w:pPr>
              <w:pStyle w:val="SIBulletList1"/>
            </w:pPr>
            <w:r w:rsidRPr="006108BB">
              <w:t xml:space="preserve">implications </w:t>
            </w:r>
            <w:r w:rsidRPr="004D7FC4">
              <w:t>of control strategies for:</w:t>
            </w:r>
          </w:p>
          <w:p w14:paraId="10241D47" w14:textId="77777777" w:rsidR="004D7FC4" w:rsidRPr="004D7FC4" w:rsidRDefault="004D7FC4" w:rsidP="004D7FC4">
            <w:pPr>
              <w:pStyle w:val="SIBulletList2"/>
            </w:pPr>
            <w:r>
              <w:t xml:space="preserve">target </w:t>
            </w:r>
            <w:r w:rsidRPr="004D7FC4">
              <w:t>and off-target</w:t>
            </w:r>
          </w:p>
          <w:p w14:paraId="5483D4E1" w14:textId="77777777" w:rsidR="004D7FC4" w:rsidRPr="004D7FC4" w:rsidRDefault="004D7FC4" w:rsidP="004D7FC4">
            <w:pPr>
              <w:pStyle w:val="SIBulletList2"/>
            </w:pPr>
            <w:r w:rsidRPr="006108BB">
              <w:t>site limitations</w:t>
            </w:r>
          </w:p>
          <w:p w14:paraId="608A9C65" w14:textId="77777777" w:rsidR="004D7FC4" w:rsidRPr="004D7FC4" w:rsidRDefault="004D7FC4" w:rsidP="004D7FC4">
            <w:pPr>
              <w:pStyle w:val="SIBulletList2"/>
            </w:pPr>
            <w:r w:rsidRPr="006108BB">
              <w:t xml:space="preserve">environmental </w:t>
            </w:r>
            <w:r w:rsidRPr="004D7FC4">
              <w:t>implications</w:t>
            </w:r>
          </w:p>
          <w:p w14:paraId="409EB4AB" w14:textId="77777777" w:rsidR="004D7FC4" w:rsidRPr="004D7FC4" w:rsidRDefault="004D7FC4" w:rsidP="004D7FC4">
            <w:pPr>
              <w:pStyle w:val="SIBulletList2"/>
            </w:pPr>
            <w:r w:rsidRPr="006108BB">
              <w:t>end market and production</w:t>
            </w:r>
          </w:p>
          <w:p w14:paraId="2385E621" w14:textId="77777777" w:rsidR="004D7FC4" w:rsidRPr="004D7FC4" w:rsidRDefault="004D7FC4" w:rsidP="004D7FC4">
            <w:pPr>
              <w:pStyle w:val="SIBulletList2"/>
            </w:pPr>
            <w:r w:rsidRPr="006108BB">
              <w:t>environmental objectives</w:t>
            </w:r>
          </w:p>
          <w:p w14:paraId="62DA49F1" w14:textId="77777777" w:rsidR="004D7FC4" w:rsidRPr="004D7FC4" w:rsidRDefault="004D7FC4" w:rsidP="004D7FC4">
            <w:pPr>
              <w:pStyle w:val="SIBulletList1"/>
            </w:pPr>
            <w:r w:rsidRPr="006108BB">
              <w:t>work health and safety responsibilities for employees and employers</w:t>
            </w:r>
          </w:p>
          <w:p w14:paraId="6B53871A" w14:textId="77777777" w:rsidR="004D7FC4" w:rsidRPr="004D7FC4" w:rsidRDefault="004D7FC4" w:rsidP="004D7FC4">
            <w:pPr>
              <w:pStyle w:val="SIBulletList1"/>
            </w:pPr>
            <w:r w:rsidRPr="006108BB">
              <w:t>correct use, maintenance and storage of personal protective equipment</w:t>
            </w:r>
          </w:p>
          <w:p w14:paraId="7E72E781" w14:textId="77777777" w:rsidR="004D7FC4" w:rsidRPr="004D7FC4" w:rsidRDefault="004D7FC4" w:rsidP="004D7FC4">
            <w:pPr>
              <w:pStyle w:val="SIBulletList1"/>
            </w:pPr>
            <w:r w:rsidRPr="006108BB">
              <w:t xml:space="preserve">work health and safety and environmental </w:t>
            </w:r>
            <w:r w:rsidRPr="004D7FC4">
              <w:t>regulatory requirements including hazardous substances regulations</w:t>
            </w:r>
          </w:p>
          <w:p w14:paraId="192831D5" w14:textId="77777777" w:rsidR="004D7FC4" w:rsidRPr="004D7FC4" w:rsidRDefault="004D7FC4" w:rsidP="004D7FC4">
            <w:pPr>
              <w:pStyle w:val="SIBulletList1"/>
            </w:pPr>
            <w:r>
              <w:t>basic communications skills</w:t>
            </w:r>
          </w:p>
          <w:p w14:paraId="360C767F" w14:textId="77777777" w:rsidR="00F1480E" w:rsidRPr="000754EC" w:rsidRDefault="004D7FC4" w:rsidP="004D7FC4">
            <w:pPr>
              <w:pStyle w:val="SIBulletList1"/>
            </w:pPr>
            <w:r>
              <w:t xml:space="preserve">workplace and mandatory record keeping </w:t>
            </w:r>
            <w:r w:rsidRPr="004D7FC4">
              <w:t>requirements.</w:t>
            </w:r>
          </w:p>
        </w:tc>
      </w:tr>
    </w:tbl>
    <w:p w14:paraId="5BA9A74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DF4EFE3" w14:textId="77777777" w:rsidTr="00CA2922">
        <w:trPr>
          <w:tblHeader/>
        </w:trPr>
        <w:tc>
          <w:tcPr>
            <w:tcW w:w="5000" w:type="pct"/>
            <w:shd w:val="clear" w:color="auto" w:fill="auto"/>
          </w:tcPr>
          <w:p w14:paraId="1683EBAC" w14:textId="77777777" w:rsidR="00F1480E" w:rsidRPr="000754EC" w:rsidRDefault="00D71E43" w:rsidP="000754EC">
            <w:pPr>
              <w:pStyle w:val="SIHeading2"/>
            </w:pPr>
            <w:r w:rsidRPr="002C55E9">
              <w:t>A</w:t>
            </w:r>
            <w:r w:rsidRPr="000754EC">
              <w:t>ssessment Conditions</w:t>
            </w:r>
          </w:p>
        </w:tc>
      </w:tr>
      <w:tr w:rsidR="00F1480E" w:rsidRPr="00A55106" w14:paraId="2CDBBD67" w14:textId="77777777" w:rsidTr="00CA2922">
        <w:tc>
          <w:tcPr>
            <w:tcW w:w="5000" w:type="pct"/>
            <w:shd w:val="clear" w:color="auto" w:fill="auto"/>
          </w:tcPr>
          <w:p w14:paraId="18A3BF78"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CF51690" w14:textId="77777777" w:rsidR="004D7FC4" w:rsidRPr="004D7FC4" w:rsidRDefault="004D7FC4" w:rsidP="004D7FC4">
            <w:pPr>
              <w:pStyle w:val="SIBulletList1"/>
            </w:pPr>
            <w:r w:rsidRPr="00BE0CA0">
              <w:t>physical conditions:</w:t>
            </w:r>
          </w:p>
          <w:p w14:paraId="416F8674" w14:textId="77777777" w:rsidR="004D7FC4" w:rsidRPr="004D7FC4" w:rsidRDefault="004D7FC4" w:rsidP="004D7FC4">
            <w:pPr>
              <w:pStyle w:val="SIBulletList2"/>
            </w:pPr>
            <w:r w:rsidRPr="00BE0CA0">
              <w:t>skills must be demonstrated in the field or an environment that accurately represents workplace conditions</w:t>
            </w:r>
          </w:p>
          <w:p w14:paraId="6E85D872" w14:textId="77777777" w:rsidR="004D7FC4" w:rsidRPr="004D7FC4" w:rsidRDefault="004D7FC4" w:rsidP="004D7FC4">
            <w:pPr>
              <w:pStyle w:val="SIBulletList1"/>
            </w:pPr>
            <w:r w:rsidRPr="00BE0CA0">
              <w:lastRenderedPageBreak/>
              <w:t>resources, equipment and materials:</w:t>
            </w:r>
          </w:p>
          <w:p w14:paraId="1FCD721F" w14:textId="1C62E585" w:rsidR="004D7FC4" w:rsidRPr="004D7FC4" w:rsidRDefault="003B41B0" w:rsidP="004D7FC4">
            <w:pPr>
              <w:pStyle w:val="SIBulletList2"/>
            </w:pPr>
            <w:r>
              <w:t>pests diseases and disorders</w:t>
            </w:r>
          </w:p>
          <w:p w14:paraId="279FC789" w14:textId="78CD22F2" w:rsidR="004D7FC4" w:rsidRPr="004D7FC4" w:rsidRDefault="004D7FC4" w:rsidP="004D7FC4">
            <w:pPr>
              <w:pStyle w:val="SIBulletList2"/>
            </w:pPr>
            <w:r w:rsidRPr="00BE0CA0">
              <w:t>use of tools and equipment for control program</w:t>
            </w:r>
          </w:p>
          <w:p w14:paraId="37B6960E" w14:textId="77777777" w:rsidR="004D7FC4" w:rsidRPr="004D7FC4" w:rsidRDefault="004D7FC4" w:rsidP="004D7FC4">
            <w:pPr>
              <w:pStyle w:val="SIBulletList2"/>
            </w:pPr>
            <w:r w:rsidRPr="00BE0CA0">
              <w:t>use of specific items of personal protective equipment</w:t>
            </w:r>
          </w:p>
          <w:p w14:paraId="72A77545" w14:textId="77777777" w:rsidR="004D7FC4" w:rsidRPr="004D7FC4" w:rsidRDefault="004D7FC4" w:rsidP="004D7FC4">
            <w:pPr>
              <w:pStyle w:val="SIBulletList1"/>
            </w:pPr>
            <w:r w:rsidRPr="00BE0CA0">
              <w:t>specifications:</w:t>
            </w:r>
          </w:p>
          <w:p w14:paraId="1D4ABE45" w14:textId="77777777" w:rsidR="004D7FC4" w:rsidRPr="004D7FC4" w:rsidRDefault="004D7FC4" w:rsidP="004D7FC4">
            <w:pPr>
              <w:pStyle w:val="SIBulletList2"/>
            </w:pPr>
            <w:r w:rsidRPr="00BE0CA0">
              <w:t>use of specific workplace documents such as policies, procedures, processes and forms for record keeping</w:t>
            </w:r>
          </w:p>
          <w:p w14:paraId="57722D9D" w14:textId="77777777" w:rsidR="004D7FC4" w:rsidRPr="004D7FC4" w:rsidRDefault="004D7FC4" w:rsidP="004D7FC4">
            <w:pPr>
              <w:pStyle w:val="SIBulletList2"/>
            </w:pPr>
            <w:r w:rsidRPr="00BE0CA0">
              <w:t>use of manufacturer’s operating instructions for specific equipment, machinery</w:t>
            </w:r>
          </w:p>
          <w:p w14:paraId="524CC3FD" w14:textId="77777777" w:rsidR="004D7FC4" w:rsidRPr="004D7FC4" w:rsidRDefault="004D7FC4" w:rsidP="004D7FC4">
            <w:pPr>
              <w:pStyle w:val="SIBulletList2"/>
            </w:pPr>
            <w:r w:rsidRPr="00BE0CA0">
              <w:t>access to specific safety data sheets</w:t>
            </w:r>
          </w:p>
          <w:p w14:paraId="6607A696" w14:textId="77777777" w:rsidR="004D7FC4" w:rsidRPr="004D7FC4" w:rsidRDefault="004D7FC4" w:rsidP="004D7FC4">
            <w:pPr>
              <w:pStyle w:val="SIBulletList2"/>
            </w:pPr>
            <w:r w:rsidRPr="00BE0CA0">
              <w:t>use of workplace instructions and client briefs</w:t>
            </w:r>
          </w:p>
          <w:p w14:paraId="4E8EB4FD" w14:textId="5EEB6669" w:rsidR="004D7FC4" w:rsidRPr="004D7FC4" w:rsidRDefault="004D7FC4" w:rsidP="004D7FC4">
            <w:pPr>
              <w:pStyle w:val="SIBulletList2"/>
            </w:pPr>
            <w:r w:rsidRPr="00BE0CA0">
              <w:t>access to specifi</w:t>
            </w:r>
            <w:r w:rsidR="00227949">
              <w:t>c legislation/codes of practice</w:t>
            </w:r>
          </w:p>
          <w:p w14:paraId="53C22859" w14:textId="77777777" w:rsidR="004D7FC4" w:rsidRPr="004D7FC4" w:rsidRDefault="004D7FC4" w:rsidP="004D7FC4">
            <w:pPr>
              <w:pStyle w:val="SIBulletList1"/>
            </w:pPr>
            <w:r w:rsidRPr="00BE0CA0">
              <w:t>relationships:</w:t>
            </w:r>
          </w:p>
          <w:p w14:paraId="5A92C163" w14:textId="77777777" w:rsidR="004D7FC4" w:rsidRPr="004D7FC4" w:rsidRDefault="004D7FC4" w:rsidP="004D7FC4">
            <w:pPr>
              <w:pStyle w:val="SIBulletList2"/>
            </w:pPr>
            <w:r w:rsidRPr="00BE0CA0">
              <w:t>clients</w:t>
            </w:r>
          </w:p>
          <w:p w14:paraId="4B11D1C0" w14:textId="77777777" w:rsidR="004D7FC4" w:rsidRPr="004D7FC4" w:rsidRDefault="004D7FC4" w:rsidP="004D7FC4">
            <w:pPr>
              <w:pStyle w:val="SIBulletList2"/>
            </w:pPr>
            <w:r>
              <w:t>supervisor</w:t>
            </w:r>
            <w:r w:rsidRPr="004D7FC4">
              <w:t>.</w:t>
            </w:r>
          </w:p>
          <w:p w14:paraId="2BFF930A" w14:textId="77777777" w:rsidR="00AF711E" w:rsidRDefault="00AF711E" w:rsidP="004D7FC4">
            <w:pPr>
              <w:pStyle w:val="SIText"/>
            </w:pPr>
          </w:p>
          <w:p w14:paraId="05A883FA" w14:textId="5FD29088" w:rsidR="00F1480E" w:rsidRPr="000754EC" w:rsidRDefault="004D7FC4" w:rsidP="004D7FC4">
            <w:pPr>
              <w:pStyle w:val="SIText"/>
              <w:rPr>
                <w:rFonts w:eastAsia="Calibri"/>
              </w:rPr>
            </w:pPr>
            <w:r>
              <w:t>Assessors of this unit must satisfy the requirements for assessors in applicable vocational education and training legislation, frameworks and/or standards.</w:t>
            </w:r>
          </w:p>
        </w:tc>
      </w:tr>
    </w:tbl>
    <w:p w14:paraId="04FDD90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4D7FC4" w:rsidRPr="00A55106" w14:paraId="4156F28F" w14:textId="77777777" w:rsidTr="004D7FC4">
        <w:tc>
          <w:tcPr>
            <w:tcW w:w="990" w:type="pct"/>
            <w:tcBorders>
              <w:top w:val="single" w:sz="4" w:space="0" w:color="auto"/>
              <w:left w:val="single" w:sz="4" w:space="0" w:color="auto"/>
              <w:bottom w:val="single" w:sz="4" w:space="0" w:color="auto"/>
              <w:right w:val="single" w:sz="4" w:space="0" w:color="auto"/>
            </w:tcBorders>
            <w:shd w:val="clear" w:color="auto" w:fill="auto"/>
          </w:tcPr>
          <w:p w14:paraId="197AEB3C" w14:textId="77777777" w:rsidR="004D7FC4" w:rsidRPr="004D7FC4" w:rsidRDefault="004D7FC4" w:rsidP="004D7FC4">
            <w:pPr>
              <w:pStyle w:val="SIHeading2"/>
            </w:pPr>
            <w:r w:rsidRPr="004D7FC4">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1B9F178B" w14:textId="77777777" w:rsidR="004D7FC4" w:rsidRPr="004D7FC4" w:rsidRDefault="004D7FC4" w:rsidP="004D7FC4">
            <w:pPr>
              <w:pStyle w:val="SIText"/>
            </w:pPr>
            <w:r w:rsidRPr="004D7FC4">
              <w:t>Companion Volumes, including Implementation Guides, are available at VETNet: https://vetnet.education.gov.au/Pages/TrainingDocs.aspx?q=c6399549-9c62-4a5e-bf1a-524b2322cf72</w:t>
            </w:r>
          </w:p>
        </w:tc>
      </w:tr>
    </w:tbl>
    <w:p w14:paraId="3FA4213B"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3795F" w14:textId="77777777" w:rsidR="00601B78" w:rsidRDefault="00601B78" w:rsidP="00BF3F0A">
      <w:r>
        <w:separator/>
      </w:r>
    </w:p>
    <w:p w14:paraId="62040774" w14:textId="77777777" w:rsidR="00601B78" w:rsidRDefault="00601B78"/>
  </w:endnote>
  <w:endnote w:type="continuationSeparator" w:id="0">
    <w:p w14:paraId="1B3B663A" w14:textId="77777777" w:rsidR="00601B78" w:rsidRDefault="00601B78" w:rsidP="00BF3F0A">
      <w:r>
        <w:continuationSeparator/>
      </w:r>
    </w:p>
    <w:p w14:paraId="50CD79D0" w14:textId="77777777" w:rsidR="00601B78" w:rsidRDefault="00601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1D070" w14:textId="77777777" w:rsidR="00824946" w:rsidRDefault="0082494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A477397" w14:textId="162311C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407C6">
          <w:rPr>
            <w:noProof/>
          </w:rPr>
          <w:t>2</w:t>
        </w:r>
        <w:r w:rsidRPr="000754EC">
          <w:fldChar w:fldCharType="end"/>
        </w:r>
      </w:p>
      <w:p w14:paraId="022A504F"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2C57A21E"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32B60" w14:textId="77777777" w:rsidR="00824946" w:rsidRDefault="008249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9D954" w14:textId="77777777" w:rsidR="00601B78" w:rsidRDefault="00601B78" w:rsidP="00BF3F0A">
      <w:r>
        <w:separator/>
      </w:r>
    </w:p>
    <w:p w14:paraId="11732AD5" w14:textId="77777777" w:rsidR="00601B78" w:rsidRDefault="00601B78"/>
  </w:footnote>
  <w:footnote w:type="continuationSeparator" w:id="0">
    <w:p w14:paraId="2C10C308" w14:textId="77777777" w:rsidR="00601B78" w:rsidRDefault="00601B78" w:rsidP="00BF3F0A">
      <w:r>
        <w:continuationSeparator/>
      </w:r>
    </w:p>
    <w:p w14:paraId="1A16C69A" w14:textId="77777777" w:rsidR="00601B78" w:rsidRDefault="00601B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F1291" w14:textId="77777777" w:rsidR="00824946" w:rsidRDefault="0082494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CBC50" w14:textId="77777777" w:rsidR="004D7FC4" w:rsidRDefault="004D7FC4" w:rsidP="004D7FC4">
    <w:pPr>
      <w:pStyle w:val="SIText"/>
    </w:pPr>
    <w:r w:rsidRPr="00B7686F">
      <w:t>AHCPMG302</w:t>
    </w:r>
    <w:r>
      <w:t xml:space="preserve"> </w:t>
    </w:r>
    <w:r w:rsidRPr="00B7686F">
      <w:t>Control plant pests, diseases and disorders</w:t>
    </w:r>
  </w:p>
  <w:p w14:paraId="0EB12826" w14:textId="77777777" w:rsidR="009C2650" w:rsidRPr="004D7FC4" w:rsidRDefault="009C2650" w:rsidP="004D7FC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839D2" w14:textId="77777777" w:rsidR="00824946" w:rsidRDefault="008249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FC4"/>
    <w:rsid w:val="000014B9"/>
    <w:rsid w:val="00005A15"/>
    <w:rsid w:val="0001108F"/>
    <w:rsid w:val="000115E2"/>
    <w:rsid w:val="00011EFC"/>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27949"/>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B41B0"/>
    <w:rsid w:val="003C13AE"/>
    <w:rsid w:val="003D2E73"/>
    <w:rsid w:val="003E72B6"/>
    <w:rsid w:val="003E7BBE"/>
    <w:rsid w:val="004127E3"/>
    <w:rsid w:val="0043212E"/>
    <w:rsid w:val="00434366"/>
    <w:rsid w:val="00434ECE"/>
    <w:rsid w:val="00444423"/>
    <w:rsid w:val="004501F5"/>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D7FC4"/>
    <w:rsid w:val="004E0460"/>
    <w:rsid w:val="004E1579"/>
    <w:rsid w:val="004E5FAE"/>
    <w:rsid w:val="004E6245"/>
    <w:rsid w:val="004E6741"/>
    <w:rsid w:val="004E7094"/>
    <w:rsid w:val="004F5DC7"/>
    <w:rsid w:val="004F78DA"/>
    <w:rsid w:val="00520E9A"/>
    <w:rsid w:val="005248C1"/>
    <w:rsid w:val="00526134"/>
    <w:rsid w:val="005405B2"/>
    <w:rsid w:val="005407C6"/>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01B78"/>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24946"/>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0FEA"/>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AF711E"/>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6216C"/>
    <w:rsid w:val="00D71E43"/>
    <w:rsid w:val="00D727F3"/>
    <w:rsid w:val="00D73695"/>
    <w:rsid w:val="00D810DE"/>
    <w:rsid w:val="00D87D32"/>
    <w:rsid w:val="00D91188"/>
    <w:rsid w:val="00D92C83"/>
    <w:rsid w:val="00D96192"/>
    <w:rsid w:val="00DA0A81"/>
    <w:rsid w:val="00DA3C10"/>
    <w:rsid w:val="00DA53B5"/>
    <w:rsid w:val="00DC1CEE"/>
    <w:rsid w:val="00DC1D69"/>
    <w:rsid w:val="00DC5A3A"/>
    <w:rsid w:val="00DD0726"/>
    <w:rsid w:val="00DE22A3"/>
    <w:rsid w:val="00E238E6"/>
    <w:rsid w:val="00E35064"/>
    <w:rsid w:val="00E3681D"/>
    <w:rsid w:val="00E40225"/>
    <w:rsid w:val="00E473A7"/>
    <w:rsid w:val="00E501F0"/>
    <w:rsid w:val="00E6166D"/>
    <w:rsid w:val="00E91BFF"/>
    <w:rsid w:val="00E92933"/>
    <w:rsid w:val="00E94FAD"/>
    <w:rsid w:val="00EA77F4"/>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01D7"/>
    <w:rsid w:val="00F62866"/>
    <w:rsid w:val="00F65EF0"/>
    <w:rsid w:val="00F71651"/>
    <w:rsid w:val="00F76191"/>
    <w:rsid w:val="00F76CC6"/>
    <w:rsid w:val="00F83D7C"/>
    <w:rsid w:val="00FB232E"/>
    <w:rsid w:val="00FD557D"/>
    <w:rsid w:val="00FE0282"/>
    <w:rsid w:val="00FE124D"/>
    <w:rsid w:val="00FE27A9"/>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48B6"/>
  <w15:docId w15:val="{5FC36844-C2E9-4B10-B099-D5F069A7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Wayne Jones</DisplayName>
        <AccountId>115</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29C62-6DD9-4179-92A4-F97391873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14301988-4D01-4B08-9B7D-4EAD8787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2</cp:revision>
  <cp:lastPrinted>2016-05-27T05:21:00Z</cp:lastPrinted>
  <dcterms:created xsi:type="dcterms:W3CDTF">2018-01-31T00:32:00Z</dcterms:created>
  <dcterms:modified xsi:type="dcterms:W3CDTF">2018-01-31T00:32:00Z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