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D7704"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51007B6F" w14:textId="77777777" w:rsidTr="00CA2922">
        <w:trPr>
          <w:tblHeader/>
        </w:trPr>
        <w:tc>
          <w:tcPr>
            <w:tcW w:w="2689" w:type="dxa"/>
          </w:tcPr>
          <w:p w14:paraId="057BB351" w14:textId="77777777" w:rsidR="00F1480E" w:rsidRPr="00A326C2" w:rsidRDefault="000D7BE6" w:rsidP="00CA2922">
            <w:pPr>
              <w:pStyle w:val="SIText-Bold"/>
            </w:pPr>
            <w:r w:rsidRPr="00A326C2">
              <w:t>Release</w:t>
            </w:r>
          </w:p>
        </w:tc>
        <w:tc>
          <w:tcPr>
            <w:tcW w:w="6939" w:type="dxa"/>
          </w:tcPr>
          <w:p w14:paraId="759ADC40" w14:textId="77777777" w:rsidR="00F1480E" w:rsidRPr="00A326C2" w:rsidRDefault="000D7BE6" w:rsidP="00CA2922">
            <w:pPr>
              <w:pStyle w:val="SIText-Bold"/>
            </w:pPr>
            <w:r w:rsidRPr="00A326C2">
              <w:t>Comments</w:t>
            </w:r>
          </w:p>
        </w:tc>
      </w:tr>
      <w:tr w:rsidR="00735DBF" w14:paraId="3998E72C" w14:textId="77777777" w:rsidTr="00EE418C">
        <w:tc>
          <w:tcPr>
            <w:tcW w:w="2689" w:type="dxa"/>
            <w:hideMark/>
          </w:tcPr>
          <w:p w14:paraId="1A8C38A7" w14:textId="77777777" w:rsidR="00735DBF" w:rsidRPr="00735DBF" w:rsidRDefault="00735DBF" w:rsidP="00735DBF">
            <w:pPr>
              <w:pStyle w:val="SIText"/>
            </w:pPr>
            <w:r w:rsidRPr="00735DBF">
              <w:t xml:space="preserve">Release </w:t>
            </w:r>
            <w:r>
              <w:t>2</w:t>
            </w:r>
          </w:p>
        </w:tc>
        <w:tc>
          <w:tcPr>
            <w:tcW w:w="6939" w:type="dxa"/>
            <w:hideMark/>
          </w:tcPr>
          <w:p w14:paraId="106624A7" w14:textId="77777777" w:rsidR="00735DBF" w:rsidRPr="00735DBF" w:rsidRDefault="00735DBF" w:rsidP="00735DBF">
            <w:pPr>
              <w:pStyle w:val="SIText"/>
            </w:pPr>
            <w:r w:rsidRPr="00735DBF">
              <w:t>This version released with AHC Agriculture, Horticulture and Conservation and Land Manag</w:t>
            </w:r>
            <w:r>
              <w:t>ement Training Package Version 3</w:t>
            </w:r>
            <w:r w:rsidRPr="00735DBF">
              <w:t>.0.</w:t>
            </w:r>
          </w:p>
        </w:tc>
      </w:tr>
      <w:tr w:rsidR="00735DBF" w14:paraId="4945CE0C" w14:textId="77777777" w:rsidTr="00735DBF">
        <w:tc>
          <w:tcPr>
            <w:tcW w:w="2689" w:type="dxa"/>
            <w:hideMark/>
          </w:tcPr>
          <w:p w14:paraId="39E947EB" w14:textId="77777777" w:rsidR="00735DBF" w:rsidRPr="00735DBF" w:rsidRDefault="00735DBF" w:rsidP="00735DBF">
            <w:pPr>
              <w:pStyle w:val="SIText"/>
            </w:pPr>
            <w:r w:rsidRPr="00735DBF">
              <w:t>Release 1</w:t>
            </w:r>
          </w:p>
        </w:tc>
        <w:tc>
          <w:tcPr>
            <w:tcW w:w="6939" w:type="dxa"/>
            <w:hideMark/>
          </w:tcPr>
          <w:p w14:paraId="4578E068" w14:textId="77777777" w:rsidR="00735DBF" w:rsidRPr="00735DBF" w:rsidRDefault="00735DBF" w:rsidP="00735DBF">
            <w:pPr>
              <w:pStyle w:val="SIText"/>
            </w:pPr>
            <w:r w:rsidRPr="00735DBF">
              <w:t>This version released with AHC Agriculture, Horticulture and Conservation and Land Management Training Package Version 1.0.</w:t>
            </w:r>
          </w:p>
        </w:tc>
      </w:tr>
    </w:tbl>
    <w:p w14:paraId="15FE7B2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90A1DC2" w14:textId="77777777" w:rsidTr="000D7BE6">
        <w:tc>
          <w:tcPr>
            <w:tcW w:w="1396" w:type="pct"/>
            <w:shd w:val="clear" w:color="auto" w:fill="auto"/>
          </w:tcPr>
          <w:p w14:paraId="5EC74402" w14:textId="5E9092D6" w:rsidR="00F1480E" w:rsidRPr="00923720" w:rsidRDefault="001B38E1" w:rsidP="00923720">
            <w:pPr>
              <w:pStyle w:val="SIQUALCODE"/>
            </w:pPr>
            <w:r>
              <w:t>AHC3XX18</w:t>
            </w:r>
          </w:p>
        </w:tc>
        <w:tc>
          <w:tcPr>
            <w:tcW w:w="3604" w:type="pct"/>
            <w:shd w:val="clear" w:color="auto" w:fill="auto"/>
          </w:tcPr>
          <w:p w14:paraId="1D88ED73" w14:textId="76701639" w:rsidR="00F1480E" w:rsidRPr="00923720" w:rsidRDefault="00735DBF" w:rsidP="00A772D9">
            <w:pPr>
              <w:pStyle w:val="SIQUALtitle"/>
            </w:pPr>
            <w:r w:rsidRPr="00735DBF">
              <w:t xml:space="preserve">Certificate III in </w:t>
            </w:r>
            <w:r>
              <w:t xml:space="preserve">Rural </w:t>
            </w:r>
            <w:commentRangeStart w:id="0"/>
            <w:r w:rsidR="00AF2E6F">
              <w:t xml:space="preserve">and Environmental </w:t>
            </w:r>
            <w:commentRangeEnd w:id="0"/>
            <w:r w:rsidR="00AF2E6F">
              <w:rPr>
                <w:rStyle w:val="CommentReference"/>
                <w:b w:val="0"/>
              </w:rPr>
              <w:commentReference w:id="0"/>
            </w:r>
            <w:r w:rsidRPr="00735DBF">
              <w:t>Pest Management</w:t>
            </w:r>
          </w:p>
        </w:tc>
      </w:tr>
      <w:tr w:rsidR="00A772D9" w:rsidRPr="00963A46" w14:paraId="47E28DB8" w14:textId="77777777" w:rsidTr="000D7BE6">
        <w:tc>
          <w:tcPr>
            <w:tcW w:w="5000" w:type="pct"/>
            <w:gridSpan w:val="2"/>
            <w:shd w:val="clear" w:color="auto" w:fill="auto"/>
          </w:tcPr>
          <w:p w14:paraId="0424722C" w14:textId="3420022C" w:rsidR="00A772D9" w:rsidRPr="00F07C48" w:rsidRDefault="00A772D9" w:rsidP="000D0D7B">
            <w:pPr>
              <w:pStyle w:val="SITextHeading2"/>
              <w:tabs>
                <w:tab w:val="left" w:pos="3465"/>
              </w:tabs>
            </w:pPr>
            <w:r w:rsidRPr="00F07C48">
              <w:t>Qualification Description</w:t>
            </w:r>
            <w:r w:rsidR="00AF2E6F">
              <w:tab/>
            </w:r>
          </w:p>
          <w:p w14:paraId="053CBB89" w14:textId="6742345B" w:rsidR="00735DBF" w:rsidRPr="00735DBF" w:rsidRDefault="00735DBF" w:rsidP="00735DBF">
            <w:pPr>
              <w:pStyle w:val="SIText"/>
            </w:pPr>
            <w:r w:rsidRPr="00735DBF">
              <w:t xml:space="preserve">This qualification provides occupation outcomes for </w:t>
            </w:r>
            <w:r w:rsidR="002D3121">
              <w:t xml:space="preserve">pest management contracting, </w:t>
            </w:r>
            <w:r w:rsidRPr="00735DBF">
              <w:t xml:space="preserve">pest management field officer, vertebrate pest management field officer and </w:t>
            </w:r>
            <w:r w:rsidR="007B0BBE">
              <w:t>weed management field officer</w:t>
            </w:r>
            <w:r w:rsidRPr="00735DBF">
              <w:t xml:space="preserve"> in the pest management industry. The qualification covers those who work in weed management as well as vertebrate pest management in conservation, land management, horticulture and agriculture settings.</w:t>
            </w:r>
          </w:p>
          <w:p w14:paraId="05F31711" w14:textId="77777777" w:rsidR="00735DBF" w:rsidRPr="00735DBF" w:rsidRDefault="00735DBF" w:rsidP="00735DBF">
            <w:pPr>
              <w:pStyle w:val="SIText"/>
            </w:pPr>
            <w:r w:rsidRPr="00735DBF">
              <w:t>Job functions may include:</w:t>
            </w:r>
          </w:p>
          <w:p w14:paraId="59C8A5AA" w14:textId="77777777" w:rsidR="00735DBF" w:rsidRPr="00735DBF" w:rsidRDefault="00735DBF" w:rsidP="00735DBF">
            <w:pPr>
              <w:pStyle w:val="SIBulletList1"/>
            </w:pPr>
            <w:r w:rsidRPr="00735DBF">
              <w:t>participating in strategic invasive species management practices</w:t>
            </w:r>
          </w:p>
          <w:p w14:paraId="01885755" w14:textId="77777777" w:rsidR="00735DBF" w:rsidRPr="00735DBF" w:rsidRDefault="00735DBF" w:rsidP="00735DBF">
            <w:pPr>
              <w:pStyle w:val="SIBulletList1"/>
            </w:pPr>
            <w:r w:rsidRPr="00735DBF">
              <w:t>preparing for and carrying out management programs, under general direction</w:t>
            </w:r>
          </w:p>
          <w:p w14:paraId="668B12EC" w14:textId="77777777" w:rsidR="00735DBF" w:rsidRPr="00735DBF" w:rsidRDefault="00735DBF" w:rsidP="00735DBF">
            <w:pPr>
              <w:pStyle w:val="SIBulletList1"/>
            </w:pPr>
            <w:r w:rsidRPr="00735DBF">
              <w:t>completing and assessing management programs under general direction</w:t>
            </w:r>
          </w:p>
          <w:p w14:paraId="0061C6AD" w14:textId="77777777" w:rsidR="00735DBF" w:rsidRPr="00735DBF" w:rsidRDefault="00735DBF" w:rsidP="00735DBF">
            <w:pPr>
              <w:pStyle w:val="SIBulletList1"/>
            </w:pPr>
            <w:r w:rsidRPr="00735DBF">
              <w:t>carrying out weed management programs that require chemical spraying</w:t>
            </w:r>
          </w:p>
          <w:p w14:paraId="420F78BF" w14:textId="633D1491" w:rsidR="00735DBF" w:rsidRPr="00735DBF" w:rsidRDefault="00735DBF" w:rsidP="00735DBF">
            <w:pPr>
              <w:pStyle w:val="SIBulletList1"/>
            </w:pPr>
            <w:r w:rsidRPr="00735DBF">
              <w:t>record keeping</w:t>
            </w:r>
            <w:r w:rsidR="006704CD">
              <w:t>.</w:t>
            </w:r>
          </w:p>
          <w:p w14:paraId="6697FD12" w14:textId="77777777" w:rsidR="00735DBF" w:rsidRDefault="00735DBF" w:rsidP="00735DBF">
            <w:pPr>
              <w:pStyle w:val="SIText"/>
            </w:pPr>
          </w:p>
          <w:p w14:paraId="4D080632" w14:textId="26A279CA" w:rsidR="00A772D9" w:rsidRPr="00856837" w:rsidRDefault="00D83038" w:rsidP="006704CD">
            <w:pPr>
              <w:pStyle w:val="SIText"/>
              <w:rPr>
                <w:color w:val="000000" w:themeColor="text1"/>
              </w:rPr>
            </w:pPr>
            <w:r w:rsidRPr="00D83038">
              <w:t>State or Territory licensing, legislative or certification requirements apply in some jurisdictions.</w:t>
            </w:r>
          </w:p>
        </w:tc>
      </w:tr>
      <w:tr w:rsidR="00A772D9" w:rsidRPr="00963A46" w14:paraId="7784C385" w14:textId="77777777" w:rsidTr="000D7BE6">
        <w:trPr>
          <w:trHeight w:val="1232"/>
        </w:trPr>
        <w:tc>
          <w:tcPr>
            <w:tcW w:w="5000" w:type="pct"/>
            <w:gridSpan w:val="2"/>
            <w:shd w:val="clear" w:color="auto" w:fill="auto"/>
          </w:tcPr>
          <w:p w14:paraId="5963B8B7" w14:textId="77777777" w:rsidR="00A772D9" w:rsidRDefault="00A772D9" w:rsidP="00856837">
            <w:pPr>
              <w:pStyle w:val="SITextHeading2"/>
            </w:pPr>
            <w:r>
              <w:t>Entry R</w:t>
            </w:r>
            <w:r w:rsidRPr="00940100">
              <w:t>equirements</w:t>
            </w:r>
          </w:p>
          <w:p w14:paraId="61B21B65" w14:textId="77777777" w:rsidR="004B2A2B" w:rsidRDefault="00856837" w:rsidP="00894FBB">
            <w:pPr>
              <w:pStyle w:val="SIText"/>
            </w:pPr>
            <w:r>
              <w:t>There are no entry requir</w:t>
            </w:r>
            <w:r w:rsidR="004B2A2B">
              <w:t>ements for this qualification.</w:t>
            </w:r>
          </w:p>
          <w:p w14:paraId="08D1E682" w14:textId="77777777" w:rsidR="001F28F9" w:rsidRPr="008908DE" w:rsidRDefault="001F28F9" w:rsidP="004B2A2B">
            <w:pPr>
              <w:pStyle w:val="SIText"/>
            </w:pPr>
          </w:p>
        </w:tc>
      </w:tr>
      <w:tr w:rsidR="00A772D9" w:rsidRPr="00963A46" w14:paraId="6AFA6BB6" w14:textId="77777777" w:rsidTr="000D7BE6">
        <w:trPr>
          <w:trHeight w:val="790"/>
        </w:trPr>
        <w:tc>
          <w:tcPr>
            <w:tcW w:w="5000" w:type="pct"/>
            <w:gridSpan w:val="2"/>
            <w:shd w:val="clear" w:color="auto" w:fill="auto"/>
          </w:tcPr>
          <w:p w14:paraId="3B4DAB4B" w14:textId="29775284" w:rsidR="00A772D9" w:rsidRPr="00856837" w:rsidRDefault="00A772D9" w:rsidP="00856837">
            <w:pPr>
              <w:pStyle w:val="SITextHeading2"/>
            </w:pPr>
            <w:r w:rsidRPr="00856837">
              <w:t>Packaging Rules</w:t>
            </w:r>
          </w:p>
          <w:p w14:paraId="2DB13E54" w14:textId="77777777" w:rsidR="001F28F9" w:rsidRPr="00AA1D1B" w:rsidRDefault="001F28F9" w:rsidP="001F28F9">
            <w:pPr>
              <w:pStyle w:val="SIText"/>
            </w:pPr>
            <w:r w:rsidRPr="00AA1D1B">
              <w:t xml:space="preserve">To achieve this qualification, competency must be demonstrated in: </w:t>
            </w:r>
          </w:p>
          <w:p w14:paraId="03B0ED71" w14:textId="69EB46C5" w:rsidR="001F28F9" w:rsidRDefault="00D9229A" w:rsidP="001F28F9">
            <w:pPr>
              <w:pStyle w:val="SIBulletList1"/>
            </w:pPr>
            <w:commentRangeStart w:id="1"/>
            <w:r>
              <w:t>1</w:t>
            </w:r>
            <w:r w:rsidR="00C41FA7">
              <w:t>4</w:t>
            </w:r>
            <w:r>
              <w:t xml:space="preserve"> </w:t>
            </w:r>
            <w:r w:rsidR="001F28F9">
              <w:t>units of competency:</w:t>
            </w:r>
          </w:p>
          <w:p w14:paraId="3591C21F" w14:textId="448DDAD6" w:rsidR="001F28F9" w:rsidRPr="000C490A" w:rsidRDefault="00955FB4" w:rsidP="001F28F9">
            <w:pPr>
              <w:pStyle w:val="SIBulletList1"/>
              <w:tabs>
                <w:tab w:val="clear" w:pos="360"/>
                <w:tab w:val="left" w:pos="284"/>
              </w:tabs>
              <w:spacing w:after="60"/>
              <w:ind w:left="720" w:hanging="360"/>
            </w:pPr>
            <w:r>
              <w:t>6</w:t>
            </w:r>
            <w:r w:rsidR="00D9229A">
              <w:t xml:space="preserve"> </w:t>
            </w:r>
            <w:r w:rsidR="001F28F9" w:rsidRPr="000C490A">
              <w:t>core units plus</w:t>
            </w:r>
          </w:p>
          <w:p w14:paraId="33D0F056" w14:textId="7F65B626" w:rsidR="001F28F9" w:rsidRDefault="007D1510" w:rsidP="001F28F9">
            <w:pPr>
              <w:pStyle w:val="SIBulletList1"/>
              <w:tabs>
                <w:tab w:val="clear" w:pos="360"/>
                <w:tab w:val="left" w:pos="284"/>
              </w:tabs>
              <w:spacing w:after="60"/>
              <w:ind w:left="720" w:hanging="360"/>
            </w:pPr>
            <w:r>
              <w:t xml:space="preserve">8 </w:t>
            </w:r>
            <w:r w:rsidR="001F28F9" w:rsidRPr="000C490A">
              <w:t>elective units.</w:t>
            </w:r>
            <w:commentRangeEnd w:id="1"/>
            <w:r w:rsidR="00971969">
              <w:rPr>
                <w:rStyle w:val="CommentReference"/>
                <w:lang w:eastAsia="en-AU"/>
              </w:rPr>
              <w:commentReference w:id="1"/>
            </w:r>
          </w:p>
          <w:p w14:paraId="4307EF15" w14:textId="77777777" w:rsidR="001F28F9" w:rsidRDefault="001F28F9" w:rsidP="001F28F9">
            <w:pPr>
              <w:pStyle w:val="SIText"/>
            </w:pPr>
          </w:p>
          <w:p w14:paraId="7542AD10" w14:textId="2433F56C" w:rsidR="000B6D2E" w:rsidRDefault="00F711B2" w:rsidP="00F711B2">
            <w:pPr>
              <w:pStyle w:val="SIText"/>
            </w:pPr>
            <w:r w:rsidRPr="00F711B2">
              <w:t xml:space="preserve">Elective units must ensure the integrity of the qualification’s Australian Qualification Framework (AQF) alignment and contribute to a valid, industry-supported vocational outcome. </w:t>
            </w:r>
          </w:p>
          <w:p w14:paraId="1502039E" w14:textId="77777777" w:rsidR="000B6D2E" w:rsidRDefault="000B6D2E" w:rsidP="00F711B2">
            <w:pPr>
              <w:pStyle w:val="SIText"/>
            </w:pPr>
          </w:p>
          <w:p w14:paraId="7805944C" w14:textId="785AEB80" w:rsidR="00F711B2" w:rsidRDefault="000B6D2E" w:rsidP="00F711B2">
            <w:pPr>
              <w:pStyle w:val="SIText"/>
            </w:pPr>
            <w:r>
              <w:t xml:space="preserve">For the award of Certificate III in Rural </w:t>
            </w:r>
            <w:commentRangeStart w:id="2"/>
            <w:r>
              <w:t xml:space="preserve">and Environmental </w:t>
            </w:r>
            <w:commentRangeEnd w:id="2"/>
            <w:r w:rsidR="0093158A">
              <w:rPr>
                <w:rStyle w:val="CommentReference"/>
                <w:lang w:eastAsia="en-AU"/>
              </w:rPr>
              <w:commentReference w:id="2"/>
            </w:r>
            <w:r>
              <w:t xml:space="preserve">Pest Management the electives are to be chosen as follows: </w:t>
            </w:r>
          </w:p>
          <w:p w14:paraId="33A4A0E2" w14:textId="77777777" w:rsidR="000B6D2E" w:rsidRPr="00F711B2" w:rsidRDefault="000B6D2E" w:rsidP="00F711B2">
            <w:pPr>
              <w:pStyle w:val="SIText"/>
            </w:pPr>
          </w:p>
          <w:p w14:paraId="09172378" w14:textId="1DC5E256" w:rsidR="00F711B2" w:rsidRPr="00F711B2" w:rsidRDefault="00F711B2" w:rsidP="002A02C6">
            <w:pPr>
              <w:pStyle w:val="SIBulletList1"/>
            </w:pPr>
            <w:r w:rsidRPr="00F711B2">
              <w:tab/>
            </w:r>
            <w:r w:rsidR="00971969">
              <w:t>6</w:t>
            </w:r>
            <w:r w:rsidRPr="00F711B2">
              <w:t xml:space="preserve"> units must</w:t>
            </w:r>
            <w:r>
              <w:t xml:space="preserve"> be selected from the elective g</w:t>
            </w:r>
            <w:r w:rsidRPr="00F711B2">
              <w:t xml:space="preserve">roups A, B, </w:t>
            </w:r>
            <w:r w:rsidR="007D1477">
              <w:t xml:space="preserve">or </w:t>
            </w:r>
            <w:r w:rsidRPr="00F711B2">
              <w:t>C</w:t>
            </w:r>
          </w:p>
          <w:p w14:paraId="50CEC41C" w14:textId="1BD8B9DC" w:rsidR="00F711B2" w:rsidRDefault="002A02C6" w:rsidP="002A02C6">
            <w:pPr>
              <w:pStyle w:val="SIBulletList1"/>
            </w:pPr>
            <w:r>
              <w:t xml:space="preserve">Up to </w:t>
            </w:r>
            <w:r w:rsidR="00F711B2" w:rsidRPr="00F711B2">
              <w:t>2 units from the remaining electives or any currently endorsed Training Package or accredited course packaged at Certificate II, III or IV.</w:t>
            </w:r>
          </w:p>
          <w:p w14:paraId="5A27C0CB" w14:textId="77777777" w:rsidR="00F711B2" w:rsidRDefault="00F711B2" w:rsidP="00F711B2">
            <w:pPr>
              <w:pStyle w:val="SIText"/>
            </w:pPr>
          </w:p>
          <w:p w14:paraId="796C20B4" w14:textId="77777777" w:rsidR="000B6D2E" w:rsidRDefault="00E438C3" w:rsidP="00E438C3">
            <w:pPr>
              <w:pStyle w:val="SIText"/>
            </w:pPr>
            <w:r w:rsidRPr="000C490A">
              <w:t>Where appropriate, electives may be packaged to provide a qualification with a specialisation area as follows</w:t>
            </w:r>
            <w:r w:rsidR="000B6D2E">
              <w:t>.</w:t>
            </w:r>
          </w:p>
          <w:p w14:paraId="703E384F" w14:textId="77777777" w:rsidR="000B6D2E" w:rsidRDefault="000B6D2E" w:rsidP="00E438C3">
            <w:pPr>
              <w:pStyle w:val="SIText"/>
            </w:pPr>
          </w:p>
          <w:p w14:paraId="1E0325D6" w14:textId="630F8A3A" w:rsidR="000B6D2E" w:rsidRPr="000B6D2E" w:rsidRDefault="000B6D2E" w:rsidP="000B6D2E">
            <w:pPr>
              <w:pStyle w:val="SIText"/>
            </w:pPr>
            <w:r>
              <w:t xml:space="preserve">For the award of </w:t>
            </w:r>
            <w:r w:rsidRPr="002A02C6">
              <w:t xml:space="preserve">Certificate III in Rural </w:t>
            </w:r>
            <w:r w:rsidRPr="000B6D2E">
              <w:t>and Environmental Pest Management (Pest animal controller)</w:t>
            </w:r>
            <w:r>
              <w:t xml:space="preserve"> </w:t>
            </w:r>
            <w:r w:rsidRPr="000B6D2E">
              <w:t xml:space="preserve">the electives are to be chosen as follows: </w:t>
            </w:r>
          </w:p>
          <w:p w14:paraId="1FB11606" w14:textId="30DBA0B9" w:rsidR="00E438C3" w:rsidRPr="000C490A" w:rsidRDefault="00E438C3" w:rsidP="00E438C3">
            <w:pPr>
              <w:pStyle w:val="SIText"/>
            </w:pPr>
          </w:p>
          <w:p w14:paraId="2B369345" w14:textId="448194B3" w:rsidR="0043157A" w:rsidRDefault="00473548" w:rsidP="003358C1">
            <w:pPr>
              <w:pStyle w:val="SIBulletList1"/>
            </w:pPr>
            <w:bookmarkStart w:id="3" w:name="_GoBack"/>
            <w:bookmarkEnd w:id="3"/>
            <w:r>
              <w:t xml:space="preserve">6 </w:t>
            </w:r>
            <w:r w:rsidR="000B6D2E">
              <w:t xml:space="preserve">electives must be selected from Group A (Vertebrate Pests) </w:t>
            </w:r>
            <w:r w:rsidR="007D1477">
              <w:t>and</w:t>
            </w:r>
            <w:r w:rsidR="000B6D2E">
              <w:t xml:space="preserve"> </w:t>
            </w:r>
            <w:r w:rsidR="007D1477">
              <w:t>Group C</w:t>
            </w:r>
            <w:r w:rsidR="00426E9A">
              <w:t xml:space="preserve"> (General)</w:t>
            </w:r>
            <w:r w:rsidR="007D1477">
              <w:t xml:space="preserve"> and </w:t>
            </w:r>
            <w:r w:rsidR="000B6D2E">
              <w:t>must include</w:t>
            </w:r>
            <w:r w:rsidR="007D1477">
              <w:t xml:space="preserve"> these units:</w:t>
            </w:r>
          </w:p>
          <w:p w14:paraId="06924B26" w14:textId="441FFA63" w:rsidR="007D1477" w:rsidRPr="007D1477" w:rsidRDefault="007D1477" w:rsidP="000D0D7B">
            <w:pPr>
              <w:pStyle w:val="SIBulletList1"/>
            </w:pPr>
            <w:r w:rsidRPr="007D1477">
              <w:t>AHCFAU201</w:t>
            </w:r>
            <w:r>
              <w:t xml:space="preserve"> </w:t>
            </w:r>
            <w:r w:rsidRPr="007D1477">
              <w:t>Recognise fauna</w:t>
            </w:r>
          </w:p>
          <w:p w14:paraId="3559A69B" w14:textId="1CB02987" w:rsidR="007D1477" w:rsidRPr="007D1477" w:rsidRDefault="007D1477" w:rsidP="000D0D7B">
            <w:pPr>
              <w:pStyle w:val="SIBulletList1"/>
            </w:pPr>
            <w:r w:rsidRPr="007D1477">
              <w:t>AHCPMG307</w:t>
            </w:r>
            <w:r>
              <w:t xml:space="preserve"> </w:t>
            </w:r>
            <w:r w:rsidRPr="007D1477">
              <w:t>Apply animal trapping techniques</w:t>
            </w:r>
          </w:p>
          <w:p w14:paraId="4B594BD2" w14:textId="001F4B1D" w:rsidR="007D1477" w:rsidRPr="007D1477" w:rsidRDefault="007D1477" w:rsidP="000D0D7B">
            <w:pPr>
              <w:pStyle w:val="SIBulletList1"/>
            </w:pPr>
            <w:r w:rsidRPr="007D1477">
              <w:t>AHCPMG309Apply pest animal control techniques</w:t>
            </w:r>
          </w:p>
          <w:p w14:paraId="3BBE8404" w14:textId="093376A0" w:rsidR="007D1477" w:rsidRPr="007D1477" w:rsidRDefault="007D1477" w:rsidP="000D0D7B">
            <w:pPr>
              <w:pStyle w:val="SIBulletList1"/>
            </w:pPr>
            <w:r w:rsidRPr="007D1477">
              <w:t>AHCPMG304</w:t>
            </w:r>
            <w:r>
              <w:t xml:space="preserve"> </w:t>
            </w:r>
            <w:r w:rsidRPr="007D1477">
              <w:t>Use firearms to humanely destroy animals</w:t>
            </w:r>
          </w:p>
          <w:p w14:paraId="4D935D83" w14:textId="4B88CEFD" w:rsidR="007D1477" w:rsidRDefault="007D1477">
            <w:pPr>
              <w:pStyle w:val="SIBulletList1"/>
            </w:pPr>
            <w:r w:rsidRPr="007D1477">
              <w:t>AHCPMG3XX</w:t>
            </w:r>
            <w:r>
              <w:t xml:space="preserve"> </w:t>
            </w:r>
            <w:r w:rsidR="00426E9A" w:rsidRPr="00426E9A">
              <w:t>Apply poison baits for rural and environmental pest animal control</w:t>
            </w:r>
            <w:r w:rsidR="00426E9A">
              <w:t xml:space="preserve"> (New Unit)</w:t>
            </w:r>
          </w:p>
          <w:p w14:paraId="6DBF7D31" w14:textId="6921E9CC" w:rsidR="00473548" w:rsidRPr="00473548" w:rsidRDefault="00473548" w:rsidP="003358C1">
            <w:pPr>
              <w:pStyle w:val="SIBulletList1"/>
            </w:pPr>
            <w:r>
              <w:lastRenderedPageBreak/>
              <w:t xml:space="preserve">and </w:t>
            </w:r>
            <w:r w:rsidRPr="00473548">
              <w:t xml:space="preserve">2 units from </w:t>
            </w:r>
            <w:r>
              <w:t>Group A</w:t>
            </w:r>
            <w:r w:rsidR="00426E9A">
              <w:t xml:space="preserve"> (Vertebrate), </w:t>
            </w:r>
            <w:r>
              <w:t>Group C</w:t>
            </w:r>
            <w:r w:rsidR="00426E9A">
              <w:t xml:space="preserve"> (General)</w:t>
            </w:r>
            <w:r w:rsidRPr="00473548">
              <w:t xml:space="preserve"> or any currently endorsed Training Package or accredited course</w:t>
            </w:r>
            <w:r>
              <w:t xml:space="preserve"> </w:t>
            </w:r>
            <w:r w:rsidRPr="00473548">
              <w:t>packaged at Certificate II, III or IV.</w:t>
            </w:r>
          </w:p>
          <w:p w14:paraId="6DD70115" w14:textId="77777777" w:rsidR="00473548" w:rsidRDefault="00473548" w:rsidP="000D0D7B">
            <w:pPr>
              <w:pStyle w:val="SIBulletList1"/>
            </w:pPr>
          </w:p>
          <w:p w14:paraId="01304140" w14:textId="77777777" w:rsidR="008D0185" w:rsidRDefault="008D0185" w:rsidP="0043157A">
            <w:pPr>
              <w:pStyle w:val="SIText"/>
            </w:pPr>
          </w:p>
          <w:p w14:paraId="03A9AABD" w14:textId="1A910A19" w:rsidR="007D1477" w:rsidRPr="007D1477" w:rsidRDefault="007D1477" w:rsidP="007D1477">
            <w:pPr>
              <w:pStyle w:val="SIText"/>
            </w:pPr>
            <w:r>
              <w:t xml:space="preserve">For the award of </w:t>
            </w:r>
            <w:r w:rsidRPr="007D1477">
              <w:t>Certificate III in Rural and Environmental Pest Management (</w:t>
            </w:r>
            <w:r>
              <w:t>Weed Controller</w:t>
            </w:r>
            <w:r w:rsidRPr="007D1477">
              <w:t xml:space="preserve">) the electives are to be chosen as follows: </w:t>
            </w:r>
          </w:p>
          <w:p w14:paraId="1F07BC13" w14:textId="77777777" w:rsidR="007D1477" w:rsidRPr="000C490A" w:rsidRDefault="007D1477" w:rsidP="007D1477">
            <w:pPr>
              <w:pStyle w:val="SIText"/>
            </w:pPr>
          </w:p>
          <w:p w14:paraId="06C6ED36" w14:textId="0706412D" w:rsidR="007D1477" w:rsidRDefault="00473548" w:rsidP="003358C1">
            <w:pPr>
              <w:pStyle w:val="SIBulletList1"/>
            </w:pPr>
            <w:r>
              <w:t>6</w:t>
            </w:r>
            <w:r w:rsidR="007D1477">
              <w:t xml:space="preserve"> electives must be selected from Group B (Weeds) or Group C</w:t>
            </w:r>
            <w:r w:rsidR="00426E9A">
              <w:t xml:space="preserve"> (General)</w:t>
            </w:r>
            <w:r w:rsidR="007D1477">
              <w:t xml:space="preserve"> and must include these units:</w:t>
            </w:r>
          </w:p>
          <w:p w14:paraId="0EE5D66A" w14:textId="27DD5AB0" w:rsidR="007D1477" w:rsidRPr="007D1477" w:rsidRDefault="007D1477" w:rsidP="007D1477">
            <w:pPr>
              <w:pStyle w:val="SIBulletList1"/>
            </w:pPr>
            <w:r w:rsidRPr="007D1477">
              <w:t>AHCBIO201</w:t>
            </w:r>
            <w:r>
              <w:t xml:space="preserve"> </w:t>
            </w:r>
            <w:r w:rsidRPr="007D1477">
              <w:t>Inspect and clean machinery for plant, animal and soil material</w:t>
            </w:r>
          </w:p>
          <w:p w14:paraId="225F6286" w14:textId="28FE6464" w:rsidR="007D1477" w:rsidRPr="007D1477" w:rsidRDefault="007D1477" w:rsidP="007D1477">
            <w:pPr>
              <w:pStyle w:val="SIBulletList1"/>
            </w:pPr>
            <w:r w:rsidRPr="007D1477">
              <w:t>AHCPCM303</w:t>
            </w:r>
            <w:r>
              <w:t xml:space="preserve"> </w:t>
            </w:r>
            <w:r w:rsidRPr="007D1477">
              <w:t>Identify plant specimens</w:t>
            </w:r>
          </w:p>
          <w:p w14:paraId="1F5B05FF" w14:textId="77777777" w:rsidR="007D1477" w:rsidRDefault="007D1477" w:rsidP="007D1477">
            <w:pPr>
              <w:pStyle w:val="SIBulletList1"/>
            </w:pPr>
            <w:r w:rsidRPr="007D1477">
              <w:t>AHCPMG301</w:t>
            </w:r>
            <w:r>
              <w:t xml:space="preserve"> </w:t>
            </w:r>
            <w:r w:rsidRPr="007D1477">
              <w:t>Control weeds</w:t>
            </w:r>
          </w:p>
          <w:p w14:paraId="7396E6EE" w14:textId="60F344CE" w:rsidR="00473548" w:rsidRPr="00473548" w:rsidRDefault="00473548" w:rsidP="00473548">
            <w:pPr>
              <w:pStyle w:val="SIBulletList1"/>
            </w:pPr>
            <w:r>
              <w:t>a</w:t>
            </w:r>
            <w:r w:rsidRPr="00473548">
              <w:t xml:space="preserve">nd 2 units from Group </w:t>
            </w:r>
            <w:r w:rsidR="00426E9A">
              <w:t xml:space="preserve">B (Weeds), </w:t>
            </w:r>
            <w:r w:rsidRPr="00473548">
              <w:t xml:space="preserve">Group C </w:t>
            </w:r>
            <w:r w:rsidR="00426E9A">
              <w:t xml:space="preserve">(General) </w:t>
            </w:r>
            <w:r w:rsidRPr="00473548">
              <w:t>or any currently endorsed Training Package or accredited course packaged at Certificate II, III or IV.</w:t>
            </w:r>
          </w:p>
          <w:p w14:paraId="0CCB369A" w14:textId="77777777" w:rsidR="00A772D9" w:rsidRDefault="00A772D9" w:rsidP="000D0D7B">
            <w:pPr>
              <w:pStyle w:val="SIBulletList1"/>
              <w:numPr>
                <w:ilvl w:val="0"/>
                <w:numId w:val="0"/>
              </w:numPr>
              <w:ind w:left="357" w:hanging="357"/>
            </w:pPr>
          </w:p>
        </w:tc>
      </w:tr>
      <w:tr w:rsidR="005B119D" w:rsidRPr="00963A46" w14:paraId="7E7465E5" w14:textId="77777777" w:rsidTr="002165F9">
        <w:trPr>
          <w:trHeight w:val="1974"/>
        </w:trPr>
        <w:tc>
          <w:tcPr>
            <w:tcW w:w="5000" w:type="pct"/>
            <w:gridSpan w:val="2"/>
            <w:shd w:val="clear" w:color="auto" w:fill="auto"/>
          </w:tcPr>
          <w:p w14:paraId="2403270B" w14:textId="77777777" w:rsidR="005B119D" w:rsidRPr="00856837" w:rsidRDefault="005B119D" w:rsidP="00856837">
            <w:pPr>
              <w:pStyle w:val="SITextHeading2"/>
              <w:rPr>
                <w:b w:val="0"/>
              </w:rPr>
            </w:pPr>
            <w:r w:rsidRPr="00856837">
              <w:lastRenderedPageBreak/>
              <w:t>Core Units</w:t>
            </w:r>
          </w:p>
          <w:tbl>
            <w:tblPr>
              <w:tblStyle w:val="TableGrid"/>
              <w:tblW w:w="0" w:type="auto"/>
              <w:tblLook w:val="04A0" w:firstRow="1" w:lastRow="0" w:firstColumn="1" w:lastColumn="0" w:noHBand="0" w:noVBand="1"/>
            </w:tblPr>
            <w:tblGrid>
              <w:gridCol w:w="1718"/>
              <w:gridCol w:w="5670"/>
            </w:tblGrid>
            <w:tr w:rsidR="001F046C" w:rsidRPr="005C7EA8" w14:paraId="49FAED24" w14:textId="77777777" w:rsidTr="005C7EA8">
              <w:tc>
                <w:tcPr>
                  <w:tcW w:w="1718" w:type="dxa"/>
                </w:tcPr>
                <w:p w14:paraId="46C99997" w14:textId="77777777" w:rsidR="001F046C" w:rsidRPr="00955FB4" w:rsidRDefault="001F046C" w:rsidP="00955FB4">
                  <w:pPr>
                    <w:pStyle w:val="SIText"/>
                  </w:pPr>
                  <w:r w:rsidRPr="00955FB4">
                    <w:t>AHCCHM303</w:t>
                  </w:r>
                </w:p>
              </w:tc>
              <w:tc>
                <w:tcPr>
                  <w:tcW w:w="5670" w:type="dxa"/>
                </w:tcPr>
                <w:p w14:paraId="3F15FF96" w14:textId="77777777" w:rsidR="001F046C" w:rsidRPr="00955FB4" w:rsidRDefault="001F046C" w:rsidP="00955FB4">
                  <w:pPr>
                    <w:pStyle w:val="SIText"/>
                  </w:pPr>
                  <w:r w:rsidRPr="00955FB4">
                    <w:t>Prepare and apply chemicals</w:t>
                  </w:r>
                </w:p>
              </w:tc>
            </w:tr>
            <w:tr w:rsidR="001F046C" w:rsidRPr="005C7EA8" w14:paraId="6FD2DCAE" w14:textId="77777777" w:rsidTr="005C7EA8">
              <w:tc>
                <w:tcPr>
                  <w:tcW w:w="1718" w:type="dxa"/>
                </w:tcPr>
                <w:p w14:paraId="3A685B24" w14:textId="77777777" w:rsidR="001F046C" w:rsidRPr="00955FB4" w:rsidRDefault="001F046C" w:rsidP="00955FB4">
                  <w:pPr>
                    <w:pStyle w:val="SIText"/>
                  </w:pPr>
                  <w:r w:rsidRPr="00955FB4">
                    <w:t>AHCCHM304</w:t>
                  </w:r>
                </w:p>
              </w:tc>
              <w:tc>
                <w:tcPr>
                  <w:tcW w:w="5670" w:type="dxa"/>
                </w:tcPr>
                <w:p w14:paraId="507D3E7B" w14:textId="77777777" w:rsidR="001F046C" w:rsidRPr="00955FB4" w:rsidRDefault="001F046C" w:rsidP="00955FB4">
                  <w:pPr>
                    <w:pStyle w:val="SIText"/>
                  </w:pPr>
                  <w:r w:rsidRPr="00955FB4">
                    <w:t>Transport and store chemicals</w:t>
                  </w:r>
                </w:p>
              </w:tc>
            </w:tr>
            <w:tr w:rsidR="001F046C" w:rsidRPr="005C7EA8" w14:paraId="26700A6A" w14:textId="77777777" w:rsidTr="005C7EA8">
              <w:tc>
                <w:tcPr>
                  <w:tcW w:w="1718" w:type="dxa"/>
                </w:tcPr>
                <w:p w14:paraId="076903EA" w14:textId="77777777" w:rsidR="001F046C" w:rsidRPr="00955FB4" w:rsidRDefault="001F046C" w:rsidP="00955FB4">
                  <w:pPr>
                    <w:pStyle w:val="SIText"/>
                  </w:pPr>
                  <w:r w:rsidRPr="00955FB4">
                    <w:t>AHCPMG203</w:t>
                  </w:r>
                </w:p>
              </w:tc>
              <w:tc>
                <w:tcPr>
                  <w:tcW w:w="5670" w:type="dxa"/>
                </w:tcPr>
                <w:p w14:paraId="62C7CF7E" w14:textId="77777777" w:rsidR="001F046C" w:rsidRPr="00955FB4" w:rsidRDefault="001F046C" w:rsidP="00955FB4">
                  <w:pPr>
                    <w:pStyle w:val="SIText"/>
                  </w:pPr>
                  <w:r w:rsidRPr="00955FB4">
                    <w:t>Work effectively in a pest management environment</w:t>
                  </w:r>
                </w:p>
              </w:tc>
            </w:tr>
            <w:tr w:rsidR="001F046C" w:rsidRPr="005C7EA8" w14:paraId="57C6C7E4" w14:textId="77777777" w:rsidTr="005C7EA8">
              <w:tc>
                <w:tcPr>
                  <w:tcW w:w="1718" w:type="dxa"/>
                </w:tcPr>
                <w:p w14:paraId="334C3EBA" w14:textId="77777777" w:rsidR="001F046C" w:rsidRPr="00955FB4" w:rsidRDefault="001F046C" w:rsidP="00955FB4">
                  <w:pPr>
                    <w:pStyle w:val="SIText"/>
                  </w:pPr>
                  <w:r w:rsidRPr="00955FB4">
                    <w:t>AHCPMG306</w:t>
                  </w:r>
                </w:p>
              </w:tc>
              <w:tc>
                <w:tcPr>
                  <w:tcW w:w="5670" w:type="dxa"/>
                </w:tcPr>
                <w:p w14:paraId="0F0F4495" w14:textId="77777777" w:rsidR="001F046C" w:rsidRPr="00955FB4" w:rsidRDefault="001F046C" w:rsidP="00955FB4">
                  <w:pPr>
                    <w:pStyle w:val="SIText"/>
                  </w:pPr>
                  <w:r w:rsidRPr="00955FB4">
                    <w:t>Determine pest control techniques</w:t>
                  </w:r>
                </w:p>
              </w:tc>
            </w:tr>
            <w:tr w:rsidR="001F046C" w:rsidRPr="005C7EA8" w14:paraId="51445EF5" w14:textId="77777777" w:rsidTr="005C7EA8">
              <w:tc>
                <w:tcPr>
                  <w:tcW w:w="1718" w:type="dxa"/>
                </w:tcPr>
                <w:p w14:paraId="7FEF65C4" w14:textId="77777777" w:rsidR="001F046C" w:rsidRPr="00955FB4" w:rsidRDefault="001F046C" w:rsidP="00955FB4">
                  <w:pPr>
                    <w:pStyle w:val="SIText"/>
                  </w:pPr>
                  <w:r w:rsidRPr="00955FB4">
                    <w:t>AHCPMG308</w:t>
                  </w:r>
                </w:p>
              </w:tc>
              <w:tc>
                <w:tcPr>
                  <w:tcW w:w="5670" w:type="dxa"/>
                </w:tcPr>
                <w:p w14:paraId="1E201EA5" w14:textId="77777777" w:rsidR="001F046C" w:rsidRPr="00955FB4" w:rsidRDefault="001F046C" w:rsidP="00955FB4">
                  <w:pPr>
                    <w:pStyle w:val="SIText"/>
                  </w:pPr>
                  <w:r w:rsidRPr="00955FB4">
                    <w:t>Implement pest management strategies</w:t>
                  </w:r>
                </w:p>
              </w:tc>
            </w:tr>
            <w:tr w:rsidR="001F046C" w:rsidRPr="005C7EA8" w14:paraId="0EC7B3EB" w14:textId="77777777" w:rsidTr="005C7EA8">
              <w:tc>
                <w:tcPr>
                  <w:tcW w:w="1718" w:type="dxa"/>
                </w:tcPr>
                <w:p w14:paraId="46FBADA0" w14:textId="77777777" w:rsidR="001F046C" w:rsidRPr="00955FB4" w:rsidRDefault="001F046C" w:rsidP="00955FB4">
                  <w:pPr>
                    <w:pStyle w:val="SIText"/>
                  </w:pPr>
                  <w:r w:rsidRPr="00955FB4">
                    <w:t>AHCWHS301</w:t>
                  </w:r>
                </w:p>
              </w:tc>
              <w:tc>
                <w:tcPr>
                  <w:tcW w:w="5670" w:type="dxa"/>
                </w:tcPr>
                <w:p w14:paraId="4040BE0C" w14:textId="77777777" w:rsidR="001F046C" w:rsidRPr="00955FB4" w:rsidRDefault="001F046C" w:rsidP="00955FB4">
                  <w:pPr>
                    <w:pStyle w:val="SIText"/>
                  </w:pPr>
                  <w:r w:rsidRPr="00955FB4">
                    <w:t>Contribute to work health and safety processes</w:t>
                  </w:r>
                </w:p>
              </w:tc>
            </w:tr>
          </w:tbl>
          <w:p w14:paraId="59C8A1EF" w14:textId="77777777" w:rsidR="00EC2498" w:rsidRPr="00EC2498" w:rsidRDefault="00EC2498" w:rsidP="00EC2498">
            <w:pPr>
              <w:rPr>
                <w:lang w:eastAsia="en-US"/>
              </w:rPr>
            </w:pPr>
          </w:p>
          <w:p w14:paraId="00F92173" w14:textId="77777777" w:rsidR="005B119D" w:rsidRDefault="005B119D" w:rsidP="00894FBB">
            <w:pPr>
              <w:pStyle w:val="SITextHeading2"/>
            </w:pPr>
            <w:r w:rsidRPr="00894FBB">
              <w:t>Elective Units</w:t>
            </w:r>
          </w:p>
          <w:p w14:paraId="12B7D839" w14:textId="77777777" w:rsidR="007D1477" w:rsidRDefault="007D1477" w:rsidP="001A13B0">
            <w:pPr>
              <w:pStyle w:val="SITextHeading2"/>
            </w:pPr>
          </w:p>
          <w:p w14:paraId="7917560A" w14:textId="10CBC33A" w:rsidR="001A13B0" w:rsidRPr="001A13B0" w:rsidRDefault="001A13B0" w:rsidP="001A13B0">
            <w:pPr>
              <w:pStyle w:val="SITextHeading2"/>
            </w:pPr>
            <w:r>
              <w:t>Group A</w:t>
            </w:r>
            <w:r w:rsidR="000B6D2E">
              <w:t xml:space="preserve"> (Vertebrate Pests)</w:t>
            </w:r>
          </w:p>
          <w:tbl>
            <w:tblPr>
              <w:tblStyle w:val="TableGrid"/>
              <w:tblW w:w="0" w:type="auto"/>
              <w:tblLook w:val="04A0" w:firstRow="1" w:lastRow="0" w:firstColumn="1" w:lastColumn="0" w:noHBand="0" w:noVBand="1"/>
            </w:tblPr>
            <w:tblGrid>
              <w:gridCol w:w="1621"/>
              <w:gridCol w:w="5745"/>
            </w:tblGrid>
            <w:tr w:rsidR="002C5A7B" w:rsidRPr="005C7EA8" w14:paraId="3AD2ADB2" w14:textId="77777777" w:rsidTr="00BC6116">
              <w:trPr>
                <w:trHeight w:val="597"/>
              </w:trPr>
              <w:tc>
                <w:tcPr>
                  <w:tcW w:w="1621" w:type="dxa"/>
                </w:tcPr>
                <w:p w14:paraId="5979F1BF" w14:textId="77777777" w:rsidR="002C5A7B" w:rsidRPr="000B6D2E" w:rsidRDefault="002C5A7B" w:rsidP="000B6D2E">
                  <w:pPr>
                    <w:pStyle w:val="SIText"/>
                  </w:pPr>
                  <w:r w:rsidRPr="006142F9">
                    <w:t>AHCCHM305*</w:t>
                  </w:r>
                </w:p>
              </w:tc>
              <w:tc>
                <w:tcPr>
                  <w:tcW w:w="5745" w:type="dxa"/>
                </w:tcPr>
                <w:p w14:paraId="363C1A88" w14:textId="77777777" w:rsidR="002C5A7B" w:rsidRPr="000B6D2E" w:rsidRDefault="002C5A7B" w:rsidP="000B6D2E">
                  <w:pPr>
                    <w:pStyle w:val="SIText"/>
                  </w:pPr>
                  <w:r w:rsidRPr="006142F9">
                    <w:t>Conduct manual fumigation of vertebrate and invertebrate pests</w:t>
                  </w:r>
                </w:p>
              </w:tc>
            </w:tr>
            <w:tr w:rsidR="002C5A7B" w:rsidRPr="00541D20" w14:paraId="665AB70C" w14:textId="77777777" w:rsidTr="00CD106D">
              <w:tc>
                <w:tcPr>
                  <w:tcW w:w="1621" w:type="dxa"/>
                </w:tcPr>
                <w:p w14:paraId="3F5E5AC8" w14:textId="77777777" w:rsidR="002C5A7B" w:rsidRPr="001A13B0" w:rsidRDefault="002C5A7B" w:rsidP="001A13B0">
                  <w:pPr>
                    <w:pStyle w:val="SIText"/>
                  </w:pPr>
                  <w:r w:rsidRPr="001A13B0">
                    <w:t>AHCFAU201</w:t>
                  </w:r>
                </w:p>
              </w:tc>
              <w:tc>
                <w:tcPr>
                  <w:tcW w:w="5745" w:type="dxa"/>
                </w:tcPr>
                <w:p w14:paraId="21CD91AF" w14:textId="77777777" w:rsidR="002C5A7B" w:rsidRPr="001A13B0" w:rsidRDefault="002C5A7B" w:rsidP="001A13B0">
                  <w:pPr>
                    <w:pStyle w:val="SIText"/>
                  </w:pPr>
                  <w:r w:rsidRPr="001A13B0">
                    <w:t>Recognise fauna</w:t>
                  </w:r>
                </w:p>
              </w:tc>
            </w:tr>
            <w:tr w:rsidR="002C5A7B" w:rsidRPr="00541D20" w14:paraId="2F60A453" w14:textId="77777777" w:rsidTr="00CD106D">
              <w:tc>
                <w:tcPr>
                  <w:tcW w:w="1621" w:type="dxa"/>
                </w:tcPr>
                <w:p w14:paraId="412D2458" w14:textId="77777777" w:rsidR="002C5A7B" w:rsidRPr="000E0A3D" w:rsidRDefault="002C5A7B" w:rsidP="000E0A3D">
                  <w:pPr>
                    <w:pStyle w:val="SIText"/>
                  </w:pPr>
                  <w:r w:rsidRPr="000E0A3D">
                    <w:t>AHCPMG304</w:t>
                  </w:r>
                </w:p>
              </w:tc>
              <w:tc>
                <w:tcPr>
                  <w:tcW w:w="5745" w:type="dxa"/>
                </w:tcPr>
                <w:p w14:paraId="7BD82DC4" w14:textId="77777777" w:rsidR="002C5A7B" w:rsidRPr="000E0A3D" w:rsidRDefault="002C5A7B" w:rsidP="000E0A3D">
                  <w:pPr>
                    <w:pStyle w:val="SIText"/>
                  </w:pPr>
                  <w:r w:rsidRPr="000E0A3D">
                    <w:t>Use firearms to humanely destroy animals</w:t>
                  </w:r>
                </w:p>
              </w:tc>
            </w:tr>
            <w:tr w:rsidR="002C5A7B" w:rsidRPr="00541D20" w14:paraId="2B3C892F" w14:textId="77777777" w:rsidTr="00CD106D">
              <w:tc>
                <w:tcPr>
                  <w:tcW w:w="1621" w:type="dxa"/>
                </w:tcPr>
                <w:p w14:paraId="298CE230" w14:textId="77777777" w:rsidR="002C5A7B" w:rsidRPr="001A13B0" w:rsidRDefault="002C5A7B" w:rsidP="001A13B0">
                  <w:pPr>
                    <w:pStyle w:val="SIText"/>
                  </w:pPr>
                  <w:r w:rsidRPr="001A13B0">
                    <w:t>AHCPMG307</w:t>
                  </w:r>
                </w:p>
              </w:tc>
              <w:tc>
                <w:tcPr>
                  <w:tcW w:w="5745" w:type="dxa"/>
                </w:tcPr>
                <w:p w14:paraId="1CCE23B5" w14:textId="77777777" w:rsidR="002C5A7B" w:rsidRPr="001A13B0" w:rsidRDefault="002C5A7B" w:rsidP="001A13B0">
                  <w:pPr>
                    <w:pStyle w:val="SIText"/>
                  </w:pPr>
                  <w:r w:rsidRPr="001A13B0">
                    <w:t>Apply animal trapping techniques</w:t>
                  </w:r>
                </w:p>
              </w:tc>
            </w:tr>
            <w:tr w:rsidR="002C5A7B" w:rsidRPr="00541D20" w14:paraId="7ECEA3E9" w14:textId="77777777" w:rsidTr="00CD106D">
              <w:tc>
                <w:tcPr>
                  <w:tcW w:w="1621" w:type="dxa"/>
                </w:tcPr>
                <w:p w14:paraId="4C678CEA" w14:textId="77777777" w:rsidR="002C5A7B" w:rsidRPr="001A13B0" w:rsidRDefault="002C5A7B" w:rsidP="001A13B0">
                  <w:pPr>
                    <w:pStyle w:val="SIText"/>
                  </w:pPr>
                  <w:r w:rsidRPr="001A13B0">
                    <w:t>AHCPMG309</w:t>
                  </w:r>
                </w:p>
              </w:tc>
              <w:tc>
                <w:tcPr>
                  <w:tcW w:w="5745" w:type="dxa"/>
                </w:tcPr>
                <w:p w14:paraId="3B95D9BB" w14:textId="77777777" w:rsidR="002C5A7B" w:rsidRPr="001A13B0" w:rsidRDefault="002C5A7B" w:rsidP="001A13B0">
                  <w:pPr>
                    <w:pStyle w:val="SIText"/>
                  </w:pPr>
                  <w:r w:rsidRPr="001A13B0">
                    <w:t>Apply pest animal control techniques</w:t>
                  </w:r>
                </w:p>
              </w:tc>
            </w:tr>
            <w:tr w:rsidR="002C5A7B" w:rsidRPr="005C7EA8" w14:paraId="2E93D5B8" w14:textId="77777777" w:rsidTr="00BC6116">
              <w:tc>
                <w:tcPr>
                  <w:tcW w:w="1621" w:type="dxa"/>
                </w:tcPr>
                <w:p w14:paraId="58731EB3" w14:textId="77777777" w:rsidR="002C5A7B" w:rsidRPr="000B6D2E" w:rsidRDefault="002C5A7B" w:rsidP="000B6D2E">
                  <w:pPr>
                    <w:pStyle w:val="SIText"/>
                  </w:pPr>
                  <w:r w:rsidRPr="002165F9">
                    <w:t>AHCPMG311</w:t>
                  </w:r>
                </w:p>
              </w:tc>
              <w:tc>
                <w:tcPr>
                  <w:tcW w:w="5745" w:type="dxa"/>
                </w:tcPr>
                <w:p w14:paraId="536D9902" w14:textId="77777777" w:rsidR="002C5A7B" w:rsidRPr="000B6D2E" w:rsidRDefault="002C5A7B" w:rsidP="000B6D2E">
                  <w:pPr>
                    <w:pStyle w:val="SIText"/>
                  </w:pPr>
                  <w:r w:rsidRPr="002165F9">
                    <w:t xml:space="preserve">Use firearms for pest control activities </w:t>
                  </w:r>
                  <w:r w:rsidRPr="000B6D2E">
                    <w:t>from aircraft</w:t>
                  </w:r>
                </w:p>
              </w:tc>
            </w:tr>
            <w:tr w:rsidR="002C5A7B" w:rsidRPr="005C7EA8" w14:paraId="0D25845A" w14:textId="77777777" w:rsidTr="00A97211">
              <w:tc>
                <w:tcPr>
                  <w:tcW w:w="1621" w:type="dxa"/>
                </w:tcPr>
                <w:p w14:paraId="787AAE36" w14:textId="4999BFAA" w:rsidR="002C5A7B" w:rsidRPr="004074C4" w:rsidRDefault="002C5A7B" w:rsidP="002A707C">
                  <w:pPr>
                    <w:pStyle w:val="Temporarytext"/>
                  </w:pPr>
                  <w:r>
                    <w:t>AHCPMG3X</w:t>
                  </w:r>
                  <w:r w:rsidR="003B1072">
                    <w:t>X</w:t>
                  </w:r>
                </w:p>
              </w:tc>
              <w:tc>
                <w:tcPr>
                  <w:tcW w:w="5745" w:type="dxa"/>
                </w:tcPr>
                <w:p w14:paraId="157A3A91" w14:textId="7DC15633" w:rsidR="002C5A7B" w:rsidRPr="004074C4" w:rsidRDefault="0084338F">
                  <w:pPr>
                    <w:pStyle w:val="Temporarytext"/>
                  </w:pPr>
                  <w:r w:rsidRPr="0084338F">
                    <w:t>Apply poison baits for rural and environmental pest animal control</w:t>
                  </w:r>
                </w:p>
              </w:tc>
            </w:tr>
            <w:tr w:rsidR="002C5A7B" w:rsidRPr="005C7EA8" w14:paraId="10DDBFCB" w14:textId="77777777" w:rsidTr="00BC6116">
              <w:tc>
                <w:tcPr>
                  <w:tcW w:w="1621" w:type="dxa"/>
                </w:tcPr>
                <w:p w14:paraId="73532298" w14:textId="77777777" w:rsidR="002C5A7B" w:rsidRPr="000B6D2E" w:rsidRDefault="002C5A7B" w:rsidP="000B6D2E">
                  <w:pPr>
                    <w:pStyle w:val="SIText"/>
                  </w:pPr>
                  <w:r w:rsidRPr="00B4554B">
                    <w:t>AHCPMG414</w:t>
                  </w:r>
                </w:p>
              </w:tc>
              <w:tc>
                <w:tcPr>
                  <w:tcW w:w="5745" w:type="dxa"/>
                </w:tcPr>
                <w:p w14:paraId="5763205F" w14:textId="77777777" w:rsidR="002C5A7B" w:rsidRPr="000B6D2E" w:rsidRDefault="002C5A7B" w:rsidP="000B6D2E">
                  <w:pPr>
                    <w:pStyle w:val="SIText"/>
                  </w:pPr>
                  <w:r w:rsidRPr="00B4554B">
                    <w:t>Apply predator trapping techniques</w:t>
                  </w:r>
                </w:p>
              </w:tc>
            </w:tr>
          </w:tbl>
          <w:p w14:paraId="54C08DBB" w14:textId="77777777" w:rsidR="001A13B0" w:rsidRPr="001A13B0" w:rsidRDefault="001A13B0" w:rsidP="001A13B0"/>
          <w:p w14:paraId="7A0A2043" w14:textId="5DC230DF" w:rsidR="001A13B0" w:rsidRPr="001A13B0" w:rsidRDefault="001A13B0" w:rsidP="001A13B0">
            <w:pPr>
              <w:pStyle w:val="SITextHeading2"/>
            </w:pPr>
            <w:r>
              <w:t>Group B</w:t>
            </w:r>
            <w:r w:rsidR="000B6D2E">
              <w:t xml:space="preserve"> </w:t>
            </w:r>
            <w:r w:rsidR="000B6D2E" w:rsidRPr="00955FB4">
              <w:t>(</w:t>
            </w:r>
            <w:r w:rsidR="000B6D2E" w:rsidRPr="000B6D2E">
              <w:t>Weeds)</w:t>
            </w:r>
          </w:p>
          <w:tbl>
            <w:tblPr>
              <w:tblStyle w:val="TableGrid"/>
              <w:tblW w:w="0" w:type="auto"/>
              <w:tblLook w:val="04A0" w:firstRow="1" w:lastRow="0" w:firstColumn="1" w:lastColumn="0" w:noHBand="0" w:noVBand="1"/>
            </w:tblPr>
            <w:tblGrid>
              <w:gridCol w:w="1621"/>
              <w:gridCol w:w="5745"/>
            </w:tblGrid>
            <w:tr w:rsidR="002C5A7B" w:rsidRPr="002165F9" w14:paraId="1AA42D06" w14:textId="77777777" w:rsidTr="00CD106D">
              <w:tc>
                <w:tcPr>
                  <w:tcW w:w="1621" w:type="dxa"/>
                </w:tcPr>
                <w:p w14:paraId="724EF782" w14:textId="77777777" w:rsidR="002C5A7B" w:rsidRPr="001A13B0" w:rsidRDefault="002C5A7B" w:rsidP="001A13B0">
                  <w:pPr>
                    <w:pStyle w:val="SIText"/>
                  </w:pPr>
                  <w:r w:rsidRPr="001A13B0">
                    <w:t>AHCBIO201</w:t>
                  </w:r>
                </w:p>
              </w:tc>
              <w:tc>
                <w:tcPr>
                  <w:tcW w:w="5745" w:type="dxa"/>
                </w:tcPr>
                <w:p w14:paraId="5A7A232C" w14:textId="77777777" w:rsidR="002C5A7B" w:rsidRPr="001A13B0" w:rsidRDefault="002C5A7B" w:rsidP="001A13B0">
                  <w:pPr>
                    <w:pStyle w:val="SIText"/>
                  </w:pPr>
                  <w:r w:rsidRPr="001A13B0">
                    <w:t>Inspect and clean machinery for plant, animal and soil material</w:t>
                  </w:r>
                </w:p>
              </w:tc>
            </w:tr>
            <w:tr w:rsidR="002C5A7B" w:rsidRPr="005C7EA8" w14:paraId="5DE16B13" w14:textId="77777777" w:rsidTr="00BC6116">
              <w:tc>
                <w:tcPr>
                  <w:tcW w:w="1621" w:type="dxa"/>
                </w:tcPr>
                <w:p w14:paraId="275FF115" w14:textId="77777777" w:rsidR="002C5A7B" w:rsidRPr="000B6D2E" w:rsidRDefault="002C5A7B" w:rsidP="000B6D2E">
                  <w:pPr>
                    <w:pStyle w:val="SIText"/>
                  </w:pPr>
                  <w:r w:rsidRPr="000C3648">
                    <w:t>AHCPCM202</w:t>
                  </w:r>
                </w:p>
              </w:tc>
              <w:tc>
                <w:tcPr>
                  <w:tcW w:w="5745" w:type="dxa"/>
                </w:tcPr>
                <w:p w14:paraId="26B08B6C" w14:textId="77777777" w:rsidR="002C5A7B" w:rsidRPr="000B6D2E" w:rsidRDefault="002C5A7B" w:rsidP="000B6D2E">
                  <w:pPr>
                    <w:pStyle w:val="SIText"/>
                  </w:pPr>
                  <w:r w:rsidRPr="000C3648">
                    <w:t>Collect, prepare and preserve plant specimens</w:t>
                  </w:r>
                </w:p>
              </w:tc>
            </w:tr>
            <w:tr w:rsidR="002C5A7B" w:rsidRPr="002165F9" w14:paraId="6D2F7D80" w14:textId="77777777" w:rsidTr="00CD106D">
              <w:tc>
                <w:tcPr>
                  <w:tcW w:w="1621" w:type="dxa"/>
                </w:tcPr>
                <w:p w14:paraId="2BD5A4A0" w14:textId="77777777" w:rsidR="002C5A7B" w:rsidRPr="001A13B0" w:rsidRDefault="002C5A7B" w:rsidP="001A13B0">
                  <w:pPr>
                    <w:pStyle w:val="SIText"/>
                  </w:pPr>
                  <w:r w:rsidRPr="001A13B0">
                    <w:t>AHCPCM303</w:t>
                  </w:r>
                </w:p>
              </w:tc>
              <w:tc>
                <w:tcPr>
                  <w:tcW w:w="5745" w:type="dxa"/>
                </w:tcPr>
                <w:p w14:paraId="3E19571B" w14:textId="77777777" w:rsidR="002C5A7B" w:rsidRPr="001A13B0" w:rsidRDefault="002C5A7B" w:rsidP="001A13B0">
                  <w:pPr>
                    <w:pStyle w:val="SIText"/>
                  </w:pPr>
                  <w:r w:rsidRPr="001A13B0">
                    <w:t>Identify plant specimens</w:t>
                  </w:r>
                </w:p>
              </w:tc>
            </w:tr>
            <w:tr w:rsidR="002C5A7B" w:rsidRPr="00541D20" w14:paraId="5AE94653" w14:textId="77777777" w:rsidTr="00CD106D">
              <w:tc>
                <w:tcPr>
                  <w:tcW w:w="1621" w:type="dxa"/>
                </w:tcPr>
                <w:p w14:paraId="51EE7768" w14:textId="77777777" w:rsidR="002C5A7B" w:rsidRPr="001A13B0" w:rsidRDefault="002C5A7B" w:rsidP="001A13B0">
                  <w:pPr>
                    <w:pStyle w:val="SIText"/>
                  </w:pPr>
                  <w:r w:rsidRPr="001A13B0">
                    <w:t>AHCPMG301</w:t>
                  </w:r>
                </w:p>
              </w:tc>
              <w:tc>
                <w:tcPr>
                  <w:tcW w:w="5745" w:type="dxa"/>
                </w:tcPr>
                <w:p w14:paraId="4467BDCD" w14:textId="77777777" w:rsidR="002C5A7B" w:rsidRPr="001A13B0" w:rsidRDefault="002C5A7B" w:rsidP="001A13B0">
                  <w:pPr>
                    <w:pStyle w:val="SIText"/>
                  </w:pPr>
                  <w:r w:rsidRPr="001A13B0">
                    <w:t>Control weeds</w:t>
                  </w:r>
                </w:p>
              </w:tc>
            </w:tr>
            <w:tr w:rsidR="002C5A7B" w:rsidRPr="005C7EA8" w14:paraId="5AD3F1F8" w14:textId="77777777" w:rsidTr="00BC6116">
              <w:tc>
                <w:tcPr>
                  <w:tcW w:w="1621" w:type="dxa"/>
                </w:tcPr>
                <w:p w14:paraId="423BCAB9" w14:textId="77777777" w:rsidR="002C5A7B" w:rsidRPr="000B6D2E" w:rsidRDefault="002C5A7B" w:rsidP="000B6D2E">
                  <w:pPr>
                    <w:pStyle w:val="SIText"/>
                  </w:pPr>
                  <w:r w:rsidRPr="000C3648">
                    <w:t>AHCPMG310</w:t>
                  </w:r>
                </w:p>
              </w:tc>
              <w:tc>
                <w:tcPr>
                  <w:tcW w:w="5745" w:type="dxa"/>
                </w:tcPr>
                <w:p w14:paraId="0ADCFC9E" w14:textId="77777777" w:rsidR="002C5A7B" w:rsidRPr="000B6D2E" w:rsidRDefault="002C5A7B" w:rsidP="000B6D2E">
                  <w:pPr>
                    <w:pStyle w:val="SIText"/>
                  </w:pPr>
                  <w:r w:rsidRPr="000C3648">
                    <w:t xml:space="preserve">Prepare, monitor and maintain </w:t>
                  </w:r>
                  <w:r w:rsidRPr="000B6D2E">
                    <w:t>biological agents for weeds</w:t>
                  </w:r>
                </w:p>
              </w:tc>
            </w:tr>
          </w:tbl>
          <w:p w14:paraId="0BB962ED" w14:textId="77777777" w:rsidR="001A13B0" w:rsidRPr="001A13B0" w:rsidRDefault="001A13B0" w:rsidP="001A13B0"/>
          <w:p w14:paraId="29F188B3" w14:textId="77777777" w:rsidR="00541D20" w:rsidRDefault="00541D20" w:rsidP="00894FBB"/>
          <w:p w14:paraId="32160116" w14:textId="62F0BB65" w:rsidR="00541D20" w:rsidRPr="00541D20" w:rsidRDefault="00541D20" w:rsidP="008D0185">
            <w:pPr>
              <w:pStyle w:val="SITextHeading2"/>
            </w:pPr>
            <w:r w:rsidRPr="00541D20">
              <w:t>Group</w:t>
            </w:r>
            <w:r w:rsidR="006142F9">
              <w:t xml:space="preserve"> </w:t>
            </w:r>
            <w:r w:rsidR="000B6D2E">
              <w:t>C</w:t>
            </w:r>
            <w:r w:rsidR="00426E9A">
              <w:t xml:space="preserve"> (General)</w:t>
            </w:r>
          </w:p>
          <w:tbl>
            <w:tblPr>
              <w:tblStyle w:val="TableGrid"/>
              <w:tblW w:w="0" w:type="auto"/>
              <w:tblLook w:val="04A0" w:firstRow="1" w:lastRow="0" w:firstColumn="1" w:lastColumn="0" w:noHBand="0" w:noVBand="1"/>
            </w:tblPr>
            <w:tblGrid>
              <w:gridCol w:w="1718"/>
              <w:gridCol w:w="5670"/>
            </w:tblGrid>
            <w:tr w:rsidR="003A658D" w:rsidRPr="005C7EA8" w14:paraId="54362DE7" w14:textId="77777777" w:rsidTr="00EE418C">
              <w:tc>
                <w:tcPr>
                  <w:tcW w:w="1718" w:type="dxa"/>
                </w:tcPr>
                <w:p w14:paraId="743EF956" w14:textId="77777777" w:rsidR="003A658D" w:rsidRPr="002165F9" w:rsidRDefault="003A658D" w:rsidP="002165F9">
                  <w:pPr>
                    <w:pStyle w:val="SIText"/>
                  </w:pPr>
                  <w:r w:rsidRPr="002165F9">
                    <w:t>AHCBIO305</w:t>
                  </w:r>
                </w:p>
              </w:tc>
              <w:tc>
                <w:tcPr>
                  <w:tcW w:w="5670" w:type="dxa"/>
                </w:tcPr>
                <w:p w14:paraId="2EF04FE7" w14:textId="77777777" w:rsidR="003A658D" w:rsidRPr="002165F9" w:rsidRDefault="003A658D" w:rsidP="002165F9">
                  <w:pPr>
                    <w:pStyle w:val="SIText"/>
                  </w:pPr>
                  <w:r w:rsidRPr="002165F9">
                    <w:t>Apply biosecurity measures</w:t>
                  </w:r>
                </w:p>
              </w:tc>
            </w:tr>
            <w:tr w:rsidR="003A658D" w:rsidRPr="005C7EA8" w14:paraId="2D0EC9E8" w14:textId="77777777" w:rsidTr="00EE418C">
              <w:tc>
                <w:tcPr>
                  <w:tcW w:w="1718" w:type="dxa"/>
                </w:tcPr>
                <w:p w14:paraId="3D8BE0B8" w14:textId="77777777" w:rsidR="003A658D" w:rsidRPr="002165F9" w:rsidRDefault="003A658D" w:rsidP="002165F9">
                  <w:pPr>
                    <w:pStyle w:val="SIText"/>
                  </w:pPr>
                  <w:r w:rsidRPr="002165F9">
                    <w:t>AHCEXP301</w:t>
                  </w:r>
                </w:p>
              </w:tc>
              <w:tc>
                <w:tcPr>
                  <w:tcW w:w="5670" w:type="dxa"/>
                </w:tcPr>
                <w:p w14:paraId="3A38B89A" w14:textId="77777777" w:rsidR="003A658D" w:rsidRPr="002165F9" w:rsidRDefault="003A658D" w:rsidP="002165F9">
                  <w:pPr>
                    <w:pStyle w:val="SIText"/>
                  </w:pPr>
                  <w:r w:rsidRPr="002165F9">
                    <w:t>Handle and store explosives</w:t>
                  </w:r>
                </w:p>
              </w:tc>
            </w:tr>
            <w:tr w:rsidR="003A658D" w:rsidRPr="005C7EA8" w14:paraId="680C5BAD" w14:textId="77777777" w:rsidTr="00EE418C">
              <w:tc>
                <w:tcPr>
                  <w:tcW w:w="1718" w:type="dxa"/>
                </w:tcPr>
                <w:p w14:paraId="2B649A94" w14:textId="77777777" w:rsidR="003A658D" w:rsidRPr="002165F9" w:rsidRDefault="003A658D" w:rsidP="002165F9">
                  <w:pPr>
                    <w:pStyle w:val="SIText"/>
                  </w:pPr>
                  <w:r w:rsidRPr="002165F9">
                    <w:t>AHCMOM302</w:t>
                  </w:r>
                </w:p>
              </w:tc>
              <w:tc>
                <w:tcPr>
                  <w:tcW w:w="5670" w:type="dxa"/>
                </w:tcPr>
                <w:p w14:paraId="4D8AFCAD" w14:textId="77777777" w:rsidR="003A658D" w:rsidRPr="002165F9" w:rsidRDefault="003A658D" w:rsidP="002165F9">
                  <w:pPr>
                    <w:pStyle w:val="SIText"/>
                  </w:pPr>
                  <w:r w:rsidRPr="002165F9">
                    <w:t>Perform machinery maintenance</w:t>
                  </w:r>
                </w:p>
              </w:tc>
            </w:tr>
            <w:tr w:rsidR="003A658D" w:rsidRPr="005C7EA8" w14:paraId="71D9F15E" w14:textId="77777777" w:rsidTr="00EE418C">
              <w:tc>
                <w:tcPr>
                  <w:tcW w:w="1718" w:type="dxa"/>
                </w:tcPr>
                <w:p w14:paraId="3D25EC17" w14:textId="77777777" w:rsidR="003A658D" w:rsidRPr="002165F9" w:rsidRDefault="003A658D" w:rsidP="002165F9">
                  <w:pPr>
                    <w:pStyle w:val="SIText"/>
                  </w:pPr>
                  <w:r w:rsidRPr="002165F9">
                    <w:t>AHCMOM304</w:t>
                  </w:r>
                </w:p>
              </w:tc>
              <w:tc>
                <w:tcPr>
                  <w:tcW w:w="5670" w:type="dxa"/>
                </w:tcPr>
                <w:p w14:paraId="72DF0BF0" w14:textId="77777777" w:rsidR="003A658D" w:rsidRPr="002165F9" w:rsidRDefault="003A658D" w:rsidP="002165F9">
                  <w:pPr>
                    <w:pStyle w:val="SIText"/>
                  </w:pPr>
                  <w:r w:rsidRPr="002165F9">
                    <w:t>Operate machinery and equipment</w:t>
                  </w:r>
                </w:p>
              </w:tc>
            </w:tr>
            <w:tr w:rsidR="003A658D" w:rsidRPr="005C7EA8" w14:paraId="3F630DD7" w14:textId="77777777" w:rsidTr="00EE418C">
              <w:tc>
                <w:tcPr>
                  <w:tcW w:w="1718" w:type="dxa"/>
                </w:tcPr>
                <w:p w14:paraId="510D94AA" w14:textId="77777777" w:rsidR="003A658D" w:rsidRPr="002165F9" w:rsidRDefault="003A658D" w:rsidP="002165F9">
                  <w:pPr>
                    <w:pStyle w:val="SIText"/>
                  </w:pPr>
                  <w:r w:rsidRPr="002165F9">
                    <w:lastRenderedPageBreak/>
                    <w:t>AHCMOM315</w:t>
                  </w:r>
                </w:p>
              </w:tc>
              <w:tc>
                <w:tcPr>
                  <w:tcW w:w="5670" w:type="dxa"/>
                </w:tcPr>
                <w:p w14:paraId="110D1ECB" w14:textId="77777777" w:rsidR="003A658D" w:rsidRPr="002165F9" w:rsidRDefault="003A658D" w:rsidP="002165F9">
                  <w:pPr>
                    <w:pStyle w:val="SIText"/>
                  </w:pPr>
                  <w:r w:rsidRPr="002165F9">
                    <w:t>Operate chemical application machinery and equipment</w:t>
                  </w:r>
                </w:p>
              </w:tc>
            </w:tr>
            <w:tr w:rsidR="003A658D" w:rsidRPr="005C7EA8" w14:paraId="6473E508" w14:textId="77777777" w:rsidTr="00EE418C">
              <w:tc>
                <w:tcPr>
                  <w:tcW w:w="1718" w:type="dxa"/>
                </w:tcPr>
                <w:p w14:paraId="5616BE81" w14:textId="77777777" w:rsidR="003A658D" w:rsidRPr="002165F9" w:rsidRDefault="003A658D" w:rsidP="002165F9">
                  <w:pPr>
                    <w:pStyle w:val="SIText"/>
                  </w:pPr>
                  <w:r w:rsidRPr="002165F9">
                    <w:t>AHCNAR306</w:t>
                  </w:r>
                </w:p>
              </w:tc>
              <w:tc>
                <w:tcPr>
                  <w:tcW w:w="5670" w:type="dxa"/>
                </w:tcPr>
                <w:p w14:paraId="41974D0E" w14:textId="77777777" w:rsidR="003A658D" w:rsidRPr="002165F9" w:rsidRDefault="003A658D" w:rsidP="002165F9">
                  <w:pPr>
                    <w:pStyle w:val="SIText"/>
                  </w:pPr>
                  <w:r w:rsidRPr="002165F9">
                    <w:t>Conduct photography for fieldwork</w:t>
                  </w:r>
                </w:p>
              </w:tc>
            </w:tr>
            <w:tr w:rsidR="003A658D" w:rsidRPr="005C7EA8" w14:paraId="3DAC2C93" w14:textId="77777777" w:rsidTr="00EE418C">
              <w:tc>
                <w:tcPr>
                  <w:tcW w:w="1718" w:type="dxa"/>
                </w:tcPr>
                <w:p w14:paraId="4D2640AB" w14:textId="77777777" w:rsidR="003A658D" w:rsidRPr="002165F9" w:rsidRDefault="003A658D" w:rsidP="002165F9">
                  <w:pPr>
                    <w:pStyle w:val="SIText"/>
                  </w:pPr>
                  <w:r w:rsidRPr="002165F9">
                    <w:t>AHCNAR307</w:t>
                  </w:r>
                </w:p>
              </w:tc>
              <w:tc>
                <w:tcPr>
                  <w:tcW w:w="5670" w:type="dxa"/>
                </w:tcPr>
                <w:p w14:paraId="4F8BB504" w14:textId="77777777" w:rsidR="003A658D" w:rsidRPr="002165F9" w:rsidRDefault="003A658D" w:rsidP="002165F9">
                  <w:pPr>
                    <w:pStyle w:val="SIText"/>
                  </w:pPr>
                  <w:r w:rsidRPr="002165F9">
                    <w:t>Read and interpret maps</w:t>
                  </w:r>
                </w:p>
              </w:tc>
            </w:tr>
            <w:tr w:rsidR="003A658D" w:rsidRPr="005C7EA8" w14:paraId="5D81942E" w14:textId="77777777" w:rsidTr="00EE418C">
              <w:tc>
                <w:tcPr>
                  <w:tcW w:w="1718" w:type="dxa"/>
                </w:tcPr>
                <w:p w14:paraId="1136E03E" w14:textId="77777777" w:rsidR="003A658D" w:rsidRPr="006142F9" w:rsidRDefault="003A658D" w:rsidP="00D9229A">
                  <w:pPr>
                    <w:pStyle w:val="SIText"/>
                  </w:pPr>
                  <w:r w:rsidRPr="006142F9">
                    <w:t>AHCPMG302</w:t>
                  </w:r>
                </w:p>
              </w:tc>
              <w:tc>
                <w:tcPr>
                  <w:tcW w:w="5670" w:type="dxa"/>
                </w:tcPr>
                <w:p w14:paraId="01456007" w14:textId="77777777" w:rsidR="003A658D" w:rsidRPr="006142F9" w:rsidRDefault="003A658D" w:rsidP="00D9229A">
                  <w:pPr>
                    <w:pStyle w:val="SIText"/>
                  </w:pPr>
                  <w:r w:rsidRPr="006142F9">
                    <w:t>Control plant pests, diseases and disorders</w:t>
                  </w:r>
                </w:p>
              </w:tc>
            </w:tr>
            <w:tr w:rsidR="003A658D" w:rsidRPr="005C7EA8" w14:paraId="07768FE1" w14:textId="77777777" w:rsidTr="00EE418C">
              <w:tc>
                <w:tcPr>
                  <w:tcW w:w="1718" w:type="dxa"/>
                </w:tcPr>
                <w:p w14:paraId="4F1E85EC" w14:textId="77777777" w:rsidR="003A658D" w:rsidRPr="00541D20" w:rsidRDefault="003A658D" w:rsidP="00541D20">
                  <w:pPr>
                    <w:pStyle w:val="SIText"/>
                  </w:pPr>
                  <w:r w:rsidRPr="00541D20">
                    <w:t>AHCPMG305</w:t>
                  </w:r>
                </w:p>
              </w:tc>
              <w:tc>
                <w:tcPr>
                  <w:tcW w:w="5670" w:type="dxa"/>
                </w:tcPr>
                <w:p w14:paraId="6104928A" w14:textId="77777777" w:rsidR="003A658D" w:rsidRPr="00541D20" w:rsidRDefault="003A658D" w:rsidP="00541D20">
                  <w:pPr>
                    <w:pStyle w:val="SIText"/>
                  </w:pPr>
                  <w:r w:rsidRPr="00541D20">
                    <w:t>Survey pests</w:t>
                  </w:r>
                </w:p>
              </w:tc>
            </w:tr>
            <w:tr w:rsidR="003A658D" w:rsidRPr="005C7EA8" w14:paraId="3D6AD7C9" w14:textId="77777777" w:rsidTr="00EE418C">
              <w:tc>
                <w:tcPr>
                  <w:tcW w:w="1718" w:type="dxa"/>
                </w:tcPr>
                <w:p w14:paraId="6A7A52BF" w14:textId="77777777" w:rsidR="003A658D" w:rsidRPr="002165F9" w:rsidRDefault="003A658D" w:rsidP="002165F9">
                  <w:pPr>
                    <w:pStyle w:val="SIText"/>
                  </w:pPr>
                  <w:r w:rsidRPr="002165F9">
                    <w:t>AHCPMG306</w:t>
                  </w:r>
                </w:p>
              </w:tc>
              <w:tc>
                <w:tcPr>
                  <w:tcW w:w="5670" w:type="dxa"/>
                </w:tcPr>
                <w:p w14:paraId="71C56970" w14:textId="77777777" w:rsidR="003A658D" w:rsidRPr="002165F9" w:rsidRDefault="003A658D" w:rsidP="002165F9">
                  <w:pPr>
                    <w:pStyle w:val="SIText"/>
                  </w:pPr>
                  <w:r w:rsidRPr="002165F9">
                    <w:t>Determine pest control techniques</w:t>
                  </w:r>
                </w:p>
              </w:tc>
            </w:tr>
            <w:tr w:rsidR="003A658D" w:rsidRPr="005C7EA8" w14:paraId="0919953E" w14:textId="77777777" w:rsidTr="00EE418C">
              <w:tc>
                <w:tcPr>
                  <w:tcW w:w="1718" w:type="dxa"/>
                </w:tcPr>
                <w:p w14:paraId="46E51BA7" w14:textId="77777777" w:rsidR="003A658D" w:rsidRPr="00EC2498" w:rsidRDefault="003A658D" w:rsidP="00EC2498">
                  <w:pPr>
                    <w:pStyle w:val="SIText"/>
                  </w:pPr>
                  <w:r w:rsidRPr="00EC2498">
                    <w:t>AHCPMG413</w:t>
                  </w:r>
                </w:p>
              </w:tc>
              <w:tc>
                <w:tcPr>
                  <w:tcW w:w="5670" w:type="dxa"/>
                </w:tcPr>
                <w:p w14:paraId="5E62A324" w14:textId="76FC9386" w:rsidR="003A658D" w:rsidRPr="00EC2498" w:rsidRDefault="003A658D" w:rsidP="00EC2498">
                  <w:pPr>
                    <w:pStyle w:val="SIText"/>
                  </w:pPr>
                  <w:r w:rsidRPr="00EC2498">
                    <w:t>Define the pest problem</w:t>
                  </w:r>
                </w:p>
              </w:tc>
            </w:tr>
            <w:tr w:rsidR="003A658D" w:rsidRPr="005C7EA8" w14:paraId="7F1815F1" w14:textId="77777777" w:rsidTr="00EE418C">
              <w:tc>
                <w:tcPr>
                  <w:tcW w:w="1718" w:type="dxa"/>
                </w:tcPr>
                <w:p w14:paraId="357F13FC" w14:textId="77777777" w:rsidR="003A658D" w:rsidRPr="002165F9" w:rsidRDefault="003A658D" w:rsidP="002165F9">
                  <w:pPr>
                    <w:pStyle w:val="SIText"/>
                  </w:pPr>
                  <w:r w:rsidRPr="002165F9">
                    <w:t>AHCWRK203</w:t>
                  </w:r>
                </w:p>
              </w:tc>
              <w:tc>
                <w:tcPr>
                  <w:tcW w:w="5670" w:type="dxa"/>
                </w:tcPr>
                <w:p w14:paraId="672E87AE" w14:textId="77777777" w:rsidR="003A658D" w:rsidRPr="002165F9" w:rsidRDefault="003A658D" w:rsidP="002165F9">
                  <w:pPr>
                    <w:pStyle w:val="SIText"/>
                  </w:pPr>
                  <w:r w:rsidRPr="002165F9">
                    <w:t>Operate in isolated and remote situations</w:t>
                  </w:r>
                </w:p>
              </w:tc>
            </w:tr>
            <w:tr w:rsidR="003A658D" w:rsidRPr="005C7EA8" w14:paraId="3E1A1CA1" w14:textId="77777777" w:rsidTr="00EE418C">
              <w:tc>
                <w:tcPr>
                  <w:tcW w:w="1718" w:type="dxa"/>
                </w:tcPr>
                <w:p w14:paraId="5A0EC8CB" w14:textId="77777777" w:rsidR="003A658D" w:rsidRPr="002165F9" w:rsidRDefault="003A658D" w:rsidP="002165F9">
                  <w:pPr>
                    <w:pStyle w:val="SIText"/>
                  </w:pPr>
                  <w:r w:rsidRPr="002165F9">
                    <w:t>AHCWRK302</w:t>
                  </w:r>
                </w:p>
              </w:tc>
              <w:tc>
                <w:tcPr>
                  <w:tcW w:w="5670" w:type="dxa"/>
                </w:tcPr>
                <w:p w14:paraId="0439F289" w14:textId="77777777" w:rsidR="003A658D" w:rsidRPr="002165F9" w:rsidRDefault="003A658D" w:rsidP="002165F9">
                  <w:pPr>
                    <w:pStyle w:val="SIText"/>
                  </w:pPr>
                  <w:r w:rsidRPr="002165F9">
                    <w:t>Monitor weather conditions</w:t>
                  </w:r>
                </w:p>
              </w:tc>
            </w:tr>
            <w:tr w:rsidR="003A658D" w:rsidRPr="005C7EA8" w14:paraId="256E2684" w14:textId="77777777" w:rsidTr="00EE418C">
              <w:tc>
                <w:tcPr>
                  <w:tcW w:w="1718" w:type="dxa"/>
                </w:tcPr>
                <w:p w14:paraId="0AC9226F" w14:textId="77777777" w:rsidR="003A658D" w:rsidRPr="002165F9" w:rsidRDefault="003A658D" w:rsidP="002165F9">
                  <w:pPr>
                    <w:pStyle w:val="SIText"/>
                  </w:pPr>
                  <w:r w:rsidRPr="002165F9">
                    <w:t>AHCWRK303</w:t>
                  </w:r>
                </w:p>
              </w:tc>
              <w:tc>
                <w:tcPr>
                  <w:tcW w:w="5670" w:type="dxa"/>
                </w:tcPr>
                <w:p w14:paraId="613ABCE9" w14:textId="77777777" w:rsidR="003A658D" w:rsidRPr="002165F9" w:rsidRDefault="003A658D" w:rsidP="002165F9">
                  <w:pPr>
                    <w:pStyle w:val="SIText"/>
                  </w:pPr>
                  <w:r w:rsidRPr="002165F9">
                    <w:t>Respond to emergencies</w:t>
                  </w:r>
                </w:p>
              </w:tc>
            </w:tr>
            <w:tr w:rsidR="003A658D" w:rsidRPr="005C7EA8" w14:paraId="3E0C89A3" w14:textId="77777777" w:rsidTr="00EE418C">
              <w:tc>
                <w:tcPr>
                  <w:tcW w:w="1718" w:type="dxa"/>
                </w:tcPr>
                <w:p w14:paraId="0DC850B3" w14:textId="77777777" w:rsidR="003A658D" w:rsidRPr="002165F9" w:rsidRDefault="003A658D" w:rsidP="002165F9">
                  <w:pPr>
                    <w:pStyle w:val="SIText"/>
                  </w:pPr>
                  <w:r w:rsidRPr="002165F9">
                    <w:t>AHCWRK305</w:t>
                  </w:r>
                </w:p>
              </w:tc>
              <w:tc>
                <w:tcPr>
                  <w:tcW w:w="5670" w:type="dxa"/>
                </w:tcPr>
                <w:p w14:paraId="58CCA616" w14:textId="77777777" w:rsidR="003A658D" w:rsidRPr="002165F9" w:rsidRDefault="003A658D" w:rsidP="002165F9">
                  <w:pPr>
                    <w:pStyle w:val="SIText"/>
                  </w:pPr>
                  <w:r w:rsidRPr="002165F9">
                    <w:t>Coordinate work site activities</w:t>
                  </w:r>
                </w:p>
              </w:tc>
            </w:tr>
            <w:tr w:rsidR="003A658D" w:rsidRPr="005C7EA8" w14:paraId="7B3811C4" w14:textId="77777777" w:rsidTr="00EE418C">
              <w:tc>
                <w:tcPr>
                  <w:tcW w:w="1718" w:type="dxa"/>
                </w:tcPr>
                <w:p w14:paraId="0208FE6C" w14:textId="77777777" w:rsidR="003A658D" w:rsidRPr="002165F9" w:rsidRDefault="003A658D" w:rsidP="002165F9">
                  <w:pPr>
                    <w:pStyle w:val="SIText"/>
                  </w:pPr>
                  <w:commentRangeStart w:id="4"/>
                  <w:r w:rsidRPr="00F6343B">
                    <w:t>AHCWRK309</w:t>
                  </w:r>
                </w:p>
              </w:tc>
              <w:tc>
                <w:tcPr>
                  <w:tcW w:w="5670" w:type="dxa"/>
                </w:tcPr>
                <w:p w14:paraId="2E151E4C" w14:textId="77777777" w:rsidR="003A658D" w:rsidRPr="002165F9" w:rsidRDefault="003A658D" w:rsidP="002165F9">
                  <w:pPr>
                    <w:pStyle w:val="SIText"/>
                  </w:pPr>
                  <w:r w:rsidRPr="00F6343B">
                    <w:t>Apply environmentally sustainable work practices</w:t>
                  </w:r>
                  <w:commentRangeEnd w:id="4"/>
                  <w:r>
                    <w:rPr>
                      <w:rStyle w:val="CommentReference"/>
                      <w:lang w:eastAsia="en-AU"/>
                    </w:rPr>
                    <w:commentReference w:id="4"/>
                  </w:r>
                </w:p>
              </w:tc>
            </w:tr>
            <w:tr w:rsidR="003A658D" w:rsidRPr="005C7EA8" w14:paraId="69DAB14C" w14:textId="77777777" w:rsidTr="00EE418C">
              <w:tc>
                <w:tcPr>
                  <w:tcW w:w="1718" w:type="dxa"/>
                </w:tcPr>
                <w:p w14:paraId="310E79F9" w14:textId="77777777" w:rsidR="003A658D" w:rsidRPr="002165F9" w:rsidRDefault="003A658D" w:rsidP="002165F9">
                  <w:pPr>
                    <w:pStyle w:val="SIText"/>
                  </w:pPr>
                  <w:r w:rsidRPr="002165F9">
                    <w:t>AHCWRK311</w:t>
                  </w:r>
                </w:p>
              </w:tc>
              <w:tc>
                <w:tcPr>
                  <w:tcW w:w="5670" w:type="dxa"/>
                </w:tcPr>
                <w:p w14:paraId="136A2358" w14:textId="77777777" w:rsidR="003A658D" w:rsidRPr="002165F9" w:rsidRDefault="003A658D" w:rsidP="002165F9">
                  <w:pPr>
                    <w:pStyle w:val="SIText"/>
                  </w:pPr>
                  <w:r w:rsidRPr="002165F9">
                    <w:t>Conduct site inspections</w:t>
                  </w:r>
                </w:p>
              </w:tc>
            </w:tr>
            <w:tr w:rsidR="003A658D" w:rsidRPr="005C7EA8" w14:paraId="41FCDDAC" w14:textId="77777777" w:rsidTr="00EE418C">
              <w:tc>
                <w:tcPr>
                  <w:tcW w:w="1718" w:type="dxa"/>
                </w:tcPr>
                <w:p w14:paraId="05D091A5" w14:textId="77777777" w:rsidR="003A658D" w:rsidRPr="002165F9" w:rsidRDefault="003A658D" w:rsidP="002165F9">
                  <w:pPr>
                    <w:pStyle w:val="SIText"/>
                  </w:pPr>
                  <w:r w:rsidRPr="002165F9">
                    <w:t>FWPCOT3202</w:t>
                  </w:r>
                </w:p>
              </w:tc>
              <w:tc>
                <w:tcPr>
                  <w:tcW w:w="5670" w:type="dxa"/>
                </w:tcPr>
                <w:p w14:paraId="2D702309" w14:textId="77777777" w:rsidR="003A658D" w:rsidRPr="002165F9" w:rsidRDefault="003A658D" w:rsidP="002165F9">
                  <w:pPr>
                    <w:pStyle w:val="SIText"/>
                  </w:pPr>
                  <w:r w:rsidRPr="002165F9">
                    <w:t>Navigate in trackless or remote areas</w:t>
                  </w:r>
                </w:p>
              </w:tc>
            </w:tr>
            <w:tr w:rsidR="003A658D" w:rsidRPr="005C7EA8" w14:paraId="589BAC7D" w14:textId="77777777" w:rsidTr="00EE418C">
              <w:tc>
                <w:tcPr>
                  <w:tcW w:w="1718" w:type="dxa"/>
                </w:tcPr>
                <w:p w14:paraId="1CD0DB50" w14:textId="77777777" w:rsidR="003A658D" w:rsidRPr="002165F9" w:rsidRDefault="003A658D" w:rsidP="002165F9">
                  <w:pPr>
                    <w:pStyle w:val="SIText"/>
                  </w:pPr>
                  <w:r w:rsidRPr="002165F9">
                    <w:t>FWPCOT3259</w:t>
                  </w:r>
                </w:p>
              </w:tc>
              <w:tc>
                <w:tcPr>
                  <w:tcW w:w="5670" w:type="dxa"/>
                </w:tcPr>
                <w:p w14:paraId="137A5F03" w14:textId="77777777" w:rsidR="003A658D" w:rsidRPr="002165F9" w:rsidRDefault="003A658D" w:rsidP="002165F9">
                  <w:pPr>
                    <w:pStyle w:val="SIText"/>
                  </w:pPr>
                  <w:r w:rsidRPr="002165F9">
                    <w:t>Operate four wheel drive on unsealed roads</w:t>
                  </w:r>
                </w:p>
              </w:tc>
            </w:tr>
            <w:tr w:rsidR="003A658D" w:rsidRPr="005C7EA8" w14:paraId="3CD40B57" w14:textId="77777777" w:rsidTr="00EE418C">
              <w:tc>
                <w:tcPr>
                  <w:tcW w:w="1718" w:type="dxa"/>
                </w:tcPr>
                <w:p w14:paraId="67350C4D" w14:textId="77777777" w:rsidR="003A658D" w:rsidRPr="002165F9" w:rsidRDefault="003A658D" w:rsidP="002165F9">
                  <w:pPr>
                    <w:pStyle w:val="SIText"/>
                  </w:pPr>
                  <w:r w:rsidRPr="002165F9">
                    <w:t>HLTAID003</w:t>
                  </w:r>
                </w:p>
              </w:tc>
              <w:tc>
                <w:tcPr>
                  <w:tcW w:w="5670" w:type="dxa"/>
                </w:tcPr>
                <w:p w14:paraId="7925DE74" w14:textId="77777777" w:rsidR="003A658D" w:rsidRPr="002165F9" w:rsidRDefault="003A658D" w:rsidP="002165F9">
                  <w:pPr>
                    <w:pStyle w:val="SIText"/>
                  </w:pPr>
                  <w:r w:rsidRPr="002165F9">
                    <w:t>Provide first aid</w:t>
                  </w:r>
                </w:p>
              </w:tc>
            </w:tr>
            <w:tr w:rsidR="003A658D" w:rsidRPr="005C7EA8" w14:paraId="1F911753" w14:textId="77777777" w:rsidTr="00EE418C">
              <w:tc>
                <w:tcPr>
                  <w:tcW w:w="1718" w:type="dxa"/>
                </w:tcPr>
                <w:p w14:paraId="2DC3E48B" w14:textId="77777777" w:rsidR="003A658D" w:rsidRPr="002165F9" w:rsidRDefault="003A658D" w:rsidP="002165F9">
                  <w:pPr>
                    <w:pStyle w:val="SIText"/>
                  </w:pPr>
                  <w:r w:rsidRPr="002165F9">
                    <w:t>HLTAID005</w:t>
                  </w:r>
                </w:p>
              </w:tc>
              <w:tc>
                <w:tcPr>
                  <w:tcW w:w="5670" w:type="dxa"/>
                </w:tcPr>
                <w:p w14:paraId="4F237D77" w14:textId="77777777" w:rsidR="003A658D" w:rsidRPr="002165F9" w:rsidRDefault="003A658D" w:rsidP="002165F9">
                  <w:pPr>
                    <w:pStyle w:val="SIText"/>
                  </w:pPr>
                  <w:r w:rsidRPr="002165F9">
                    <w:t>Provide first aid in remote situations</w:t>
                  </w:r>
                </w:p>
              </w:tc>
            </w:tr>
          </w:tbl>
          <w:p w14:paraId="10A650D0" w14:textId="77777777" w:rsidR="006142F9" w:rsidRPr="006142F9" w:rsidRDefault="006142F9" w:rsidP="006142F9"/>
          <w:p w14:paraId="5776FDF3" w14:textId="77777777" w:rsidR="00541D20" w:rsidRDefault="00541D20" w:rsidP="00894FBB">
            <w:pPr>
              <w:rPr>
                <w:lang w:eastAsia="en-US"/>
              </w:rPr>
            </w:pPr>
          </w:p>
          <w:p w14:paraId="0AF92A93" w14:textId="77777777" w:rsidR="005B119D" w:rsidRPr="004D2710" w:rsidRDefault="005B119D" w:rsidP="004D2710">
            <w:pPr>
              <w:pStyle w:val="SITextHeading2"/>
              <w:rPr>
                <w:b w:val="0"/>
              </w:rPr>
            </w:pPr>
            <w:r w:rsidRPr="004D2710">
              <w:t>Prerequisite requirements</w:t>
            </w:r>
          </w:p>
          <w:p w14:paraId="13E2EDF8" w14:textId="77777777" w:rsidR="005B119D" w:rsidRDefault="005B119D" w:rsidP="008E7B69"/>
          <w:tbl>
            <w:tblPr>
              <w:tblW w:w="0" w:type="auto"/>
              <w:tblLook w:val="04A0" w:firstRow="1" w:lastRow="0" w:firstColumn="1" w:lastColumn="0" w:noHBand="0" w:noVBand="1"/>
            </w:tblPr>
            <w:tblGrid>
              <w:gridCol w:w="3256"/>
              <w:gridCol w:w="6119"/>
            </w:tblGrid>
            <w:tr w:rsidR="005B119D" w14:paraId="784C9BA4" w14:textId="77777777" w:rsidTr="008846E4">
              <w:tc>
                <w:tcPr>
                  <w:tcW w:w="3256" w:type="dxa"/>
                  <w:tcBorders>
                    <w:top w:val="single" w:sz="4" w:space="0" w:color="auto"/>
                    <w:left w:val="single" w:sz="4" w:space="0" w:color="auto"/>
                    <w:bottom w:val="single" w:sz="4" w:space="0" w:color="auto"/>
                    <w:right w:val="single" w:sz="4" w:space="0" w:color="auto"/>
                  </w:tcBorders>
                  <w:hideMark/>
                </w:tcPr>
                <w:p w14:paraId="03D00F26" w14:textId="77777777" w:rsidR="005B119D" w:rsidRPr="004D2710" w:rsidRDefault="005B119D" w:rsidP="004D2710">
                  <w:pPr>
                    <w:pStyle w:val="SIText-Bold"/>
                  </w:pPr>
                  <w:r w:rsidRPr="004D2710">
                    <w:t>Unit of competency</w:t>
                  </w:r>
                </w:p>
              </w:tc>
              <w:tc>
                <w:tcPr>
                  <w:tcW w:w="6119" w:type="dxa"/>
                  <w:tcBorders>
                    <w:top w:val="single" w:sz="4" w:space="0" w:color="auto"/>
                    <w:left w:val="single" w:sz="4" w:space="0" w:color="auto"/>
                    <w:bottom w:val="single" w:sz="4" w:space="0" w:color="auto"/>
                    <w:right w:val="single" w:sz="4" w:space="0" w:color="auto"/>
                  </w:tcBorders>
                  <w:hideMark/>
                </w:tcPr>
                <w:p w14:paraId="5FE1E64A" w14:textId="77777777" w:rsidR="005B119D" w:rsidRPr="004D2710" w:rsidRDefault="005B119D" w:rsidP="004D2710">
                  <w:pPr>
                    <w:pStyle w:val="SIText-Bold"/>
                  </w:pPr>
                  <w:r w:rsidRPr="004D2710">
                    <w:t>Prerequisite requirement</w:t>
                  </w:r>
                </w:p>
              </w:tc>
            </w:tr>
            <w:tr w:rsidR="005B119D" w14:paraId="2E2C0429" w14:textId="77777777" w:rsidTr="008846E4">
              <w:tc>
                <w:tcPr>
                  <w:tcW w:w="3256" w:type="dxa"/>
                  <w:tcBorders>
                    <w:top w:val="single" w:sz="4" w:space="0" w:color="auto"/>
                    <w:left w:val="single" w:sz="4" w:space="0" w:color="auto"/>
                    <w:bottom w:val="single" w:sz="4" w:space="0" w:color="auto"/>
                    <w:right w:val="single" w:sz="4" w:space="0" w:color="auto"/>
                  </w:tcBorders>
                </w:tcPr>
                <w:p w14:paraId="2DFBDEF6" w14:textId="77777777" w:rsidR="005B119D" w:rsidRPr="002165F9" w:rsidRDefault="002165F9" w:rsidP="002165F9">
                  <w:pPr>
                    <w:pStyle w:val="SIText"/>
                  </w:pPr>
                  <w:r w:rsidRPr="002165F9">
                    <w:t xml:space="preserve">AHCCHM305 Conduct manual fumigation of vertebrate and invertebrate pests </w:t>
                  </w:r>
                </w:p>
              </w:tc>
              <w:tc>
                <w:tcPr>
                  <w:tcW w:w="6119" w:type="dxa"/>
                  <w:tcBorders>
                    <w:top w:val="single" w:sz="4" w:space="0" w:color="auto"/>
                    <w:left w:val="single" w:sz="4" w:space="0" w:color="auto"/>
                    <w:bottom w:val="single" w:sz="4" w:space="0" w:color="auto"/>
                    <w:right w:val="single" w:sz="4" w:space="0" w:color="auto"/>
                  </w:tcBorders>
                </w:tcPr>
                <w:p w14:paraId="32A54AED" w14:textId="77777777" w:rsidR="002165F9" w:rsidRPr="002165F9" w:rsidRDefault="002165F9" w:rsidP="002165F9">
                  <w:pPr>
                    <w:pStyle w:val="SIText"/>
                  </w:pPr>
                  <w:commentRangeStart w:id="5"/>
                  <w:r w:rsidRPr="002165F9">
                    <w:t>AHCCHM303 Prepare and apply chemicals</w:t>
                  </w:r>
                </w:p>
                <w:p w14:paraId="0A382B7C" w14:textId="77777777" w:rsidR="005B119D" w:rsidRPr="002165F9" w:rsidRDefault="002165F9" w:rsidP="002165F9">
                  <w:pPr>
                    <w:pStyle w:val="SIText"/>
                  </w:pPr>
                  <w:r w:rsidRPr="002165F9">
                    <w:t>AHCCHM304 Transport and store chemicals</w:t>
                  </w:r>
                  <w:commentRangeEnd w:id="5"/>
                  <w:r w:rsidR="00971969">
                    <w:rPr>
                      <w:rStyle w:val="CommentReference"/>
                      <w:lang w:eastAsia="en-AU"/>
                    </w:rPr>
                    <w:commentReference w:id="5"/>
                  </w:r>
                </w:p>
                <w:p w14:paraId="27E8EF2B" w14:textId="77777777" w:rsidR="005B119D" w:rsidRPr="002165F9" w:rsidRDefault="005B119D" w:rsidP="002165F9">
                  <w:pPr>
                    <w:pStyle w:val="SIText"/>
                  </w:pPr>
                </w:p>
              </w:tc>
            </w:tr>
          </w:tbl>
          <w:p w14:paraId="69A873EE" w14:textId="77777777" w:rsidR="005B119D" w:rsidRDefault="005B119D" w:rsidP="008E7B69"/>
        </w:tc>
      </w:tr>
    </w:tbl>
    <w:p w14:paraId="52760CBC" w14:textId="77777777" w:rsidR="000D7BE6" w:rsidRDefault="000D7BE6"/>
    <w:p w14:paraId="6893F3F4" w14:textId="77777777" w:rsidR="000D7BE6" w:rsidRDefault="000D7BE6" w:rsidP="000D0D7B">
      <w:pPr>
        <w:spacing w:after="200"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486FD5C7" w14:textId="77777777" w:rsidTr="000D7BE6">
        <w:trPr>
          <w:trHeight w:val="2728"/>
        </w:trPr>
        <w:tc>
          <w:tcPr>
            <w:tcW w:w="5000" w:type="pct"/>
            <w:shd w:val="clear" w:color="auto" w:fill="auto"/>
          </w:tcPr>
          <w:p w14:paraId="0F02D573" w14:textId="77777777" w:rsidR="005C7EA8" w:rsidRDefault="000C13F1" w:rsidP="000C13F1">
            <w:pPr>
              <w:pStyle w:val="SITextHeading2"/>
              <w:rPr>
                <w:b w:val="0"/>
              </w:rPr>
            </w:pPr>
            <w:r w:rsidRPr="000C13F1">
              <w:t>Qualification Mapping Information</w:t>
            </w:r>
          </w:p>
          <w:p w14:paraId="7AC34F47"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5665E799" w14:textId="77777777" w:rsidTr="008846E4">
              <w:trPr>
                <w:tblHeader/>
              </w:trPr>
              <w:tc>
                <w:tcPr>
                  <w:tcW w:w="1028" w:type="pct"/>
                </w:tcPr>
                <w:p w14:paraId="31C540F8" w14:textId="77777777" w:rsidR="000C13F1" w:rsidRPr="000C13F1" w:rsidRDefault="000C13F1" w:rsidP="000C13F1">
                  <w:pPr>
                    <w:pStyle w:val="SIText-Bold"/>
                  </w:pPr>
                  <w:r w:rsidRPr="000C13F1">
                    <w:t>Code and title current version</w:t>
                  </w:r>
                </w:p>
              </w:tc>
              <w:tc>
                <w:tcPr>
                  <w:tcW w:w="1105" w:type="pct"/>
                </w:tcPr>
                <w:p w14:paraId="775A2C67" w14:textId="77777777" w:rsidR="000C13F1" w:rsidRPr="000C13F1" w:rsidRDefault="000C13F1" w:rsidP="000C13F1">
                  <w:pPr>
                    <w:pStyle w:val="SIText-Bold"/>
                  </w:pPr>
                  <w:r w:rsidRPr="000C13F1">
                    <w:t>Code and title previous version</w:t>
                  </w:r>
                </w:p>
              </w:tc>
              <w:tc>
                <w:tcPr>
                  <w:tcW w:w="1398" w:type="pct"/>
                </w:tcPr>
                <w:p w14:paraId="5966621A" w14:textId="77777777" w:rsidR="000C13F1" w:rsidRPr="000C13F1" w:rsidRDefault="000C13F1" w:rsidP="000C13F1">
                  <w:pPr>
                    <w:pStyle w:val="SIText-Bold"/>
                  </w:pPr>
                  <w:r w:rsidRPr="000C13F1">
                    <w:t>Comments</w:t>
                  </w:r>
                </w:p>
              </w:tc>
              <w:tc>
                <w:tcPr>
                  <w:tcW w:w="1469" w:type="pct"/>
                </w:tcPr>
                <w:p w14:paraId="47CE74DC" w14:textId="77777777" w:rsidR="000C13F1" w:rsidRPr="000C13F1" w:rsidRDefault="000C13F1" w:rsidP="000C13F1">
                  <w:pPr>
                    <w:pStyle w:val="SIText-Bold"/>
                  </w:pPr>
                  <w:r w:rsidRPr="000C13F1">
                    <w:t>Equivalence status</w:t>
                  </w:r>
                </w:p>
              </w:tc>
            </w:tr>
            <w:tr w:rsidR="000C13F1" w:rsidRPr="00BC49BB" w14:paraId="759EACB7" w14:textId="77777777" w:rsidTr="008846E4">
              <w:tc>
                <w:tcPr>
                  <w:tcW w:w="1028" w:type="pct"/>
                </w:tcPr>
                <w:p w14:paraId="1E72C3F5" w14:textId="31EEAD0B" w:rsidR="000C13F1" w:rsidRPr="00923720" w:rsidRDefault="00396870" w:rsidP="001B38E1">
                  <w:pPr>
                    <w:pStyle w:val="SIText"/>
                  </w:pPr>
                  <w:r>
                    <w:t>AHC3XX</w:t>
                  </w:r>
                  <w:r w:rsidR="001B38E1">
                    <w:t>18</w:t>
                  </w:r>
                  <w:r>
                    <w:t xml:space="preserve"> </w:t>
                  </w:r>
                  <w:r w:rsidRPr="00396870">
                    <w:t xml:space="preserve">Certificate III in </w:t>
                  </w:r>
                  <w:r>
                    <w:t xml:space="preserve">Rural </w:t>
                  </w:r>
                  <w:r w:rsidR="007D1477">
                    <w:t xml:space="preserve">and Environmental </w:t>
                  </w:r>
                  <w:r w:rsidRPr="00396870">
                    <w:t>Pest Management</w:t>
                  </w:r>
                </w:p>
              </w:tc>
              <w:tc>
                <w:tcPr>
                  <w:tcW w:w="1105" w:type="pct"/>
                </w:tcPr>
                <w:p w14:paraId="33D44CA5" w14:textId="77777777" w:rsidR="000C13F1" w:rsidRPr="00BC49BB" w:rsidRDefault="00396870" w:rsidP="00396870">
                  <w:pPr>
                    <w:pStyle w:val="SIText"/>
                  </w:pPr>
                  <w:r w:rsidRPr="00396870">
                    <w:t>AHC33616</w:t>
                  </w:r>
                  <w:r>
                    <w:t xml:space="preserve"> </w:t>
                  </w:r>
                  <w:r w:rsidRPr="00396870">
                    <w:t>Certificate III in Pest Management</w:t>
                  </w:r>
                </w:p>
              </w:tc>
              <w:tc>
                <w:tcPr>
                  <w:tcW w:w="1398" w:type="pct"/>
                </w:tcPr>
                <w:p w14:paraId="728D2A15" w14:textId="77777777" w:rsidR="000C13F1" w:rsidRDefault="00396870" w:rsidP="000C13F1">
                  <w:pPr>
                    <w:pStyle w:val="SIText"/>
                  </w:pPr>
                  <w:r>
                    <w:t>Change to Core units and introduction of specialisation streams.</w:t>
                  </w:r>
                </w:p>
                <w:p w14:paraId="2C946729" w14:textId="77777777" w:rsidR="00396870" w:rsidRDefault="00396870" w:rsidP="000C13F1">
                  <w:pPr>
                    <w:pStyle w:val="SIText"/>
                  </w:pPr>
                </w:p>
                <w:p w14:paraId="5446495D" w14:textId="77777777" w:rsidR="00396870" w:rsidRPr="00BC49BB" w:rsidRDefault="00396870" w:rsidP="00396870">
                  <w:pPr>
                    <w:pStyle w:val="SIText"/>
                  </w:pPr>
                  <w:r>
                    <w:t xml:space="preserve">Title change to differentiate from Urban Pest Management </w:t>
                  </w:r>
                </w:p>
              </w:tc>
              <w:tc>
                <w:tcPr>
                  <w:tcW w:w="1469" w:type="pct"/>
                </w:tcPr>
                <w:p w14:paraId="27795AD7" w14:textId="77777777" w:rsidR="000C13F1" w:rsidRPr="00BC49BB" w:rsidRDefault="000C13F1" w:rsidP="000C13F1">
                  <w:pPr>
                    <w:pStyle w:val="SIText"/>
                  </w:pPr>
                  <w:r>
                    <w:t>No equivalent qualification</w:t>
                  </w:r>
                </w:p>
              </w:tc>
            </w:tr>
          </w:tbl>
          <w:p w14:paraId="6354D4AD" w14:textId="77777777" w:rsidR="000C13F1" w:rsidRPr="000C13F1" w:rsidRDefault="000C13F1" w:rsidP="000C13F1">
            <w:pPr>
              <w:rPr>
                <w:lang w:eastAsia="en-US"/>
              </w:rPr>
            </w:pPr>
          </w:p>
        </w:tc>
      </w:tr>
      <w:tr w:rsidR="005C7EA8" w:rsidRPr="00963A46" w14:paraId="4DE40F0C" w14:textId="77777777" w:rsidTr="000D7BE6">
        <w:trPr>
          <w:trHeight w:val="790"/>
        </w:trPr>
        <w:tc>
          <w:tcPr>
            <w:tcW w:w="5000" w:type="pct"/>
            <w:shd w:val="clear" w:color="auto" w:fill="auto"/>
          </w:tcPr>
          <w:p w14:paraId="05690079" w14:textId="77777777" w:rsidR="005C7EA8" w:rsidRDefault="000C13F1" w:rsidP="000C13F1">
            <w:pPr>
              <w:pStyle w:val="SITextHeading2"/>
              <w:rPr>
                <w:b w:val="0"/>
              </w:rPr>
            </w:pPr>
            <w:r w:rsidRPr="000C13F1">
              <w:t>Links</w:t>
            </w:r>
          </w:p>
          <w:p w14:paraId="2843D8E2" w14:textId="77777777" w:rsidR="000C13F1" w:rsidRDefault="002165F9" w:rsidP="008E7B69">
            <w:r w:rsidRPr="002165F9">
              <w:rPr>
                <w:lang w:eastAsia="en-US"/>
              </w:rPr>
              <w:t>Companion Volumes, including Implementation Guides, are available at VETNet: https://vetnet.education.gov.au/Pages/TrainingDocs.aspx?q=c6399549-9c62-4a5e-bf1a-524b2322cf72</w:t>
            </w:r>
          </w:p>
        </w:tc>
      </w:tr>
    </w:tbl>
    <w:p w14:paraId="41221AFF"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 Barrow" w:date="2018-01-31T11:35:00Z" w:initials="RB">
    <w:p w14:paraId="45117906" w14:textId="4A5CBFCF" w:rsidR="00AF2E6F" w:rsidRDefault="00AF2E6F">
      <w:pPr>
        <w:pStyle w:val="CommentText"/>
      </w:pPr>
      <w:r>
        <w:rPr>
          <w:rStyle w:val="CommentReference"/>
        </w:rPr>
        <w:annotationRef/>
      </w:r>
      <w:r>
        <w:rPr>
          <w:noProof/>
        </w:rPr>
        <w:t>Possible Change</w:t>
      </w:r>
    </w:p>
  </w:comment>
  <w:comment w:id="1" w:author="Ron Barrow" w:date="2018-02-02T07:31:00Z" w:initials="RB">
    <w:p w14:paraId="08731921" w14:textId="7A0DD7A7" w:rsidR="00971969" w:rsidRDefault="00971969">
      <w:pPr>
        <w:pStyle w:val="CommentText"/>
      </w:pPr>
      <w:r>
        <w:rPr>
          <w:rStyle w:val="CommentReference"/>
        </w:rPr>
        <w:annotationRef/>
      </w:r>
      <w:r w:rsidR="000A5E60">
        <w:rPr>
          <w:noProof/>
        </w:rPr>
        <w:t>Note change to number of units to reflect Qualifications at AQF level 3 and to provide flexibility for electives.</w:t>
      </w:r>
    </w:p>
  </w:comment>
  <w:comment w:id="2" w:author="Ron Barrow" w:date="2018-02-02T07:33:00Z" w:initials="RB">
    <w:p w14:paraId="04A141C5" w14:textId="3964CCA4" w:rsidR="0093158A" w:rsidRDefault="0093158A">
      <w:pPr>
        <w:pStyle w:val="CommentText"/>
      </w:pPr>
      <w:r>
        <w:rPr>
          <w:rStyle w:val="CommentReference"/>
        </w:rPr>
        <w:annotationRef/>
      </w:r>
      <w:r w:rsidR="000A5E60">
        <w:rPr>
          <w:noProof/>
        </w:rPr>
        <w:t>Note Change</w:t>
      </w:r>
    </w:p>
  </w:comment>
  <w:comment w:id="4" w:author="Ron Barrow" w:date="2018-01-17T11:51:00Z" w:initials="RB">
    <w:p w14:paraId="3F6FC9B4" w14:textId="77777777" w:rsidR="003A658D" w:rsidRDefault="003A658D">
      <w:pPr>
        <w:pStyle w:val="CommentText"/>
      </w:pPr>
      <w:r>
        <w:rPr>
          <w:rStyle w:val="CommentReference"/>
        </w:rPr>
        <w:annotationRef/>
      </w:r>
      <w:r>
        <w:t>Recommended additional unit for council employed staff who use this unit for weed control</w:t>
      </w:r>
    </w:p>
  </w:comment>
  <w:comment w:id="5" w:author="Ron Barrow" w:date="2018-02-02T07:24:00Z" w:initials="RB">
    <w:p w14:paraId="0665870A" w14:textId="4F81C572" w:rsidR="00971969" w:rsidRDefault="00971969">
      <w:pPr>
        <w:pStyle w:val="CommentText"/>
      </w:pPr>
      <w:r>
        <w:rPr>
          <w:rStyle w:val="CommentReference"/>
        </w:rPr>
        <w:annotationRef/>
      </w:r>
      <w:r w:rsidRPr="00971969">
        <w:t>These prerequisites have been removed from 2nd Draft of this unit as part of the Ag Chemical Handling Project which is currently going through the validation process. If approved, then this qualification will not have any pre-requisites. To comment on these units, please go to the Ag Chemical Handling Project web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117906" w15:done="0"/>
  <w15:commentEx w15:paraId="08731921" w15:done="0"/>
  <w15:commentEx w15:paraId="04A141C5" w15:done="0"/>
  <w15:commentEx w15:paraId="3F6FC9B4" w15:done="0"/>
  <w15:commentEx w15:paraId="066587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117906" w16cid:durableId="1E1E1098"/>
  <w16cid:commentId w16cid:paraId="5C667E7E" w16cid:durableId="1E1E1099"/>
  <w16cid:commentId w16cid:paraId="018BA511" w16cid:durableId="1E1E109A"/>
  <w16cid:commentId w16cid:paraId="613ED8AA" w16cid:durableId="1E1E128B"/>
  <w16cid:commentId w16cid:paraId="52A5E747" w16cid:durableId="1E1E11C1"/>
  <w16cid:commentId w16cid:paraId="0E2F5179" w16cid:durableId="1E1E1380"/>
  <w16cid:commentId w16cid:paraId="5CABA1EC" w16cid:durableId="1E1E109B"/>
  <w16cid:commentId w16cid:paraId="3F6FC9B4" w16cid:durableId="1E1E109C"/>
  <w16cid:commentId w16cid:paraId="42079AAC" w16cid:durableId="1E1E109D"/>
  <w16cid:commentId w16cid:paraId="6B83B79E" w16cid:durableId="1E1E13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BE810" w14:textId="77777777" w:rsidR="00AB5331" w:rsidRDefault="00AB5331" w:rsidP="00BF3F0A">
      <w:r>
        <w:separator/>
      </w:r>
    </w:p>
    <w:p w14:paraId="7DB274FE" w14:textId="77777777" w:rsidR="00AB5331" w:rsidRDefault="00AB5331"/>
  </w:endnote>
  <w:endnote w:type="continuationSeparator" w:id="0">
    <w:p w14:paraId="0B435B4C" w14:textId="77777777" w:rsidR="00AB5331" w:rsidRDefault="00AB5331" w:rsidP="00BF3F0A">
      <w:r>
        <w:continuationSeparator/>
      </w:r>
    </w:p>
    <w:p w14:paraId="3212373F" w14:textId="77777777" w:rsidR="00AB5331" w:rsidRDefault="00AB5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lang w:eastAsia="en-AU"/>
      </w:rPr>
      <w:id w:val="-1028721817"/>
      <w:docPartObj>
        <w:docPartGallery w:val="Page Numbers (Bottom of Page)"/>
        <w:docPartUnique/>
      </w:docPartObj>
    </w:sdtPr>
    <w:sdtEndPr>
      <w:rPr>
        <w:noProof/>
      </w:rPr>
    </w:sdtEndPr>
    <w:sdtContent>
      <w:p w14:paraId="400441A2" w14:textId="0AE1BF8B"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D22910">
          <w:rPr>
            <w:noProof/>
          </w:rPr>
          <w:t>1</w:t>
        </w:r>
        <w:r>
          <w:rPr>
            <w:noProof/>
          </w:rPr>
          <w:fldChar w:fldCharType="end"/>
        </w:r>
      </w:p>
      <w:p w14:paraId="7E56B898" w14:textId="77777777" w:rsidR="00D810DE" w:rsidRPr="008E1B41" w:rsidRDefault="008E1B41" w:rsidP="008E1B41">
        <w:pPr>
          <w:tabs>
            <w:tab w:val="right" w:pos="9498"/>
          </w:tabs>
          <w:rPr>
            <w:sz w:val="18"/>
            <w:szCs w:val="18"/>
          </w:rPr>
        </w:pPr>
        <w:r>
          <w:rPr>
            <w:rFonts w:cs="Arial"/>
            <w:sz w:val="18"/>
            <w:szCs w:val="18"/>
          </w:rPr>
          <w:t xml:space="preserve">Template modified on </w:t>
        </w:r>
        <w:r w:rsidR="00E246B1">
          <w:rPr>
            <w:rFonts w:cs="Arial"/>
            <w:sz w:val="18"/>
            <w:szCs w:val="18"/>
          </w:rPr>
          <w:t>11 July 2017</w:t>
        </w:r>
      </w:p>
    </w:sdtContent>
  </w:sdt>
  <w:p w14:paraId="5FF489C4"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C2FBF" w14:textId="77777777" w:rsidR="00AB5331" w:rsidRDefault="00AB5331" w:rsidP="00BF3F0A">
      <w:r>
        <w:separator/>
      </w:r>
    </w:p>
    <w:p w14:paraId="2B207A52" w14:textId="77777777" w:rsidR="00AB5331" w:rsidRDefault="00AB5331"/>
  </w:footnote>
  <w:footnote w:type="continuationSeparator" w:id="0">
    <w:p w14:paraId="07729C8C" w14:textId="77777777" w:rsidR="00AB5331" w:rsidRDefault="00AB5331" w:rsidP="00BF3F0A">
      <w:r>
        <w:continuationSeparator/>
      </w:r>
    </w:p>
    <w:p w14:paraId="52EC6845" w14:textId="77777777" w:rsidR="00AB5331" w:rsidRDefault="00AB53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FD4F2" w14:textId="75BAE619" w:rsidR="009C2650" w:rsidRPr="00735DBF" w:rsidRDefault="00735DBF" w:rsidP="000B6D2E">
    <w:pPr>
      <w:pStyle w:val="SIText"/>
    </w:pPr>
    <w:r w:rsidRPr="00735DBF">
      <w:t>AHC</w:t>
    </w:r>
    <w:r w:rsidR="001B38E1">
      <w:t>3XX18</w:t>
    </w:r>
    <w:r>
      <w:t xml:space="preserve"> </w:t>
    </w:r>
    <w:r w:rsidRPr="00735DBF">
      <w:t xml:space="preserve">Certificate III in Rural </w:t>
    </w:r>
    <w:r w:rsidR="00AF2E6F">
      <w:t xml:space="preserve">and Environmental </w:t>
    </w:r>
    <w:r w:rsidRPr="00735DBF">
      <w:t>Pest 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LNDfj/WNVOb8hIdf3wAiNiZiAe568zq0K6/M97/cL2vqaS3BGhCeOrqGwr+7FtaisWTJoklMkg1AIhHt0FDKhQ==" w:salt="jb9Fa8P4fXkH1kGXuYIyG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BF"/>
    <w:rsid w:val="000014B9"/>
    <w:rsid w:val="00005A15"/>
    <w:rsid w:val="0001108F"/>
    <w:rsid w:val="000115E2"/>
    <w:rsid w:val="0001296A"/>
    <w:rsid w:val="00016803"/>
    <w:rsid w:val="00017C6F"/>
    <w:rsid w:val="00023992"/>
    <w:rsid w:val="00041E59"/>
    <w:rsid w:val="00064BFE"/>
    <w:rsid w:val="00070B3E"/>
    <w:rsid w:val="00071F95"/>
    <w:rsid w:val="000737BB"/>
    <w:rsid w:val="00074E47"/>
    <w:rsid w:val="000A5441"/>
    <w:rsid w:val="000A5E60"/>
    <w:rsid w:val="000B14FC"/>
    <w:rsid w:val="000B6D2E"/>
    <w:rsid w:val="000C13F1"/>
    <w:rsid w:val="000C3648"/>
    <w:rsid w:val="000D0D7B"/>
    <w:rsid w:val="000D7BE6"/>
    <w:rsid w:val="000E0A3D"/>
    <w:rsid w:val="000E2C86"/>
    <w:rsid w:val="000F29F2"/>
    <w:rsid w:val="00101659"/>
    <w:rsid w:val="001078BF"/>
    <w:rsid w:val="00133957"/>
    <w:rsid w:val="001372F6"/>
    <w:rsid w:val="00144385"/>
    <w:rsid w:val="00151293"/>
    <w:rsid w:val="00151D93"/>
    <w:rsid w:val="00156EF3"/>
    <w:rsid w:val="00176E4F"/>
    <w:rsid w:val="0018546B"/>
    <w:rsid w:val="001A13B0"/>
    <w:rsid w:val="001A6A3E"/>
    <w:rsid w:val="001A7B6D"/>
    <w:rsid w:val="001B34D5"/>
    <w:rsid w:val="001B38E1"/>
    <w:rsid w:val="001B4088"/>
    <w:rsid w:val="001B513A"/>
    <w:rsid w:val="001C0A75"/>
    <w:rsid w:val="001E16BC"/>
    <w:rsid w:val="001F046C"/>
    <w:rsid w:val="001F28F9"/>
    <w:rsid w:val="001F2BA5"/>
    <w:rsid w:val="001F308D"/>
    <w:rsid w:val="001F41E8"/>
    <w:rsid w:val="00201A7C"/>
    <w:rsid w:val="0021414D"/>
    <w:rsid w:val="002165F9"/>
    <w:rsid w:val="00223124"/>
    <w:rsid w:val="00234444"/>
    <w:rsid w:val="00242293"/>
    <w:rsid w:val="00244EA7"/>
    <w:rsid w:val="00262FC3"/>
    <w:rsid w:val="00276DB8"/>
    <w:rsid w:val="00282664"/>
    <w:rsid w:val="00285FB8"/>
    <w:rsid w:val="002931C2"/>
    <w:rsid w:val="002A02C6"/>
    <w:rsid w:val="002A4CD3"/>
    <w:rsid w:val="002A707C"/>
    <w:rsid w:val="002C55E9"/>
    <w:rsid w:val="002C5A7B"/>
    <w:rsid w:val="002D0C8B"/>
    <w:rsid w:val="002D3121"/>
    <w:rsid w:val="002E193E"/>
    <w:rsid w:val="002F1BE6"/>
    <w:rsid w:val="00321C7C"/>
    <w:rsid w:val="003358C1"/>
    <w:rsid w:val="00337E82"/>
    <w:rsid w:val="00350BB1"/>
    <w:rsid w:val="00352C83"/>
    <w:rsid w:val="00360757"/>
    <w:rsid w:val="0037067D"/>
    <w:rsid w:val="0038735B"/>
    <w:rsid w:val="003916D1"/>
    <w:rsid w:val="00396870"/>
    <w:rsid w:val="003A21F0"/>
    <w:rsid w:val="003A58BA"/>
    <w:rsid w:val="003A5AE7"/>
    <w:rsid w:val="003A658D"/>
    <w:rsid w:val="003A7221"/>
    <w:rsid w:val="003B1072"/>
    <w:rsid w:val="003C13AE"/>
    <w:rsid w:val="003D2E73"/>
    <w:rsid w:val="003D3E14"/>
    <w:rsid w:val="003E7BBE"/>
    <w:rsid w:val="004074C4"/>
    <w:rsid w:val="004127E3"/>
    <w:rsid w:val="004163E3"/>
    <w:rsid w:val="00423D30"/>
    <w:rsid w:val="00426E9A"/>
    <w:rsid w:val="0043157A"/>
    <w:rsid w:val="0043212E"/>
    <w:rsid w:val="00434366"/>
    <w:rsid w:val="00444423"/>
    <w:rsid w:val="00452F3E"/>
    <w:rsid w:val="004640AE"/>
    <w:rsid w:val="00473548"/>
    <w:rsid w:val="00475172"/>
    <w:rsid w:val="004758B0"/>
    <w:rsid w:val="004832D2"/>
    <w:rsid w:val="00485559"/>
    <w:rsid w:val="004A142B"/>
    <w:rsid w:val="004A44E8"/>
    <w:rsid w:val="004B29B7"/>
    <w:rsid w:val="004B2A2B"/>
    <w:rsid w:val="004C2244"/>
    <w:rsid w:val="004C79A1"/>
    <w:rsid w:val="004D0D5F"/>
    <w:rsid w:val="004D1569"/>
    <w:rsid w:val="004D2710"/>
    <w:rsid w:val="004D44B1"/>
    <w:rsid w:val="004E0460"/>
    <w:rsid w:val="004E1579"/>
    <w:rsid w:val="004E5FAE"/>
    <w:rsid w:val="004E7094"/>
    <w:rsid w:val="004F5537"/>
    <w:rsid w:val="004F5DC7"/>
    <w:rsid w:val="004F78DA"/>
    <w:rsid w:val="005248C1"/>
    <w:rsid w:val="00526134"/>
    <w:rsid w:val="005347C0"/>
    <w:rsid w:val="00541D20"/>
    <w:rsid w:val="005427C8"/>
    <w:rsid w:val="005446D1"/>
    <w:rsid w:val="00556C4C"/>
    <w:rsid w:val="00557369"/>
    <w:rsid w:val="00561F08"/>
    <w:rsid w:val="005708EB"/>
    <w:rsid w:val="005746C2"/>
    <w:rsid w:val="00575BC6"/>
    <w:rsid w:val="00583902"/>
    <w:rsid w:val="005A3AA5"/>
    <w:rsid w:val="005A6C9C"/>
    <w:rsid w:val="005A74DC"/>
    <w:rsid w:val="005B119D"/>
    <w:rsid w:val="005B5146"/>
    <w:rsid w:val="005C7EA8"/>
    <w:rsid w:val="005E5CFC"/>
    <w:rsid w:val="005F33CC"/>
    <w:rsid w:val="006121D4"/>
    <w:rsid w:val="00613B49"/>
    <w:rsid w:val="006142F9"/>
    <w:rsid w:val="00620E8E"/>
    <w:rsid w:val="00633CFE"/>
    <w:rsid w:val="00634FCA"/>
    <w:rsid w:val="006404B5"/>
    <w:rsid w:val="006452B8"/>
    <w:rsid w:val="00652E62"/>
    <w:rsid w:val="006704CD"/>
    <w:rsid w:val="00687B62"/>
    <w:rsid w:val="00690C44"/>
    <w:rsid w:val="006969D9"/>
    <w:rsid w:val="006A2B68"/>
    <w:rsid w:val="006B19B1"/>
    <w:rsid w:val="006C2F32"/>
    <w:rsid w:val="006D4448"/>
    <w:rsid w:val="006E2C4D"/>
    <w:rsid w:val="00705EEC"/>
    <w:rsid w:val="00707741"/>
    <w:rsid w:val="00722769"/>
    <w:rsid w:val="00722A91"/>
    <w:rsid w:val="00727901"/>
    <w:rsid w:val="0073075B"/>
    <w:rsid w:val="007341FF"/>
    <w:rsid w:val="00735DBF"/>
    <w:rsid w:val="007404E9"/>
    <w:rsid w:val="007444CF"/>
    <w:rsid w:val="0076523B"/>
    <w:rsid w:val="00770C15"/>
    <w:rsid w:val="00771B60"/>
    <w:rsid w:val="00781D77"/>
    <w:rsid w:val="007860B7"/>
    <w:rsid w:val="00786DC8"/>
    <w:rsid w:val="007A1149"/>
    <w:rsid w:val="007B0BBE"/>
    <w:rsid w:val="007D1477"/>
    <w:rsid w:val="007D1510"/>
    <w:rsid w:val="007D5A78"/>
    <w:rsid w:val="007E3BD1"/>
    <w:rsid w:val="007F1563"/>
    <w:rsid w:val="007F44DB"/>
    <w:rsid w:val="007F5A8B"/>
    <w:rsid w:val="00817D51"/>
    <w:rsid w:val="00823530"/>
    <w:rsid w:val="00823FF4"/>
    <w:rsid w:val="008306E7"/>
    <w:rsid w:val="00834BC8"/>
    <w:rsid w:val="00837FD6"/>
    <w:rsid w:val="0084338F"/>
    <w:rsid w:val="00847B60"/>
    <w:rsid w:val="00850243"/>
    <w:rsid w:val="008545EB"/>
    <w:rsid w:val="00856837"/>
    <w:rsid w:val="00865011"/>
    <w:rsid w:val="00883C6C"/>
    <w:rsid w:val="00886790"/>
    <w:rsid w:val="008908DE"/>
    <w:rsid w:val="00894FBB"/>
    <w:rsid w:val="008A12ED"/>
    <w:rsid w:val="008B2C77"/>
    <w:rsid w:val="008B4AD2"/>
    <w:rsid w:val="008B4BEB"/>
    <w:rsid w:val="008D0185"/>
    <w:rsid w:val="008E1B41"/>
    <w:rsid w:val="008E39BE"/>
    <w:rsid w:val="008E62EC"/>
    <w:rsid w:val="008E7B69"/>
    <w:rsid w:val="008E7D06"/>
    <w:rsid w:val="008F32F6"/>
    <w:rsid w:val="00916CD7"/>
    <w:rsid w:val="00920927"/>
    <w:rsid w:val="00921B38"/>
    <w:rsid w:val="00923720"/>
    <w:rsid w:val="00924FBA"/>
    <w:rsid w:val="0092586D"/>
    <w:rsid w:val="009278C9"/>
    <w:rsid w:val="009303A7"/>
    <w:rsid w:val="0093158A"/>
    <w:rsid w:val="009527CB"/>
    <w:rsid w:val="00953835"/>
    <w:rsid w:val="00955FB4"/>
    <w:rsid w:val="00960F6C"/>
    <w:rsid w:val="00970747"/>
    <w:rsid w:val="00971969"/>
    <w:rsid w:val="0098725E"/>
    <w:rsid w:val="009A5900"/>
    <w:rsid w:val="009C2650"/>
    <w:rsid w:val="009D15E2"/>
    <w:rsid w:val="009D15FE"/>
    <w:rsid w:val="009D5D2C"/>
    <w:rsid w:val="009F0DCC"/>
    <w:rsid w:val="009F11CA"/>
    <w:rsid w:val="00A0695B"/>
    <w:rsid w:val="00A13052"/>
    <w:rsid w:val="00A216A8"/>
    <w:rsid w:val="00A223A6"/>
    <w:rsid w:val="00A354FC"/>
    <w:rsid w:val="00A5092E"/>
    <w:rsid w:val="00A56E14"/>
    <w:rsid w:val="00A6476B"/>
    <w:rsid w:val="00A6651B"/>
    <w:rsid w:val="00A76C6C"/>
    <w:rsid w:val="00A772D9"/>
    <w:rsid w:val="00A92DD1"/>
    <w:rsid w:val="00AA3102"/>
    <w:rsid w:val="00AA5338"/>
    <w:rsid w:val="00AB1B8E"/>
    <w:rsid w:val="00AB5331"/>
    <w:rsid w:val="00AC0696"/>
    <w:rsid w:val="00AC4C98"/>
    <w:rsid w:val="00AC5F6B"/>
    <w:rsid w:val="00AD3896"/>
    <w:rsid w:val="00AD5B47"/>
    <w:rsid w:val="00AE0B93"/>
    <w:rsid w:val="00AE1ED9"/>
    <w:rsid w:val="00AE32CB"/>
    <w:rsid w:val="00AF2E6F"/>
    <w:rsid w:val="00AF3957"/>
    <w:rsid w:val="00B12013"/>
    <w:rsid w:val="00B22C67"/>
    <w:rsid w:val="00B26339"/>
    <w:rsid w:val="00B3508F"/>
    <w:rsid w:val="00B443EE"/>
    <w:rsid w:val="00B4554B"/>
    <w:rsid w:val="00B560C8"/>
    <w:rsid w:val="00B61150"/>
    <w:rsid w:val="00B65BC7"/>
    <w:rsid w:val="00B746B9"/>
    <w:rsid w:val="00B84541"/>
    <w:rsid w:val="00B848D4"/>
    <w:rsid w:val="00B865B7"/>
    <w:rsid w:val="00BA0D76"/>
    <w:rsid w:val="00BA1CB1"/>
    <w:rsid w:val="00BA482D"/>
    <w:rsid w:val="00BA7596"/>
    <w:rsid w:val="00BB23F4"/>
    <w:rsid w:val="00BC5075"/>
    <w:rsid w:val="00BD3B0F"/>
    <w:rsid w:val="00BF1D4C"/>
    <w:rsid w:val="00BF3F0A"/>
    <w:rsid w:val="00C143C3"/>
    <w:rsid w:val="00C1739B"/>
    <w:rsid w:val="00C26067"/>
    <w:rsid w:val="00C30A29"/>
    <w:rsid w:val="00C317DC"/>
    <w:rsid w:val="00C371DE"/>
    <w:rsid w:val="00C41FA7"/>
    <w:rsid w:val="00C578E9"/>
    <w:rsid w:val="00C703E2"/>
    <w:rsid w:val="00C70626"/>
    <w:rsid w:val="00C72860"/>
    <w:rsid w:val="00C73B90"/>
    <w:rsid w:val="00C87E0C"/>
    <w:rsid w:val="00C96AF3"/>
    <w:rsid w:val="00C97CCC"/>
    <w:rsid w:val="00CA0274"/>
    <w:rsid w:val="00CA303F"/>
    <w:rsid w:val="00CB643C"/>
    <w:rsid w:val="00CB746F"/>
    <w:rsid w:val="00CC451E"/>
    <w:rsid w:val="00CD4E9D"/>
    <w:rsid w:val="00CD4F4D"/>
    <w:rsid w:val="00CE7D19"/>
    <w:rsid w:val="00CF0CF5"/>
    <w:rsid w:val="00CF2B3E"/>
    <w:rsid w:val="00D0201F"/>
    <w:rsid w:val="00D03685"/>
    <w:rsid w:val="00D07D4E"/>
    <w:rsid w:val="00D115AA"/>
    <w:rsid w:val="00D145BE"/>
    <w:rsid w:val="00D20C57"/>
    <w:rsid w:val="00D22910"/>
    <w:rsid w:val="00D25D16"/>
    <w:rsid w:val="00D30BC5"/>
    <w:rsid w:val="00D32124"/>
    <w:rsid w:val="00D527EF"/>
    <w:rsid w:val="00D54C76"/>
    <w:rsid w:val="00D65221"/>
    <w:rsid w:val="00D727F3"/>
    <w:rsid w:val="00D73695"/>
    <w:rsid w:val="00D810DE"/>
    <w:rsid w:val="00D83038"/>
    <w:rsid w:val="00D87D32"/>
    <w:rsid w:val="00D9229A"/>
    <w:rsid w:val="00D92C83"/>
    <w:rsid w:val="00DA0A81"/>
    <w:rsid w:val="00DA3C10"/>
    <w:rsid w:val="00DA53B5"/>
    <w:rsid w:val="00DC1D69"/>
    <w:rsid w:val="00DC5A3A"/>
    <w:rsid w:val="00E048B1"/>
    <w:rsid w:val="00E238E6"/>
    <w:rsid w:val="00E246B1"/>
    <w:rsid w:val="00E35064"/>
    <w:rsid w:val="00E438C3"/>
    <w:rsid w:val="00E501F0"/>
    <w:rsid w:val="00E741ED"/>
    <w:rsid w:val="00E91BFF"/>
    <w:rsid w:val="00E92933"/>
    <w:rsid w:val="00EA3B97"/>
    <w:rsid w:val="00EB0AA4"/>
    <w:rsid w:val="00EB5C88"/>
    <w:rsid w:val="00EC0469"/>
    <w:rsid w:val="00EC2498"/>
    <w:rsid w:val="00EE642B"/>
    <w:rsid w:val="00EF01F8"/>
    <w:rsid w:val="00EF40EF"/>
    <w:rsid w:val="00F07C48"/>
    <w:rsid w:val="00F1480E"/>
    <w:rsid w:val="00F1497D"/>
    <w:rsid w:val="00F16AAC"/>
    <w:rsid w:val="00F438FC"/>
    <w:rsid w:val="00F51557"/>
    <w:rsid w:val="00F5616F"/>
    <w:rsid w:val="00F56827"/>
    <w:rsid w:val="00F6343B"/>
    <w:rsid w:val="00F65EF0"/>
    <w:rsid w:val="00F711B2"/>
    <w:rsid w:val="00F71651"/>
    <w:rsid w:val="00F73518"/>
    <w:rsid w:val="00F76CC6"/>
    <w:rsid w:val="00FE0282"/>
    <w:rsid w:val="00FE124D"/>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38BBCC"/>
  <w15:docId w15:val="{4288A742-05B7-4F61-A8EC-77C28503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B0"/>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basedOn w:val="SIText"/>
    <w:qFormat/>
    <w:rsid w:val="00F07C48"/>
    <w:rPr>
      <w:color w:val="FF0000"/>
      <w:sz w:val="22"/>
    </w:rPr>
  </w:style>
  <w:style w:type="paragraph" w:styleId="Header">
    <w:name w:val="header"/>
    <w:basedOn w:val="Normal"/>
    <w:link w:val="HeaderChar"/>
    <w:uiPriority w:val="99"/>
    <w:unhideWhenUsed/>
    <w:rsid w:val="00735DBF"/>
    <w:pPr>
      <w:tabs>
        <w:tab w:val="center" w:pos="4513"/>
        <w:tab w:val="right" w:pos="9026"/>
      </w:tabs>
    </w:pPr>
  </w:style>
  <w:style w:type="character" w:customStyle="1" w:styleId="HeaderChar">
    <w:name w:val="Header Char"/>
    <w:basedOn w:val="DefaultParagraphFont"/>
    <w:link w:val="Header"/>
    <w:uiPriority w:val="99"/>
    <w:rsid w:val="00735DBF"/>
    <w:rPr>
      <w:rFonts w:ascii="Arial" w:eastAsia="Times New Roman" w:hAnsi="Arial" w:cs="Times New Roman"/>
      <w:lang w:eastAsia="en-AU"/>
    </w:rPr>
  </w:style>
  <w:style w:type="paragraph" w:styleId="Footer">
    <w:name w:val="footer"/>
    <w:basedOn w:val="Normal"/>
    <w:link w:val="FooterChar"/>
    <w:uiPriority w:val="99"/>
    <w:unhideWhenUsed/>
    <w:rsid w:val="00735DBF"/>
    <w:pPr>
      <w:tabs>
        <w:tab w:val="center" w:pos="4513"/>
        <w:tab w:val="right" w:pos="9026"/>
      </w:tabs>
    </w:pPr>
  </w:style>
  <w:style w:type="character" w:customStyle="1" w:styleId="FooterChar">
    <w:name w:val="Footer Char"/>
    <w:basedOn w:val="DefaultParagraphFont"/>
    <w:link w:val="Footer"/>
    <w:uiPriority w:val="99"/>
    <w:rsid w:val="00735DBF"/>
    <w:rPr>
      <w:rFonts w:ascii="Arial" w:eastAsia="Times New Roman" w:hAnsi="Arial" w:cs="Times New Roman"/>
      <w:lang w:eastAsia="en-AU"/>
    </w:rPr>
  </w:style>
  <w:style w:type="paragraph" w:styleId="Revision">
    <w:name w:val="Revision"/>
    <w:hidden/>
    <w:uiPriority w:val="99"/>
    <w:semiHidden/>
    <w:rsid w:val="00AF2E6F"/>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6205425">
      <w:bodyDiv w:val="1"/>
      <w:marLeft w:val="0"/>
      <w:marRight w:val="0"/>
      <w:marTop w:val="0"/>
      <w:marBottom w:val="0"/>
      <w:divBdr>
        <w:top w:val="none" w:sz="0" w:space="0" w:color="auto"/>
        <w:left w:val="none" w:sz="0" w:space="0" w:color="auto"/>
        <w:bottom w:val="none" w:sz="0" w:space="0" w:color="auto"/>
        <w:right w:val="none" w:sz="0" w:space="0" w:color="auto"/>
      </w:divBdr>
    </w:div>
    <w:div w:id="413743335">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 w:id="1923949967">
      <w:bodyDiv w:val="1"/>
      <w:marLeft w:val="0"/>
      <w:marRight w:val="0"/>
      <w:marTop w:val="0"/>
      <w:marBottom w:val="0"/>
      <w:divBdr>
        <w:top w:val="none" w:sz="0" w:space="0" w:color="auto"/>
        <w:left w:val="none" w:sz="0" w:space="0" w:color="auto"/>
        <w:bottom w:val="none" w:sz="0" w:space="0" w:color="auto"/>
        <w:right w:val="none" w:sz="0" w:space="0" w:color="auto"/>
      </w:divBdr>
    </w:div>
    <w:div w:id="19754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Downloads\TEM.SkillsImpact.Qual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Wayne Jones</DisplayName>
        <AccountId>115</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08EA35B0CCB349AE1A3D95FCEB4E35" ma:contentTypeVersion="" ma:contentTypeDescription="Create a new document." ma:contentTypeScope="" ma:versionID="fb8d47881fada0a2cb3a12c5cd51527d">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4E9AB60-BC9A-4847-90DD-86E5835E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3E850-B97C-44E5-9873-08B5ECB0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TEM.SkillsImpact.Qualification</Template>
  <TotalTime>1</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Ron Barrow</dc:creator>
  <cp:lastModifiedBy>Wayne Jones</cp:lastModifiedBy>
  <cp:revision>2</cp:revision>
  <cp:lastPrinted>2016-05-27T05:21:00Z</cp:lastPrinted>
  <dcterms:created xsi:type="dcterms:W3CDTF">2018-02-02T05:33:00Z</dcterms:created>
  <dcterms:modified xsi:type="dcterms:W3CDTF">2018-02-02T05:33:00Z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0x0101008E08EA35B0CCB349AE1A3D95FCEB4E35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