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104F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0D6222B" w14:textId="77777777" w:rsidTr="00146EEC">
        <w:tc>
          <w:tcPr>
            <w:tcW w:w="2689" w:type="dxa"/>
          </w:tcPr>
          <w:p w14:paraId="4D28B89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3E8D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61D9" w14:paraId="48140D86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A42" w14:textId="77777777" w:rsidR="006961D9" w:rsidRPr="006961D9" w:rsidRDefault="006961D9" w:rsidP="000316ED">
            <w:pPr>
              <w:pStyle w:val="SIText"/>
            </w:pPr>
            <w:r w:rsidRPr="006961D9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944" w14:textId="77777777" w:rsidR="006961D9" w:rsidRPr="006961D9" w:rsidRDefault="006961D9" w:rsidP="000316ED">
            <w:pPr>
              <w:pStyle w:val="SIText"/>
            </w:pPr>
            <w:r w:rsidRPr="006961D9">
              <w:t>This version released with AHC Agriculture, Horticulture and Conservation and Land Manag</w:t>
            </w:r>
            <w:r>
              <w:t>ement Training Package Version 3</w:t>
            </w:r>
            <w:r w:rsidRPr="006961D9">
              <w:t>.0.</w:t>
            </w:r>
          </w:p>
        </w:tc>
      </w:tr>
      <w:tr w:rsidR="006961D9" w14:paraId="5DF18542" w14:textId="77777777" w:rsidTr="006961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3E2" w14:textId="77777777" w:rsidR="006961D9" w:rsidRPr="006961D9" w:rsidRDefault="006961D9" w:rsidP="000316ED">
            <w:pPr>
              <w:pStyle w:val="SIText"/>
            </w:pPr>
            <w:r w:rsidRPr="006961D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A6" w14:textId="77777777" w:rsidR="006961D9" w:rsidRPr="006961D9" w:rsidRDefault="006961D9" w:rsidP="000316ED">
            <w:pPr>
              <w:pStyle w:val="SIText"/>
            </w:pPr>
            <w:r w:rsidRPr="006961D9">
              <w:t>This version released with AHC Agriculture, Horticulture and Conservation and Land Management Training Package Version 1.0.</w:t>
            </w:r>
          </w:p>
        </w:tc>
      </w:tr>
    </w:tbl>
    <w:p w14:paraId="15921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8FEE1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11B24E8" w14:textId="47A357E0" w:rsidR="00F1480E" w:rsidRPr="000754EC" w:rsidRDefault="00D972A8" w:rsidP="00D972A8">
            <w:pPr>
              <w:pStyle w:val="SIUNITCODE"/>
            </w:pPr>
            <w:r w:rsidRPr="00D972A8">
              <w:t>AHCCHM201</w:t>
            </w:r>
          </w:p>
        </w:tc>
        <w:tc>
          <w:tcPr>
            <w:tcW w:w="3604" w:type="pct"/>
            <w:shd w:val="clear" w:color="auto" w:fill="auto"/>
          </w:tcPr>
          <w:p w14:paraId="2963AA7B" w14:textId="777E26A1" w:rsidR="00F1480E" w:rsidRPr="000754EC" w:rsidRDefault="00D972A8" w:rsidP="000754EC">
            <w:pPr>
              <w:pStyle w:val="SIUnittitle"/>
            </w:pPr>
            <w:r w:rsidRPr="00D972A8">
              <w:t>Apply chemicals under supervision</w:t>
            </w:r>
          </w:p>
        </w:tc>
      </w:tr>
      <w:tr w:rsidR="006961D9" w:rsidRPr="00963A46" w14:paraId="1838EB89" w14:textId="77777777" w:rsidTr="00CA2922">
        <w:tc>
          <w:tcPr>
            <w:tcW w:w="1396" w:type="pct"/>
            <w:shd w:val="clear" w:color="auto" w:fill="auto"/>
          </w:tcPr>
          <w:p w14:paraId="7FAF195D" w14:textId="77777777" w:rsidR="006961D9" w:rsidRPr="006961D9" w:rsidRDefault="006961D9" w:rsidP="006961D9">
            <w:pPr>
              <w:pStyle w:val="SIHeading2"/>
            </w:pPr>
            <w:r w:rsidRPr="00FD557D">
              <w:t>Application</w:t>
            </w:r>
          </w:p>
          <w:p w14:paraId="7B6CF998" w14:textId="77777777" w:rsidR="006961D9" w:rsidRPr="00923720" w:rsidRDefault="006961D9" w:rsidP="006961D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B04351" w14:textId="4D8FE6B1" w:rsidR="006961D9" w:rsidRPr="006961D9" w:rsidRDefault="006961D9" w:rsidP="006961D9">
            <w:pPr>
              <w:pStyle w:val="SIText"/>
            </w:pPr>
            <w:r w:rsidRPr="00D62549">
              <w:t xml:space="preserve">This unit of competency describes the skills and knowledge required to </w:t>
            </w:r>
            <w:r w:rsidR="0036438A">
              <w:t xml:space="preserve">transport, handle and </w:t>
            </w:r>
            <w:r w:rsidRPr="00D62549">
              <w:t xml:space="preserve">apply chemicals </w:t>
            </w:r>
            <w:r w:rsidRPr="006961D9">
              <w:t>under supervision using workplace specif</w:t>
            </w:r>
            <w:r w:rsidR="0036438A">
              <w:t xml:space="preserve">ied </w:t>
            </w:r>
            <w:r w:rsidRPr="006961D9">
              <w:t>chemical</w:t>
            </w:r>
            <w:r w:rsidR="0036438A">
              <w:t xml:space="preserve">s and </w:t>
            </w:r>
            <w:r w:rsidRPr="006961D9">
              <w:t>application equipment.</w:t>
            </w:r>
          </w:p>
          <w:p w14:paraId="6B134115" w14:textId="77777777" w:rsidR="006961D9" w:rsidRPr="0069743B" w:rsidRDefault="006961D9" w:rsidP="006961D9">
            <w:pPr>
              <w:pStyle w:val="SIText"/>
            </w:pPr>
          </w:p>
          <w:p w14:paraId="5CB4A77B" w14:textId="3FC85DD4" w:rsidR="006961D9" w:rsidRPr="006961D9" w:rsidRDefault="006961D9" w:rsidP="006961D9">
            <w:pPr>
              <w:pStyle w:val="SIText"/>
            </w:pPr>
            <w:r>
              <w:t>The</w:t>
            </w:r>
            <w:r w:rsidRPr="006961D9">
              <w:t xml:space="preserve"> unit applies to individuals working in a broad range of job </w:t>
            </w:r>
            <w:r w:rsidR="00504D9B">
              <w:t>contexts</w:t>
            </w:r>
            <w:r w:rsidR="00504D9B" w:rsidRPr="006961D9">
              <w:t xml:space="preserve"> </w:t>
            </w:r>
            <w:r w:rsidRPr="006961D9">
              <w:t xml:space="preserve">who undertake defined routine activities </w:t>
            </w:r>
            <w:r w:rsidR="0060387A">
              <w:t>under</w:t>
            </w:r>
            <w:r w:rsidRPr="006961D9">
              <w:t xml:space="preserve"> supervis</w:t>
            </w:r>
            <w:r w:rsidR="0060387A">
              <w:t>ion</w:t>
            </w:r>
            <w:r w:rsidRPr="006961D9">
              <w:t>. They exercise limited autonomy within established and well known parameters</w:t>
            </w:r>
            <w:r w:rsidR="00504D9B">
              <w:t>, providing solutions to a limited range of predictable problems</w:t>
            </w:r>
            <w:r w:rsidR="009C4D1C">
              <w:t>.</w:t>
            </w:r>
          </w:p>
          <w:p w14:paraId="198A0668" w14:textId="77777777" w:rsidR="006961D9" w:rsidRPr="0069743B" w:rsidRDefault="006961D9" w:rsidP="006961D9">
            <w:pPr>
              <w:pStyle w:val="SIText"/>
            </w:pPr>
          </w:p>
          <w:p w14:paraId="5F248CC3" w14:textId="456B95DE" w:rsidR="006961D9" w:rsidRPr="006961D9" w:rsidRDefault="004119BA" w:rsidP="00C35CE9">
            <w:pPr>
              <w:pStyle w:val="SIText"/>
            </w:pPr>
            <w:r>
              <w:t xml:space="preserve">State or Territory </w:t>
            </w:r>
            <w:r w:rsidR="006961D9" w:rsidRPr="00C26669">
              <w:t xml:space="preserve">licensing, legislative or certification requirements apply </w:t>
            </w:r>
            <w:r>
              <w:t>in some jurisdictions.</w:t>
            </w:r>
            <w:r w:rsidRPr="004119BA">
              <w:t xml:space="preserve"> </w:t>
            </w:r>
          </w:p>
        </w:tc>
      </w:tr>
      <w:tr w:rsidR="006961D9" w:rsidRPr="00963A46" w14:paraId="20A6AC7C" w14:textId="77777777" w:rsidTr="00CA2922">
        <w:tc>
          <w:tcPr>
            <w:tcW w:w="1396" w:type="pct"/>
            <w:shd w:val="clear" w:color="auto" w:fill="auto"/>
          </w:tcPr>
          <w:p w14:paraId="5AB0A050" w14:textId="77777777" w:rsidR="006961D9" w:rsidRPr="006961D9" w:rsidRDefault="006961D9" w:rsidP="006961D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030A15" w14:textId="77777777" w:rsidR="006961D9" w:rsidRPr="006961D9" w:rsidRDefault="006961D9" w:rsidP="006961D9">
            <w:pPr>
              <w:pStyle w:val="SIText"/>
            </w:pPr>
            <w:r w:rsidRPr="00260046">
              <w:t>Nil</w:t>
            </w:r>
          </w:p>
        </w:tc>
      </w:tr>
      <w:tr w:rsidR="006961D9" w:rsidRPr="00963A46" w14:paraId="424E30C0" w14:textId="77777777" w:rsidTr="00CA2922">
        <w:tc>
          <w:tcPr>
            <w:tcW w:w="1396" w:type="pct"/>
            <w:shd w:val="clear" w:color="auto" w:fill="auto"/>
          </w:tcPr>
          <w:p w14:paraId="3533D741" w14:textId="77777777" w:rsidR="006961D9" w:rsidRPr="006961D9" w:rsidRDefault="006961D9" w:rsidP="006961D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D5BA06" w14:textId="77777777" w:rsidR="006961D9" w:rsidRPr="006961D9" w:rsidRDefault="006961D9" w:rsidP="006961D9">
            <w:pPr>
              <w:pStyle w:val="SIText"/>
            </w:pPr>
            <w:r w:rsidRPr="00D62549">
              <w:t>Chemicals (CHM)</w:t>
            </w:r>
          </w:p>
        </w:tc>
      </w:tr>
    </w:tbl>
    <w:p w14:paraId="4CB114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514"/>
      </w:tblGrid>
      <w:tr w:rsidR="00F1480E" w:rsidRPr="00963A46" w14:paraId="016FBFF3" w14:textId="77777777" w:rsidTr="00CA0B97">
        <w:trPr>
          <w:cantSplit/>
          <w:tblHeader/>
        </w:trPr>
        <w:tc>
          <w:tcPr>
            <w:tcW w:w="1617" w:type="pct"/>
            <w:tcBorders>
              <w:bottom w:val="single" w:sz="4" w:space="0" w:color="C0C0C0"/>
            </w:tcBorders>
            <w:shd w:val="clear" w:color="auto" w:fill="auto"/>
          </w:tcPr>
          <w:p w14:paraId="407BFC5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383" w:type="pct"/>
            <w:tcBorders>
              <w:bottom w:val="single" w:sz="4" w:space="0" w:color="C0C0C0"/>
            </w:tcBorders>
            <w:shd w:val="clear" w:color="auto" w:fill="auto"/>
          </w:tcPr>
          <w:p w14:paraId="6F8CA3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42FE51" w14:textId="77777777" w:rsidTr="00CA0B97">
        <w:trPr>
          <w:cantSplit/>
          <w:tblHeader/>
        </w:trPr>
        <w:tc>
          <w:tcPr>
            <w:tcW w:w="1617" w:type="pct"/>
            <w:tcBorders>
              <w:top w:val="single" w:sz="4" w:space="0" w:color="C0C0C0"/>
            </w:tcBorders>
            <w:shd w:val="clear" w:color="auto" w:fill="auto"/>
          </w:tcPr>
          <w:p w14:paraId="372385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383" w:type="pct"/>
            <w:tcBorders>
              <w:top w:val="single" w:sz="4" w:space="0" w:color="C0C0C0"/>
            </w:tcBorders>
            <w:shd w:val="clear" w:color="auto" w:fill="auto"/>
          </w:tcPr>
          <w:p w14:paraId="68BBB6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61D9" w:rsidRPr="00963A46" w14:paraId="65909310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1FC0" w14:textId="01D15057" w:rsidR="006961D9" w:rsidRPr="006961D9" w:rsidRDefault="006961D9" w:rsidP="006961D9">
            <w:pPr>
              <w:pStyle w:val="SIText"/>
            </w:pPr>
            <w:r w:rsidRPr="006961D9">
              <w:t>1.</w:t>
            </w:r>
            <w:r w:rsidR="009C4D1C">
              <w:t xml:space="preserve"> </w:t>
            </w:r>
            <w:r w:rsidRPr="006961D9">
              <w:t>Prepare to work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6AC" w14:textId="4B614CD3" w:rsidR="006961D9" w:rsidRPr="006961D9" w:rsidRDefault="006961D9" w:rsidP="006961D9">
            <w:pPr>
              <w:pStyle w:val="SIText"/>
            </w:pPr>
            <w:r w:rsidRPr="006961D9">
              <w:t>1.1 Confirm the activity to be undertaken with supervisor</w:t>
            </w:r>
          </w:p>
          <w:p w14:paraId="7F453CB3" w14:textId="7AEF774A" w:rsidR="001B55E6" w:rsidRPr="001B55E6" w:rsidRDefault="001B55E6" w:rsidP="001B55E6">
            <w:pPr>
              <w:pStyle w:val="SIText"/>
            </w:pPr>
            <w:r w:rsidRPr="000940B6">
              <w:t>1.</w:t>
            </w:r>
            <w:r>
              <w:t>2</w:t>
            </w:r>
            <w:r w:rsidRPr="001B55E6">
              <w:t xml:space="preserve"> Identify and select tools and equipment required according to </w:t>
            </w:r>
            <w:r>
              <w:t>supervisor instructions</w:t>
            </w:r>
          </w:p>
          <w:p w14:paraId="5DD3BCFE" w14:textId="416FA260" w:rsidR="00D06A8F" w:rsidRPr="00D06A8F" w:rsidRDefault="001B55E6" w:rsidP="00D06A8F">
            <w:pPr>
              <w:pStyle w:val="SIText"/>
            </w:pPr>
            <w:r>
              <w:t>1.3</w:t>
            </w:r>
            <w:r w:rsidR="00D06A8F" w:rsidRPr="00D06A8F">
              <w:t xml:space="preserve"> Identify health and safety hazards and </w:t>
            </w:r>
            <w:r w:rsidR="00C35CE9">
              <w:t>risks and apply controls</w:t>
            </w:r>
            <w:r w:rsidR="00D06A8F" w:rsidRPr="00D06A8F">
              <w:t xml:space="preserve"> according to </w:t>
            </w:r>
            <w:r w:rsidR="00D06A8F">
              <w:t xml:space="preserve">supervisor instructions and </w:t>
            </w:r>
            <w:r w:rsidR="00D06A8F" w:rsidRPr="00D06A8F">
              <w:t>workplace procedures</w:t>
            </w:r>
          </w:p>
          <w:p w14:paraId="7AE2B040" w14:textId="343908B8" w:rsidR="006961D9" w:rsidRPr="006961D9" w:rsidRDefault="00D06A8F" w:rsidP="00C35CE9">
            <w:pPr>
              <w:pStyle w:val="SIText"/>
            </w:pPr>
            <w:r w:rsidRPr="00D06A8F">
              <w:t>1.</w:t>
            </w:r>
            <w:r w:rsidR="001B55E6">
              <w:t>4</w:t>
            </w:r>
            <w:r w:rsidRPr="00D06A8F">
              <w:t xml:space="preserve"> Select, ensure serviceability and use personal protective equipment</w:t>
            </w:r>
          </w:p>
        </w:tc>
      </w:tr>
      <w:tr w:rsidR="006961D9" w:rsidRPr="00963A46" w14:paraId="445356BE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AEA" w14:textId="7A0CFDCA" w:rsidR="006961D9" w:rsidRPr="006961D9" w:rsidRDefault="006961D9" w:rsidP="006961D9">
            <w:pPr>
              <w:pStyle w:val="SIText"/>
            </w:pPr>
            <w:r w:rsidRPr="006961D9">
              <w:t>2.</w:t>
            </w:r>
            <w:r w:rsidR="009C4D1C">
              <w:t xml:space="preserve"> </w:t>
            </w:r>
            <w:r w:rsidRPr="006961D9">
              <w:t>Check application equipment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67BF" w14:textId="77777777" w:rsidR="006961D9" w:rsidRPr="006961D9" w:rsidRDefault="006961D9" w:rsidP="006961D9">
            <w:pPr>
              <w:pStyle w:val="SIText"/>
            </w:pPr>
            <w:r w:rsidRPr="006961D9">
              <w:t xml:space="preserve">2.1 Carry out pre-operational checks of application equipment and identify and replace any damaged or worn components or report to supervisor </w:t>
            </w:r>
          </w:p>
          <w:p w14:paraId="2C2FE43A" w14:textId="77777777" w:rsidR="006961D9" w:rsidRPr="006961D9" w:rsidRDefault="006961D9" w:rsidP="006961D9">
            <w:pPr>
              <w:pStyle w:val="SIText"/>
            </w:pPr>
            <w:r w:rsidRPr="006961D9">
              <w:t xml:space="preserve">2.2 Prepare application equipment for use </w:t>
            </w:r>
          </w:p>
        </w:tc>
      </w:tr>
      <w:tr w:rsidR="002210B3" w:rsidRPr="00963A46" w14:paraId="7BF446C6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865" w14:textId="10C95509" w:rsidR="002210B3" w:rsidRPr="002210B3" w:rsidRDefault="002210B3" w:rsidP="002210B3">
            <w:pPr>
              <w:pStyle w:val="SIText"/>
            </w:pPr>
            <w:r>
              <w:t>3</w:t>
            </w:r>
            <w:r w:rsidRPr="002210B3">
              <w:t>.</w:t>
            </w:r>
            <w:r w:rsidR="009C4D1C">
              <w:t xml:space="preserve"> </w:t>
            </w:r>
            <w:r w:rsidRPr="002210B3">
              <w:t>Transport and handle chemicals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C6E" w14:textId="327F6884" w:rsidR="002210B3" w:rsidRPr="002210B3" w:rsidRDefault="002210B3" w:rsidP="002210B3">
            <w:pPr>
              <w:pStyle w:val="SIText"/>
            </w:pPr>
            <w:r>
              <w:t>3</w:t>
            </w:r>
            <w:r w:rsidRPr="002210B3">
              <w:t>.1 Confirm safety precautions for the transport and handling of chemicals with supervisor</w:t>
            </w:r>
          </w:p>
          <w:p w14:paraId="5E97ADD2" w14:textId="3DB19AF2" w:rsidR="002210B3" w:rsidRPr="002210B3" w:rsidRDefault="002210B3" w:rsidP="00C35CE9">
            <w:pPr>
              <w:pStyle w:val="SIText"/>
            </w:pPr>
            <w:r>
              <w:t>3</w:t>
            </w:r>
            <w:r w:rsidRPr="002210B3">
              <w:t>.2 Transport and handle chemicals accord</w:t>
            </w:r>
            <w:r w:rsidR="0060387A">
              <w:t xml:space="preserve">ing to chemical label, safety data sheets and </w:t>
            </w:r>
            <w:r w:rsidR="0093305D">
              <w:t>supervisor instructions</w:t>
            </w:r>
            <w:r w:rsidRPr="002210B3">
              <w:t xml:space="preserve"> </w:t>
            </w:r>
          </w:p>
        </w:tc>
      </w:tr>
      <w:tr w:rsidR="006961D9" w:rsidRPr="00963A46" w14:paraId="02308D1C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906A" w14:textId="47B4193F" w:rsidR="006961D9" w:rsidRPr="006961D9" w:rsidRDefault="002210B3" w:rsidP="002210B3">
            <w:pPr>
              <w:pStyle w:val="SIText"/>
            </w:pPr>
            <w:r>
              <w:lastRenderedPageBreak/>
              <w:t>4</w:t>
            </w:r>
            <w:r w:rsidR="006961D9" w:rsidRPr="006961D9">
              <w:t>.</w:t>
            </w:r>
            <w:r w:rsidR="009C4D1C">
              <w:t xml:space="preserve"> </w:t>
            </w:r>
            <w:r w:rsidR="006961D9" w:rsidRPr="006961D9">
              <w:t xml:space="preserve">Prepare </w:t>
            </w:r>
            <w:r w:rsidR="00EA7136">
              <w:t xml:space="preserve">chemical for </w:t>
            </w:r>
            <w:r w:rsidR="006961D9" w:rsidRPr="006961D9">
              <w:t>application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00BB" w14:textId="4D64DED5" w:rsidR="006961D9" w:rsidRPr="006961D9" w:rsidRDefault="002210B3" w:rsidP="006961D9">
            <w:pPr>
              <w:pStyle w:val="SIText"/>
            </w:pPr>
            <w:r>
              <w:t>4</w:t>
            </w:r>
            <w:r w:rsidR="006961D9" w:rsidRPr="006961D9">
              <w:t xml:space="preserve">.1 Interpret and apply </w:t>
            </w:r>
            <w:r w:rsidR="00EA7136">
              <w:t xml:space="preserve">chemical </w:t>
            </w:r>
            <w:r w:rsidR="006961D9" w:rsidRPr="006961D9">
              <w:t>label instructions according to safety data sheets for the chemical or substance being used</w:t>
            </w:r>
          </w:p>
          <w:p w14:paraId="0C80F80E" w14:textId="7D759799" w:rsidR="006961D9" w:rsidRPr="006961D9" w:rsidRDefault="002210B3" w:rsidP="006961D9">
            <w:pPr>
              <w:pStyle w:val="SIText"/>
            </w:pPr>
            <w:r>
              <w:t>4</w:t>
            </w:r>
            <w:r w:rsidR="006961D9" w:rsidRPr="006961D9">
              <w:t xml:space="preserve">.2 Select and use appropriate mixing equipment </w:t>
            </w:r>
          </w:p>
          <w:p w14:paraId="4AB8D6C6" w14:textId="47FDCFB7" w:rsidR="006961D9" w:rsidRPr="006961D9" w:rsidRDefault="002210B3" w:rsidP="006961D9">
            <w:pPr>
              <w:pStyle w:val="SIText"/>
            </w:pPr>
            <w:r>
              <w:t>4</w:t>
            </w:r>
            <w:r w:rsidR="006961D9" w:rsidRPr="006961D9">
              <w:t>.3 Measure, mix and charge application equipment with chemical according to application rates</w:t>
            </w:r>
          </w:p>
          <w:p w14:paraId="301451C8" w14:textId="39624895" w:rsidR="006961D9" w:rsidRPr="006961D9" w:rsidRDefault="002210B3" w:rsidP="006961D9">
            <w:pPr>
              <w:pStyle w:val="SIText"/>
            </w:pPr>
            <w:r>
              <w:t>4</w:t>
            </w:r>
            <w:r w:rsidR="006961D9" w:rsidRPr="006961D9">
              <w:t xml:space="preserve">.4 </w:t>
            </w:r>
            <w:r w:rsidR="001B55E6">
              <w:t>Clear chemical spills according to c</w:t>
            </w:r>
            <w:r w:rsidR="006961D9" w:rsidRPr="006961D9">
              <w:t xml:space="preserve">hemical label and supervisor </w:t>
            </w:r>
            <w:r w:rsidR="001B55E6">
              <w:t>instructions</w:t>
            </w:r>
          </w:p>
          <w:p w14:paraId="1692360F" w14:textId="038FAD11" w:rsidR="006961D9" w:rsidRPr="006961D9" w:rsidRDefault="002210B3" w:rsidP="00C35CE9">
            <w:pPr>
              <w:pStyle w:val="SIText"/>
            </w:pPr>
            <w:r>
              <w:t>4</w:t>
            </w:r>
            <w:r w:rsidR="006961D9" w:rsidRPr="006961D9">
              <w:t xml:space="preserve">.5 Check that output of application equipment is correct and in accordance with </w:t>
            </w:r>
            <w:r w:rsidR="00D06A8F">
              <w:t xml:space="preserve">chemical </w:t>
            </w:r>
            <w:r w:rsidR="006961D9" w:rsidRPr="006961D9">
              <w:t>application plan</w:t>
            </w:r>
          </w:p>
        </w:tc>
      </w:tr>
      <w:tr w:rsidR="006961D9" w:rsidRPr="00963A46" w14:paraId="6ED4A5E9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0C5E" w14:textId="3C372D6C" w:rsidR="006961D9" w:rsidRPr="006961D9" w:rsidRDefault="002210B3" w:rsidP="006961D9">
            <w:pPr>
              <w:pStyle w:val="SIText"/>
            </w:pPr>
            <w:r>
              <w:t>5</w:t>
            </w:r>
            <w:r w:rsidR="006961D9" w:rsidRPr="006961D9">
              <w:t>.</w:t>
            </w:r>
            <w:r w:rsidR="009C4D1C">
              <w:t xml:space="preserve"> </w:t>
            </w:r>
            <w:r w:rsidR="006961D9" w:rsidRPr="006961D9">
              <w:t>Apply chemicals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3789" w14:textId="39EF065F" w:rsidR="006961D9" w:rsidRPr="006961D9" w:rsidRDefault="002210B3" w:rsidP="006961D9">
            <w:pPr>
              <w:pStyle w:val="SIText"/>
            </w:pPr>
            <w:r>
              <w:t>5</w:t>
            </w:r>
            <w:r w:rsidR="006961D9" w:rsidRPr="006961D9">
              <w:t xml:space="preserve">.1 Assess and record </w:t>
            </w:r>
            <w:r w:rsidR="001B55E6">
              <w:t>weather</w:t>
            </w:r>
            <w:r w:rsidR="001B55E6" w:rsidRPr="006961D9">
              <w:t xml:space="preserve"> </w:t>
            </w:r>
            <w:r w:rsidR="006961D9" w:rsidRPr="006961D9">
              <w:t xml:space="preserve">conditions and forecasts prior to and during application </w:t>
            </w:r>
            <w:r w:rsidR="002C7B5E">
              <w:t>according to workplace requir</w:t>
            </w:r>
            <w:r w:rsidR="00CA0B97">
              <w:t>e</w:t>
            </w:r>
            <w:r w:rsidR="002C7B5E">
              <w:t>ments</w:t>
            </w:r>
          </w:p>
          <w:p w14:paraId="397C54E4" w14:textId="090AAE03" w:rsidR="006961D9" w:rsidRPr="006961D9" w:rsidRDefault="002210B3" w:rsidP="006961D9">
            <w:pPr>
              <w:pStyle w:val="SIText"/>
            </w:pPr>
            <w:r>
              <w:t>5</w:t>
            </w:r>
            <w:r w:rsidR="006961D9" w:rsidRPr="006961D9">
              <w:t>.2 Apply chem</w:t>
            </w:r>
            <w:r w:rsidR="00CA0B97">
              <w:t xml:space="preserve">ical </w:t>
            </w:r>
            <w:r w:rsidR="00D06A8F">
              <w:t xml:space="preserve">safely </w:t>
            </w:r>
            <w:r w:rsidR="00CA0B97">
              <w:t xml:space="preserve">according to </w:t>
            </w:r>
            <w:r w:rsidR="0093305D">
              <w:t xml:space="preserve">chemical </w:t>
            </w:r>
            <w:r w:rsidR="00D06A8F">
              <w:t xml:space="preserve">application plan, chemical </w:t>
            </w:r>
            <w:r w:rsidR="0093305D">
              <w:t xml:space="preserve">label and supervisor </w:t>
            </w:r>
            <w:r w:rsidR="00CA0B97">
              <w:t>instructions</w:t>
            </w:r>
          </w:p>
          <w:p w14:paraId="71D18BA9" w14:textId="21D42FE6" w:rsidR="006961D9" w:rsidRPr="006961D9" w:rsidRDefault="002210B3" w:rsidP="006961D9">
            <w:pPr>
              <w:pStyle w:val="SIText"/>
            </w:pPr>
            <w:r>
              <w:t>5</w:t>
            </w:r>
            <w:r w:rsidR="006961D9" w:rsidRPr="006961D9">
              <w:t xml:space="preserve">.3 </w:t>
            </w:r>
            <w:r w:rsidR="00CA0B97" w:rsidRPr="00CA0B97">
              <w:t>Monitor</w:t>
            </w:r>
            <w:r w:rsidR="00CA0B97">
              <w:t xml:space="preserve"> </w:t>
            </w:r>
            <w:r w:rsidR="00CA0B97" w:rsidRPr="00CA0B97">
              <w:t>conditions for application and take appropriate action when</w:t>
            </w:r>
            <w:r w:rsidR="00CA0B97">
              <w:t xml:space="preserve"> conditions are</w:t>
            </w:r>
            <w:r w:rsidR="00CA0B97" w:rsidRPr="00CA0B97">
              <w:t xml:space="preserve"> unsuitable according to </w:t>
            </w:r>
            <w:r w:rsidR="001B55E6">
              <w:t>workplace procedures</w:t>
            </w:r>
          </w:p>
          <w:p w14:paraId="0EE7D4A0" w14:textId="65C2E97D" w:rsidR="006961D9" w:rsidRPr="006961D9" w:rsidRDefault="002210B3" w:rsidP="002210B3">
            <w:pPr>
              <w:pStyle w:val="SIText"/>
            </w:pPr>
            <w:r>
              <w:t>5</w:t>
            </w:r>
            <w:r w:rsidR="006961D9" w:rsidRPr="006961D9">
              <w:t>.4 Minimise risks to others, product integrity and the environment prior to and during application</w:t>
            </w:r>
          </w:p>
        </w:tc>
      </w:tr>
      <w:tr w:rsidR="006961D9" w:rsidRPr="00963A46" w14:paraId="2276C114" w14:textId="77777777" w:rsidTr="00CA0B97">
        <w:trPr>
          <w:cantSplit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D77" w14:textId="6B744C70" w:rsidR="006961D9" w:rsidRPr="006961D9" w:rsidRDefault="006961D9" w:rsidP="006961D9">
            <w:pPr>
              <w:pStyle w:val="SIText"/>
            </w:pPr>
            <w:r w:rsidRPr="006961D9">
              <w:t>6.</w:t>
            </w:r>
            <w:r w:rsidR="009C4D1C">
              <w:t xml:space="preserve"> </w:t>
            </w:r>
            <w:r w:rsidRPr="006961D9">
              <w:t>Finalise work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6734" w14:textId="77777777" w:rsidR="006961D9" w:rsidRPr="006961D9" w:rsidRDefault="006961D9" w:rsidP="006961D9">
            <w:pPr>
              <w:pStyle w:val="SIText"/>
            </w:pPr>
            <w:r w:rsidRPr="006961D9">
              <w:t>6.1 Clean and store personal protective equipment and application equipment in accordance with manufacturers and work health and safety requirements</w:t>
            </w:r>
          </w:p>
          <w:p w14:paraId="65142216" w14:textId="77777777" w:rsidR="006961D9" w:rsidRPr="006961D9" w:rsidRDefault="006961D9" w:rsidP="006961D9">
            <w:pPr>
              <w:pStyle w:val="SIText"/>
            </w:pPr>
            <w:r w:rsidRPr="006961D9">
              <w:t xml:space="preserve">6.2 Dispose of excess chemicals and clean containers in accordance with label instructions and regulatory requirements </w:t>
            </w:r>
          </w:p>
          <w:p w14:paraId="506C8AEB" w14:textId="77777777" w:rsidR="006961D9" w:rsidRPr="006961D9" w:rsidRDefault="006961D9" w:rsidP="006961D9">
            <w:pPr>
              <w:pStyle w:val="SIText"/>
            </w:pPr>
            <w:r w:rsidRPr="006961D9">
              <w:t xml:space="preserve">6.3 Complete incident reports according to workplace procedures </w:t>
            </w:r>
          </w:p>
          <w:p w14:paraId="6F1A4CE8" w14:textId="77777777" w:rsidR="006961D9" w:rsidRPr="006961D9" w:rsidRDefault="006961D9" w:rsidP="006961D9">
            <w:pPr>
              <w:pStyle w:val="SIText"/>
            </w:pPr>
            <w:r w:rsidRPr="006961D9">
              <w:t>6.4 Complete chemical application records according to workplace procedures</w:t>
            </w:r>
          </w:p>
          <w:p w14:paraId="5F0563EE" w14:textId="77777777" w:rsidR="006961D9" w:rsidRPr="006961D9" w:rsidRDefault="006961D9" w:rsidP="006961D9">
            <w:pPr>
              <w:pStyle w:val="SIText"/>
            </w:pPr>
            <w:r w:rsidRPr="006961D9">
              <w:t>6.5 Store unused chemical and products according to workplace procedures</w:t>
            </w:r>
          </w:p>
          <w:p w14:paraId="6CD780D8" w14:textId="77777777" w:rsidR="006961D9" w:rsidRPr="006961D9" w:rsidRDefault="006961D9" w:rsidP="006961D9">
            <w:pPr>
              <w:pStyle w:val="SIText"/>
            </w:pPr>
            <w:r w:rsidRPr="006961D9">
              <w:t>6.6 Adhere to all re-entry requirements for treated areas</w:t>
            </w:r>
          </w:p>
        </w:tc>
      </w:tr>
    </w:tbl>
    <w:p w14:paraId="40D9D13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4AFE71" w14:textId="77777777" w:rsidTr="00CA2922">
        <w:trPr>
          <w:tblHeader/>
        </w:trPr>
        <w:tc>
          <w:tcPr>
            <w:tcW w:w="5000" w:type="pct"/>
            <w:gridSpan w:val="2"/>
          </w:tcPr>
          <w:p w14:paraId="7F3CFB1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7A34D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840517" w14:textId="77777777" w:rsidTr="00CA2922">
        <w:trPr>
          <w:tblHeader/>
        </w:trPr>
        <w:tc>
          <w:tcPr>
            <w:tcW w:w="1396" w:type="pct"/>
          </w:tcPr>
          <w:p w14:paraId="60100E1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F873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961D9" w14:paraId="7DBF2DFB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3D3" w14:textId="77777777" w:rsidR="006961D9" w:rsidRPr="006961D9" w:rsidRDefault="006961D9" w:rsidP="006961D9">
            <w:pPr>
              <w:pStyle w:val="SIText"/>
            </w:pPr>
            <w:r w:rsidRPr="006961D9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1DA" w14:textId="77777777" w:rsidR="006961D9" w:rsidRPr="006961D9" w:rsidRDefault="006961D9" w:rsidP="006961D9">
            <w:pPr>
              <w:pStyle w:val="SIBulletList1"/>
            </w:pPr>
            <w:r w:rsidRPr="006961D9">
              <w:t>Interprets instructions, chemical labels and safety documentation to identify relevant and key information to apply to mixing and application of chemicals</w:t>
            </w:r>
          </w:p>
        </w:tc>
      </w:tr>
      <w:tr w:rsidR="006961D9" w14:paraId="289E5948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4B4" w14:textId="77777777" w:rsidR="006961D9" w:rsidRPr="006961D9" w:rsidRDefault="006961D9" w:rsidP="006961D9">
            <w:pPr>
              <w:pStyle w:val="SIText"/>
            </w:pPr>
            <w:r w:rsidRPr="006961D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43B" w14:textId="77777777" w:rsidR="006961D9" w:rsidRPr="006961D9" w:rsidRDefault="006961D9" w:rsidP="006961D9">
            <w:pPr>
              <w:pStyle w:val="SIBulletList1"/>
            </w:pPr>
            <w:r w:rsidRPr="006961D9">
              <w:t>Uses clear language and correct concepts and terminology when reporting incidents and completing chemical application records</w:t>
            </w:r>
          </w:p>
        </w:tc>
      </w:tr>
      <w:tr w:rsidR="006961D9" w14:paraId="7539BFE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DB8" w14:textId="77777777" w:rsidR="006961D9" w:rsidRPr="006961D9" w:rsidRDefault="006961D9" w:rsidP="006961D9">
            <w:pPr>
              <w:pStyle w:val="SIText"/>
            </w:pPr>
            <w:r w:rsidRPr="006961D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CF63" w14:textId="77777777" w:rsidR="006961D9" w:rsidRPr="006961D9" w:rsidRDefault="006961D9" w:rsidP="006961D9">
            <w:pPr>
              <w:pStyle w:val="SIBulletList1"/>
            </w:pPr>
            <w:r w:rsidRPr="006961D9">
              <w:t>Performs basic mathematical calculations when measuring and mixing chemicals and checking chemical application equipment</w:t>
            </w:r>
          </w:p>
        </w:tc>
      </w:tr>
      <w:tr w:rsidR="006961D9" w14:paraId="705F9B2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6C6" w14:textId="77777777" w:rsidR="006961D9" w:rsidRPr="006961D9" w:rsidRDefault="006961D9" w:rsidP="006961D9">
            <w:pPr>
              <w:pStyle w:val="SIText"/>
            </w:pPr>
            <w:r w:rsidRPr="006961D9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592" w14:textId="77777777" w:rsidR="006961D9" w:rsidRPr="006961D9" w:rsidRDefault="006961D9" w:rsidP="006961D9">
            <w:pPr>
              <w:pStyle w:val="SIBulletList1"/>
            </w:pPr>
            <w:r w:rsidRPr="006961D9">
              <w:t>Uses clear language, concepts, tone and pace appropriate when confirming chemical application parameters with supervisor</w:t>
            </w:r>
          </w:p>
        </w:tc>
      </w:tr>
      <w:tr w:rsidR="006961D9" w14:paraId="1804A64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0EE" w14:textId="77777777" w:rsidR="006961D9" w:rsidRPr="006961D9" w:rsidRDefault="006961D9" w:rsidP="006961D9">
            <w:pPr>
              <w:pStyle w:val="SIText"/>
            </w:pPr>
            <w:r w:rsidRPr="006961D9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B64" w14:textId="77777777" w:rsidR="006961D9" w:rsidRPr="006961D9" w:rsidRDefault="006961D9" w:rsidP="006961D9">
            <w:pPr>
              <w:pStyle w:val="SIBulletList1"/>
            </w:pPr>
            <w:r w:rsidRPr="006961D9">
              <w:t>Follows clearly defined instructions and sequencing, and monitors own progress for the task, seeks assistance when necessary</w:t>
            </w:r>
          </w:p>
        </w:tc>
      </w:tr>
    </w:tbl>
    <w:p w14:paraId="056AFE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ED0517" w14:textId="77777777" w:rsidTr="00F33FF2">
        <w:tc>
          <w:tcPr>
            <w:tcW w:w="5000" w:type="pct"/>
            <w:gridSpan w:val="4"/>
          </w:tcPr>
          <w:p w14:paraId="74A03A6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93A3238" w14:textId="77777777" w:rsidTr="00F33FF2">
        <w:tc>
          <w:tcPr>
            <w:tcW w:w="1028" w:type="pct"/>
          </w:tcPr>
          <w:p w14:paraId="3CE9197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5821F4D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BF7B49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D8337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61D9" w14:paraId="3B6B16A6" w14:textId="77777777" w:rsidTr="006961D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2B6" w14:textId="77777777" w:rsidR="006961D9" w:rsidRPr="006961D9" w:rsidRDefault="006961D9" w:rsidP="006961D9">
            <w:pPr>
              <w:pStyle w:val="SIText"/>
            </w:pPr>
            <w:r w:rsidRPr="006961D9">
              <w:t>AHCCHM201 Apply chemicals under supervision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E2F" w14:textId="77777777" w:rsidR="006961D9" w:rsidRPr="006961D9" w:rsidRDefault="006961D9" w:rsidP="006961D9">
            <w:pPr>
              <w:pStyle w:val="SIText"/>
            </w:pPr>
            <w:r w:rsidRPr="006961D9">
              <w:t>AHCCHM201 Apply chemicals under supervision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AC2" w14:textId="77777777" w:rsidR="006961D9" w:rsidRPr="006961D9" w:rsidRDefault="006961D9" w:rsidP="006961D9">
            <w:pPr>
              <w:pStyle w:val="SIText"/>
            </w:pPr>
            <w:r w:rsidRPr="006961D9">
              <w:t>Updated to meet Standards for Training Packages</w:t>
            </w:r>
          </w:p>
          <w:p w14:paraId="2DCBDC22" w14:textId="77777777" w:rsidR="006961D9" w:rsidRPr="006961D9" w:rsidRDefault="006961D9" w:rsidP="006961D9">
            <w:pPr>
              <w:pStyle w:val="SIText"/>
            </w:pPr>
            <w:r w:rsidRPr="006961D9">
              <w:t>Minor changes to Performance Criteria for clarity</w:t>
            </w:r>
          </w:p>
          <w:p w14:paraId="3426594D" w14:textId="2E9FE371" w:rsidR="006961D9" w:rsidRPr="006961D9" w:rsidRDefault="006961D9" w:rsidP="006961D9">
            <w:pPr>
              <w:pStyle w:val="SIText"/>
            </w:pPr>
            <w:r w:rsidRPr="006961D9">
              <w:t>Changes to Assessment Requirements to better reflect Performance Evidence and Knowledg</w:t>
            </w:r>
            <w:r w:rsidR="002A56A4">
              <w:t>e Evidence outcomes, and clarified</w:t>
            </w:r>
            <w:r w:rsidRPr="006961D9">
              <w:t xml:space="preserve"> specific Assessment Conditions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EA8" w14:textId="781B7F36" w:rsidR="006961D9" w:rsidRPr="006961D9" w:rsidRDefault="006961D9" w:rsidP="006961D9">
            <w:pPr>
              <w:pStyle w:val="SIText"/>
            </w:pPr>
            <w:r w:rsidRPr="006961D9">
              <w:t>Equivalent unit</w:t>
            </w:r>
          </w:p>
        </w:tc>
      </w:tr>
    </w:tbl>
    <w:p w14:paraId="1650B7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9F2B4F" w14:textId="77777777" w:rsidTr="00CA2922">
        <w:tc>
          <w:tcPr>
            <w:tcW w:w="1396" w:type="pct"/>
            <w:shd w:val="clear" w:color="auto" w:fill="auto"/>
          </w:tcPr>
          <w:p w14:paraId="31A6D5C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36178" w14:textId="77777777" w:rsidR="00F1480E" w:rsidRPr="000754EC" w:rsidRDefault="006961D9" w:rsidP="00E40225">
            <w:pPr>
              <w:pStyle w:val="SIText"/>
            </w:pPr>
            <w:r w:rsidRPr="006961D9">
              <w:t xml:space="preserve">Companion Volumes, including Implementation Guides, are available at </w:t>
            </w:r>
            <w:proofErr w:type="spellStart"/>
            <w:r w:rsidRPr="006961D9">
              <w:t>VETNet</w:t>
            </w:r>
            <w:proofErr w:type="spellEnd"/>
            <w:r w:rsidRPr="006961D9">
              <w:t>: https://vetnet.education.gov.au/Pages/TrainingDocs.aspx?q=c6399549-9c62-4a5e-bf1a-524b2322cf72</w:t>
            </w:r>
          </w:p>
        </w:tc>
      </w:tr>
    </w:tbl>
    <w:p w14:paraId="404D530F" w14:textId="77777777" w:rsidR="00F1480E" w:rsidRDefault="00F1480E" w:rsidP="005F771F">
      <w:pPr>
        <w:pStyle w:val="SIText"/>
      </w:pPr>
    </w:p>
    <w:p w14:paraId="71784CB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3A4EB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F245317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9452D4" w14:textId="77777777" w:rsidR="00556C4C" w:rsidRPr="000754EC" w:rsidRDefault="00556C4C" w:rsidP="006961D9">
            <w:pPr>
              <w:pStyle w:val="SIUnittitle"/>
            </w:pPr>
            <w:r w:rsidRPr="00F56827">
              <w:t xml:space="preserve">Assessment requirements for </w:t>
            </w:r>
            <w:r w:rsidR="006961D9" w:rsidRPr="006961D9">
              <w:t>AHCCHM201</w:t>
            </w:r>
            <w:r w:rsidR="006961D9">
              <w:t xml:space="preserve"> </w:t>
            </w:r>
            <w:r w:rsidR="006961D9" w:rsidRPr="006961D9">
              <w:t>Apply chemicals under supervision</w:t>
            </w:r>
          </w:p>
        </w:tc>
      </w:tr>
      <w:tr w:rsidR="00556C4C" w:rsidRPr="00A55106" w14:paraId="278133F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EA385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961D9" w:rsidRPr="00067E1C" w14:paraId="50FFA4B4" w14:textId="77777777" w:rsidTr="006961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6AB5" w14:textId="628C124B" w:rsidR="006961D9" w:rsidRPr="006961D9" w:rsidRDefault="006961D9" w:rsidP="006961D9">
            <w:pPr>
              <w:pStyle w:val="SIText"/>
            </w:pPr>
            <w:r w:rsidRPr="006961D9">
              <w:t>An individual demonstrating competency must satisfy all of the elements and performance criteria in this unit.</w:t>
            </w:r>
            <w:r w:rsidR="009C4D1C">
              <w:t xml:space="preserve"> </w:t>
            </w:r>
            <w:r w:rsidRPr="006961D9">
              <w:t>There must be evidence that the individual has on at least one occasion demonstrated that chemicals have been applied under supervision ensuring they have:</w:t>
            </w:r>
          </w:p>
          <w:p w14:paraId="5CE0A567" w14:textId="4403BD63" w:rsidR="006961D9" w:rsidRPr="006961D9" w:rsidRDefault="006961D9" w:rsidP="006961D9">
            <w:pPr>
              <w:pStyle w:val="SIBulletList1"/>
            </w:pPr>
            <w:r w:rsidRPr="006961D9">
              <w:t xml:space="preserve">identified hazards and risks and adopted safe work practices and </w:t>
            </w:r>
            <w:r w:rsidR="00C35CE9">
              <w:t xml:space="preserve">used </w:t>
            </w:r>
            <w:r w:rsidRPr="006961D9">
              <w:t xml:space="preserve">appropriate personal protective equipment </w:t>
            </w:r>
            <w:r w:rsidR="00C35CE9">
              <w:t xml:space="preserve">according to </w:t>
            </w:r>
            <w:r w:rsidRPr="006961D9">
              <w:t>supervisor</w:t>
            </w:r>
            <w:r w:rsidR="00C35CE9">
              <w:t>s instructions</w:t>
            </w:r>
          </w:p>
          <w:p w14:paraId="31363FCE" w14:textId="5E855A00" w:rsidR="006961D9" w:rsidRPr="006961D9" w:rsidRDefault="00C35CE9" w:rsidP="006961D9">
            <w:pPr>
              <w:pStyle w:val="SIBulletList1"/>
            </w:pPr>
            <w:r>
              <w:t>identified and selected</w:t>
            </w:r>
            <w:r w:rsidRPr="006961D9">
              <w:t xml:space="preserve"> </w:t>
            </w:r>
            <w:r w:rsidR="006961D9" w:rsidRPr="006961D9">
              <w:t>tools and equipment necessary for the application of chemical treatment</w:t>
            </w:r>
          </w:p>
          <w:p w14:paraId="093A7E15" w14:textId="77777777" w:rsidR="006961D9" w:rsidRPr="006961D9" w:rsidRDefault="006961D9" w:rsidP="006961D9">
            <w:pPr>
              <w:pStyle w:val="SIBulletList1"/>
            </w:pPr>
            <w:r w:rsidRPr="006961D9">
              <w:t>carried out pre-operational checks of application equipment and made it ready for operation</w:t>
            </w:r>
          </w:p>
          <w:p w14:paraId="3BC0599A" w14:textId="77777777" w:rsidR="00C35CE9" w:rsidRPr="00C35CE9" w:rsidRDefault="00C35CE9" w:rsidP="00C35CE9">
            <w:pPr>
              <w:pStyle w:val="SIBulletList1"/>
            </w:pPr>
            <w:r w:rsidRPr="006961D9">
              <w:t>transport</w:t>
            </w:r>
            <w:r w:rsidRPr="00C35CE9">
              <w:t>ed and handled chemicals to be used according to chemical labels and supervisors instructions</w:t>
            </w:r>
          </w:p>
          <w:p w14:paraId="2403A09B" w14:textId="4DFB8252" w:rsidR="006961D9" w:rsidRPr="006961D9" w:rsidRDefault="006961D9" w:rsidP="006961D9">
            <w:pPr>
              <w:pStyle w:val="SIBulletList1"/>
            </w:pPr>
            <w:r w:rsidRPr="006961D9">
              <w:t xml:space="preserve">followed directions on chemical labels and relevant </w:t>
            </w:r>
            <w:r w:rsidR="00B54D54">
              <w:t>safety d</w:t>
            </w:r>
            <w:r w:rsidRPr="006961D9">
              <w:t xml:space="preserve">ata </w:t>
            </w:r>
            <w:r w:rsidR="00B54D54">
              <w:t>s</w:t>
            </w:r>
            <w:r w:rsidRPr="006961D9">
              <w:t>heets to safely mix</w:t>
            </w:r>
            <w:r w:rsidR="00B54D54">
              <w:t xml:space="preserve"> and prepare chemicals</w:t>
            </w:r>
          </w:p>
          <w:p w14:paraId="3A351DE5" w14:textId="77777777" w:rsidR="006961D9" w:rsidRPr="006961D9" w:rsidRDefault="006961D9" w:rsidP="006961D9">
            <w:pPr>
              <w:pStyle w:val="SIBulletList1"/>
            </w:pPr>
            <w:r w:rsidRPr="006961D9">
              <w:t>selected appropriate measuring equipment and measured, mixed and charged application equipment with chemicals safely and correctly</w:t>
            </w:r>
          </w:p>
          <w:p w14:paraId="22C8ADE3" w14:textId="2CBA26C8" w:rsidR="006961D9" w:rsidRPr="006961D9" w:rsidRDefault="006961D9" w:rsidP="00C35CE9">
            <w:pPr>
              <w:pStyle w:val="SIBulletList1"/>
            </w:pPr>
            <w:r w:rsidRPr="006961D9">
              <w:t xml:space="preserve">ensured chemical spills were </w:t>
            </w:r>
            <w:r w:rsidR="0060387A">
              <w:t>cleared</w:t>
            </w:r>
            <w:r w:rsidR="0060387A" w:rsidRPr="006961D9">
              <w:t xml:space="preserve"> </w:t>
            </w:r>
            <w:r w:rsidRPr="006961D9">
              <w:t>according to chemical label</w:t>
            </w:r>
            <w:r w:rsidR="0060387A">
              <w:t xml:space="preserve"> instruction</w:t>
            </w:r>
            <w:r w:rsidRPr="006961D9">
              <w:t xml:space="preserve"> </w:t>
            </w:r>
            <w:r w:rsidR="0060387A">
              <w:t xml:space="preserve">and </w:t>
            </w:r>
            <w:r w:rsidRPr="006961D9">
              <w:t>supervisor</w:t>
            </w:r>
            <w:r w:rsidR="0060387A">
              <w:t xml:space="preserve"> instructions</w:t>
            </w:r>
          </w:p>
          <w:p w14:paraId="07C3B330" w14:textId="77777777" w:rsidR="006961D9" w:rsidRPr="006961D9" w:rsidRDefault="006961D9" w:rsidP="006961D9">
            <w:pPr>
              <w:pStyle w:val="SIBulletList1"/>
            </w:pPr>
            <w:r w:rsidRPr="006961D9">
              <w:t>checked the application equipment for output against plan and applied chemical safely complying with weather conditions</w:t>
            </w:r>
          </w:p>
          <w:p w14:paraId="79BDE41E" w14:textId="7C6EA237" w:rsidR="006961D9" w:rsidRPr="006961D9" w:rsidRDefault="006961D9" w:rsidP="006961D9">
            <w:pPr>
              <w:pStyle w:val="SIBulletList1"/>
            </w:pPr>
            <w:r w:rsidRPr="006961D9">
              <w:t xml:space="preserve">monitored </w:t>
            </w:r>
            <w:r w:rsidR="00C35CE9">
              <w:t xml:space="preserve">and recorded </w:t>
            </w:r>
            <w:r w:rsidRPr="006961D9">
              <w:t>weather and applied chemical appropriate to prevailing conditions</w:t>
            </w:r>
          </w:p>
          <w:p w14:paraId="04E54F22" w14:textId="77777777" w:rsidR="006961D9" w:rsidRPr="006961D9" w:rsidRDefault="006961D9" w:rsidP="006961D9">
            <w:pPr>
              <w:pStyle w:val="SIBulletList1"/>
            </w:pPr>
            <w:r w:rsidRPr="006961D9">
              <w:t>maintained a healthy and safe condition for the environment and others while applying and following chemical application</w:t>
            </w:r>
          </w:p>
          <w:p w14:paraId="2A14D1D3" w14:textId="0637E34C" w:rsidR="006961D9" w:rsidRPr="006961D9" w:rsidRDefault="006961D9" w:rsidP="006961D9">
            <w:pPr>
              <w:pStyle w:val="SIBulletList1"/>
            </w:pPr>
            <w:r w:rsidRPr="006961D9">
              <w:t>cleaned application equipment and personal protective equipment and disposed of waste according to equipment manufacturer instructions, chemical label</w:t>
            </w:r>
            <w:r w:rsidR="00C35CE9">
              <w:t xml:space="preserve"> and supervisor instructions</w:t>
            </w:r>
          </w:p>
          <w:p w14:paraId="7BC2644A" w14:textId="77777777" w:rsidR="006961D9" w:rsidRPr="006961D9" w:rsidRDefault="006961D9" w:rsidP="006961D9">
            <w:pPr>
              <w:pStyle w:val="SIBulletList1"/>
            </w:pPr>
            <w:r w:rsidRPr="006961D9">
              <w:t>maintained chemical application records and incident reports according to workplace procedures</w:t>
            </w:r>
          </w:p>
          <w:p w14:paraId="6B8E6683" w14:textId="291780C0" w:rsidR="006961D9" w:rsidRPr="006961D9" w:rsidRDefault="006961D9">
            <w:pPr>
              <w:pStyle w:val="SIBulletList1"/>
            </w:pPr>
            <w:proofErr w:type="gramStart"/>
            <w:r w:rsidRPr="006961D9">
              <w:t>stored</w:t>
            </w:r>
            <w:proofErr w:type="gramEnd"/>
            <w:r w:rsidRPr="006961D9">
              <w:t xml:space="preserve"> protection equipment, application equipment and unused chemicals according to workplace procedures.</w:t>
            </w:r>
          </w:p>
        </w:tc>
      </w:tr>
    </w:tbl>
    <w:p w14:paraId="7A5E63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FB4E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211A5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961D9" w:rsidRPr="00067E1C" w14:paraId="4BCBBE4E" w14:textId="77777777" w:rsidTr="006961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0DC3" w14:textId="77777777" w:rsidR="006961D9" w:rsidRPr="006961D9" w:rsidRDefault="006961D9" w:rsidP="006961D9">
            <w:pPr>
              <w:pStyle w:val="SIText"/>
            </w:pPr>
            <w:r w:rsidRPr="006961D9">
              <w:t>An individual must be able to demonstrate the knowledge required to perform the tasks outlined in the elements and performance criteria of this unit. This includes knowledge of:</w:t>
            </w:r>
          </w:p>
          <w:p w14:paraId="1316EF86" w14:textId="77777777" w:rsidR="006961D9" w:rsidRPr="006961D9" w:rsidRDefault="006961D9" w:rsidP="006961D9">
            <w:pPr>
              <w:pStyle w:val="SIBulletList1"/>
            </w:pPr>
            <w:r w:rsidRPr="006961D9">
              <w:t>various transport and handling techniques and requirements for chemicals</w:t>
            </w:r>
          </w:p>
          <w:p w14:paraId="71EFB454" w14:textId="19ED3664" w:rsidR="006961D9" w:rsidRPr="006961D9" w:rsidRDefault="006961D9" w:rsidP="006961D9">
            <w:pPr>
              <w:pStyle w:val="SIBulletList1"/>
            </w:pPr>
            <w:r w:rsidRPr="006961D9">
              <w:t xml:space="preserve">structure and </w:t>
            </w:r>
            <w:r w:rsidR="00B54D54">
              <w:t xml:space="preserve">content of chemical labels and safety data sheets </w:t>
            </w:r>
            <w:r w:rsidRPr="006961D9">
              <w:t xml:space="preserve">and </w:t>
            </w:r>
            <w:r w:rsidR="00B54D54">
              <w:t>their</w:t>
            </w:r>
            <w:r w:rsidRPr="006961D9">
              <w:t xml:space="preserve"> use and p</w:t>
            </w:r>
            <w:r w:rsidR="00B54D54">
              <w:t>urpose for safe chemical application</w:t>
            </w:r>
          </w:p>
          <w:p w14:paraId="13E5F3C1" w14:textId="77777777" w:rsidR="006961D9" w:rsidRPr="006961D9" w:rsidRDefault="006961D9" w:rsidP="006961D9">
            <w:pPr>
              <w:pStyle w:val="SIBulletList1"/>
            </w:pPr>
            <w:r w:rsidRPr="006961D9">
              <w:t>principles and methods of measuring, mixing and applying chemicals</w:t>
            </w:r>
          </w:p>
          <w:p w14:paraId="77C4E2B1" w14:textId="77777777" w:rsidR="006961D9" w:rsidRPr="006961D9" w:rsidRDefault="006961D9" w:rsidP="006961D9">
            <w:pPr>
              <w:pStyle w:val="SIBulletList1"/>
            </w:pPr>
            <w:r w:rsidRPr="006961D9">
              <w:t>features and functions of a range of application equipment relevant to the workplace their operations, and maintenance requirements</w:t>
            </w:r>
          </w:p>
          <w:p w14:paraId="57398740" w14:textId="77777777" w:rsidR="006961D9" w:rsidRPr="006961D9" w:rsidRDefault="006961D9" w:rsidP="006961D9">
            <w:pPr>
              <w:pStyle w:val="SIBulletList1"/>
            </w:pPr>
            <w:r w:rsidRPr="006961D9">
              <w:t>risk factors to be taken into account for human and animal health, spillage and environmental impact relevant to chemical use before, during and following chemical application</w:t>
            </w:r>
          </w:p>
          <w:p w14:paraId="55069244" w14:textId="77777777" w:rsidR="006961D9" w:rsidRPr="006961D9" w:rsidRDefault="006961D9" w:rsidP="006961D9">
            <w:pPr>
              <w:pStyle w:val="SIBulletList1"/>
            </w:pPr>
            <w:r w:rsidRPr="006961D9">
              <w:t>basic chemical groupings and types used in the workplace, the of mode of action and the impact on chemical safety and application methods</w:t>
            </w:r>
          </w:p>
          <w:p w14:paraId="782629BE" w14:textId="77777777" w:rsidR="006961D9" w:rsidRPr="006961D9" w:rsidRDefault="006961D9" w:rsidP="006961D9">
            <w:pPr>
              <w:pStyle w:val="SIBulletList1"/>
            </w:pPr>
            <w:r w:rsidRPr="006961D9">
              <w:t>paths of entry of poisons into the body and the methods of limiting exposure through practices and personal protective clothing</w:t>
            </w:r>
          </w:p>
          <w:p w14:paraId="6B1C6591" w14:textId="065C2207" w:rsidR="006961D9" w:rsidRPr="006961D9" w:rsidRDefault="006961D9" w:rsidP="006961D9">
            <w:pPr>
              <w:pStyle w:val="SIBulletList1"/>
            </w:pPr>
            <w:r w:rsidRPr="006961D9">
              <w:t xml:space="preserve">maintenance practices for </w:t>
            </w:r>
            <w:r w:rsidR="00D06A8F">
              <w:t>chemical application</w:t>
            </w:r>
            <w:r w:rsidR="00D06A8F" w:rsidRPr="006961D9">
              <w:t xml:space="preserve"> </w:t>
            </w:r>
            <w:r w:rsidRPr="006961D9">
              <w:t xml:space="preserve">related equipment and </w:t>
            </w:r>
            <w:r w:rsidR="00B54D54">
              <w:t>personal protective equipment</w:t>
            </w:r>
            <w:r w:rsidRPr="006961D9">
              <w:t xml:space="preserve"> and disposal procedures for chemical contaminants and containers</w:t>
            </w:r>
          </w:p>
          <w:p w14:paraId="3B715C25" w14:textId="77777777" w:rsidR="006961D9" w:rsidRPr="006961D9" w:rsidRDefault="006961D9" w:rsidP="006961D9">
            <w:pPr>
              <w:pStyle w:val="SIBulletList1"/>
            </w:pPr>
            <w:r w:rsidRPr="006961D9">
              <w:t>assessing weather conditions and the impact on safe application of chemicals</w:t>
            </w:r>
          </w:p>
          <w:p w14:paraId="06E8C3A6" w14:textId="5DD162E6" w:rsidR="006961D9" w:rsidRPr="006961D9" w:rsidRDefault="00B54D54" w:rsidP="006961D9">
            <w:pPr>
              <w:pStyle w:val="SIBulletList1"/>
            </w:pPr>
            <w:r>
              <w:t>components</w:t>
            </w:r>
            <w:r w:rsidR="006961D9" w:rsidRPr="006961D9">
              <w:t xml:space="preserve"> of </w:t>
            </w:r>
            <w:r>
              <w:t>a</w:t>
            </w:r>
            <w:r w:rsidR="006961D9" w:rsidRPr="006961D9">
              <w:t xml:space="preserve"> workplace </w:t>
            </w:r>
            <w:r w:rsidR="00D06A8F">
              <w:t>chemical application</w:t>
            </w:r>
            <w:r w:rsidR="00D06A8F" w:rsidRPr="006961D9">
              <w:t xml:space="preserve"> </w:t>
            </w:r>
            <w:r w:rsidR="006961D9" w:rsidRPr="006961D9">
              <w:t>plan</w:t>
            </w:r>
          </w:p>
          <w:p w14:paraId="2AA6605E" w14:textId="77777777" w:rsidR="006961D9" w:rsidRPr="006961D9" w:rsidRDefault="006961D9" w:rsidP="006961D9">
            <w:pPr>
              <w:pStyle w:val="SIBulletList1"/>
            </w:pPr>
            <w:proofErr w:type="gramStart"/>
            <w:r w:rsidRPr="006961D9">
              <w:t>chemical</w:t>
            </w:r>
            <w:proofErr w:type="gramEnd"/>
            <w:r w:rsidRPr="006961D9">
              <w:t xml:space="preserve"> related records and reports and their purpose.</w:t>
            </w:r>
          </w:p>
        </w:tc>
      </w:tr>
    </w:tbl>
    <w:p w14:paraId="62508D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D303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42055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961D9" w:rsidRPr="00A55106" w14:paraId="1E1DA645" w14:textId="77777777" w:rsidTr="006961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5C2B" w14:textId="77777777" w:rsidR="006961D9" w:rsidRPr="006961D9" w:rsidRDefault="006961D9" w:rsidP="006961D9">
            <w:pPr>
              <w:pStyle w:val="SIText"/>
            </w:pPr>
            <w:r w:rsidRPr="006961D9">
              <w:t xml:space="preserve">Assessment of skills must take place under the following conditions: </w:t>
            </w:r>
          </w:p>
          <w:p w14:paraId="1279A04F" w14:textId="77777777" w:rsidR="006961D9" w:rsidRPr="006961D9" w:rsidRDefault="006961D9" w:rsidP="006961D9">
            <w:pPr>
              <w:pStyle w:val="SIBulletList1"/>
            </w:pPr>
            <w:r w:rsidRPr="006961D9">
              <w:t>physical conditions:</w:t>
            </w:r>
          </w:p>
          <w:p w14:paraId="5F07C380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skills must be demonstrated in a typical workplace environment or an environment that accurately represents workplace conditions</w:t>
            </w:r>
          </w:p>
          <w:p w14:paraId="47E3E64F" w14:textId="6B822B8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 xml:space="preserve">access to </w:t>
            </w:r>
            <w:r w:rsidRPr="006961D9">
              <w:t>chemical store</w:t>
            </w:r>
          </w:p>
          <w:p w14:paraId="0D073241" w14:textId="77777777" w:rsidR="006961D9" w:rsidRPr="006961D9" w:rsidRDefault="006961D9" w:rsidP="006961D9">
            <w:pPr>
              <w:pStyle w:val="SIBulletList1"/>
            </w:pPr>
            <w:r w:rsidRPr="006961D9">
              <w:t>resources, equipment and materials:</w:t>
            </w:r>
          </w:p>
          <w:p w14:paraId="681F9B03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 xml:space="preserve">access to </w:t>
            </w:r>
            <w:r w:rsidRPr="006961D9">
              <w:t>common chemicals</w:t>
            </w:r>
          </w:p>
          <w:p w14:paraId="1F8AB329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use of personal protective equipment</w:t>
            </w:r>
          </w:p>
          <w:p w14:paraId="2707E30B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access to chemical application equipment</w:t>
            </w:r>
          </w:p>
          <w:p w14:paraId="749DEAD8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access to chemical measuring and mixing equipment</w:t>
            </w:r>
          </w:p>
          <w:p w14:paraId="6947561B" w14:textId="77777777" w:rsidR="006961D9" w:rsidRPr="006961D9" w:rsidRDefault="006961D9" w:rsidP="006961D9">
            <w:pPr>
              <w:pStyle w:val="SIBulletList1"/>
              <w:rPr>
                <w:rFonts w:eastAsia="Calibri"/>
              </w:rPr>
            </w:pPr>
            <w:r w:rsidRPr="006961D9">
              <w:rPr>
                <w:rFonts w:eastAsia="Calibri"/>
              </w:rPr>
              <w:t>specifications:</w:t>
            </w:r>
          </w:p>
          <w:p w14:paraId="70BF2A8A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use of specific workplace documents such as work instructions and procedures</w:t>
            </w:r>
          </w:p>
          <w:p w14:paraId="70CFDD13" w14:textId="44CBE83F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access to chemical labels and safety data sheets</w:t>
            </w:r>
          </w:p>
          <w:p w14:paraId="7161264C" w14:textId="5D9998CB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 xml:space="preserve">access to </w:t>
            </w:r>
            <w:r w:rsidR="00D06A8F">
              <w:rPr>
                <w:rFonts w:eastAsia="Calibri"/>
              </w:rPr>
              <w:t>chemical applic</w:t>
            </w:r>
            <w:bookmarkStart w:id="0" w:name="_GoBack"/>
            <w:bookmarkEnd w:id="0"/>
            <w:r w:rsidR="00D06A8F">
              <w:rPr>
                <w:rFonts w:eastAsia="Calibri"/>
              </w:rPr>
              <w:t>ation</w:t>
            </w:r>
            <w:r w:rsidR="00D06A8F" w:rsidRPr="006961D9">
              <w:rPr>
                <w:rFonts w:eastAsia="Calibri"/>
              </w:rPr>
              <w:t xml:space="preserve"> </w:t>
            </w:r>
            <w:r w:rsidRPr="006961D9">
              <w:rPr>
                <w:rFonts w:eastAsia="Calibri"/>
              </w:rPr>
              <w:t>plan and relevant chemical application rates</w:t>
            </w:r>
          </w:p>
          <w:p w14:paraId="29D54CE6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manufacturers operation and maintenance instructions for chemical measuring and application equipment</w:t>
            </w:r>
          </w:p>
          <w:p w14:paraId="76F3D33E" w14:textId="77777777" w:rsidR="006961D9" w:rsidRPr="006961D9" w:rsidRDefault="006961D9" w:rsidP="006961D9">
            <w:pPr>
              <w:pStyle w:val="SIBulletList1"/>
            </w:pPr>
            <w:r w:rsidRPr="006961D9">
              <w:t>relationships:</w:t>
            </w:r>
          </w:p>
          <w:p w14:paraId="02FBDA81" w14:textId="6F8A910E" w:rsidR="006961D9" w:rsidRPr="006961D9" w:rsidRDefault="006961D9" w:rsidP="006961D9">
            <w:pPr>
              <w:pStyle w:val="SIBulletList2"/>
            </w:pPr>
            <w:proofErr w:type="gramStart"/>
            <w:r w:rsidRPr="006961D9">
              <w:t>supervisors</w:t>
            </w:r>
            <w:proofErr w:type="gramEnd"/>
            <w:r w:rsidR="009C4D1C">
              <w:t>.</w:t>
            </w:r>
          </w:p>
          <w:p w14:paraId="12FA2669" w14:textId="77777777" w:rsidR="006961D9" w:rsidRPr="006961D9" w:rsidRDefault="006961D9" w:rsidP="006961D9">
            <w:pPr>
              <w:pStyle w:val="SIText"/>
            </w:pPr>
          </w:p>
          <w:p w14:paraId="21A04FAF" w14:textId="77777777" w:rsidR="006961D9" w:rsidRPr="006961D9" w:rsidRDefault="006961D9" w:rsidP="006961D9">
            <w:pPr>
              <w:pStyle w:val="SIText"/>
            </w:pPr>
            <w:r w:rsidRPr="006961D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28079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2F07F1" w14:textId="77777777" w:rsidTr="004679E3">
        <w:tc>
          <w:tcPr>
            <w:tcW w:w="990" w:type="pct"/>
            <w:shd w:val="clear" w:color="auto" w:fill="auto"/>
          </w:tcPr>
          <w:p w14:paraId="45C8250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A4084AF" w14:textId="77777777" w:rsidR="00F1480E" w:rsidRPr="000754EC" w:rsidRDefault="006961D9" w:rsidP="000754EC">
            <w:pPr>
              <w:pStyle w:val="SIText"/>
            </w:pPr>
            <w:r w:rsidRPr="006961D9">
              <w:t xml:space="preserve">Companion Volumes, including Implementation Guides, are available at </w:t>
            </w:r>
            <w:proofErr w:type="spellStart"/>
            <w:r w:rsidRPr="006961D9">
              <w:t>VETNet</w:t>
            </w:r>
            <w:proofErr w:type="spellEnd"/>
            <w:r w:rsidRPr="006961D9">
              <w:t>: https://vetnet.education.gov.au/Pages/TrainingDocs.aspx?q=c6399549-9c62-4a5e-bf1a-524b2322cf72</w:t>
            </w:r>
          </w:p>
        </w:tc>
      </w:tr>
    </w:tbl>
    <w:p w14:paraId="0F505E4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24A0" w14:textId="77777777" w:rsidR="006961D9" w:rsidRDefault="006961D9" w:rsidP="00BF3F0A">
      <w:r>
        <w:separator/>
      </w:r>
    </w:p>
    <w:p w14:paraId="08AED23E" w14:textId="77777777" w:rsidR="006961D9" w:rsidRDefault="006961D9"/>
  </w:endnote>
  <w:endnote w:type="continuationSeparator" w:id="0">
    <w:p w14:paraId="44618CD0" w14:textId="77777777" w:rsidR="006961D9" w:rsidRDefault="006961D9" w:rsidP="00BF3F0A">
      <w:r>
        <w:continuationSeparator/>
      </w:r>
    </w:p>
    <w:p w14:paraId="6D63DD0E" w14:textId="77777777" w:rsidR="006961D9" w:rsidRDefault="00696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67EF963" w14:textId="46A1868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02CB8">
          <w:rPr>
            <w:noProof/>
          </w:rPr>
          <w:t>4</w:t>
        </w:r>
        <w:r w:rsidRPr="000754EC">
          <w:fldChar w:fldCharType="end"/>
        </w:r>
      </w:p>
      <w:p w14:paraId="70321CC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D87325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1245" w14:textId="77777777" w:rsidR="006961D9" w:rsidRDefault="006961D9" w:rsidP="00BF3F0A">
      <w:r>
        <w:separator/>
      </w:r>
    </w:p>
    <w:p w14:paraId="577A96CA" w14:textId="77777777" w:rsidR="006961D9" w:rsidRDefault="006961D9"/>
  </w:footnote>
  <w:footnote w:type="continuationSeparator" w:id="0">
    <w:p w14:paraId="7BB335BA" w14:textId="77777777" w:rsidR="006961D9" w:rsidRDefault="006961D9" w:rsidP="00BF3F0A">
      <w:r>
        <w:continuationSeparator/>
      </w:r>
    </w:p>
    <w:p w14:paraId="25212066" w14:textId="77777777" w:rsidR="006961D9" w:rsidRDefault="00696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E9417" w14:textId="77777777" w:rsidR="009C2650" w:rsidRPr="006961D9" w:rsidRDefault="006961D9" w:rsidP="006961D9">
    <w:r w:rsidRPr="006961D9">
      <w:rPr>
        <w:lang w:eastAsia="en-US"/>
      </w:rPr>
      <w:t>AHCCHM201</w:t>
    </w:r>
    <w:r>
      <w:t xml:space="preserve"> </w:t>
    </w:r>
    <w:r w:rsidRPr="006961D9">
      <w:rPr>
        <w:lang w:eastAsia="en-US"/>
      </w:rPr>
      <w:t>Apply chemicals under supervision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D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5E6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0B3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56A4"/>
    <w:rsid w:val="002A6CC4"/>
    <w:rsid w:val="002C55E9"/>
    <w:rsid w:val="002C7B5E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438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9BA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D9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0387A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1D9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7FF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05D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D1C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361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4D54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2CB8"/>
    <w:rsid w:val="00C143C3"/>
    <w:rsid w:val="00C1739B"/>
    <w:rsid w:val="00C21ADE"/>
    <w:rsid w:val="00C26067"/>
    <w:rsid w:val="00C30A29"/>
    <w:rsid w:val="00C317DC"/>
    <w:rsid w:val="00C35CE9"/>
    <w:rsid w:val="00C578E9"/>
    <w:rsid w:val="00C65818"/>
    <w:rsid w:val="00C70626"/>
    <w:rsid w:val="00C72860"/>
    <w:rsid w:val="00C73582"/>
    <w:rsid w:val="00C73B90"/>
    <w:rsid w:val="00C742EC"/>
    <w:rsid w:val="00C96AF3"/>
    <w:rsid w:val="00C97CCC"/>
    <w:rsid w:val="00CA0274"/>
    <w:rsid w:val="00CA0B97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A8F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2A8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A7136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2943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A8EE"/>
  <w15:docId w15:val="{5AEC0769-5EC0-4B72-9A27-F1C3D880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F79A87-A1AB-4F8C-ACA9-5C63B535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BB03E4-7406-4AA2-8EE5-3CE5E987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4</cp:revision>
  <cp:lastPrinted>2016-05-27T05:21:00Z</cp:lastPrinted>
  <dcterms:created xsi:type="dcterms:W3CDTF">2018-01-15T01:19:00Z</dcterms:created>
  <dcterms:modified xsi:type="dcterms:W3CDTF">2018-01-18T05:06:00Z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