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4C25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6FE47AD" w14:textId="77777777" w:rsidTr="00146EEC">
        <w:tc>
          <w:tcPr>
            <w:tcW w:w="2689" w:type="dxa"/>
          </w:tcPr>
          <w:p w14:paraId="53D0107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01594E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C4753" w14:paraId="59AC9A69" w14:textId="77777777" w:rsidTr="009C47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EBC" w14:textId="77777777" w:rsidR="009C4753" w:rsidRPr="009C4753" w:rsidRDefault="009C4753" w:rsidP="009C4753">
            <w:pPr>
              <w:pStyle w:val="SIText"/>
            </w:pPr>
            <w:r w:rsidRPr="009C4753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68D" w14:textId="77777777" w:rsidR="009C4753" w:rsidRPr="009C4753" w:rsidRDefault="009C4753" w:rsidP="009C4753">
            <w:pPr>
              <w:pStyle w:val="SIText"/>
            </w:pPr>
            <w:r w:rsidRPr="009C4753">
              <w:t>This version released with AHC Agriculture, Horticulture and Conservation and Land Management Training Package Version 3.0.</w:t>
            </w:r>
          </w:p>
        </w:tc>
      </w:tr>
      <w:tr w:rsidR="009C4753" w14:paraId="11AE5C91" w14:textId="77777777" w:rsidTr="009C47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A28" w14:textId="77777777" w:rsidR="009C4753" w:rsidRPr="009C4753" w:rsidRDefault="009C4753" w:rsidP="009C4753">
            <w:pPr>
              <w:pStyle w:val="SIText"/>
            </w:pPr>
            <w:r w:rsidRPr="009C4753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C77" w14:textId="77777777" w:rsidR="009C4753" w:rsidRPr="009C4753" w:rsidRDefault="009C4753" w:rsidP="009C4753">
            <w:pPr>
              <w:pStyle w:val="SIText"/>
            </w:pPr>
            <w:r w:rsidRPr="009C4753">
              <w:t>This version released with AHC Agriculture, Horticulture and Conservation and Land Management Training Package Version 1.0.</w:t>
            </w:r>
          </w:p>
        </w:tc>
      </w:tr>
    </w:tbl>
    <w:p w14:paraId="6921D9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9C4753" w14:paraId="5E0774BD" w14:textId="77777777" w:rsidTr="001860F1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DCE0" w14:textId="77777777" w:rsidR="009C4753" w:rsidRPr="009C4753" w:rsidRDefault="009C4753" w:rsidP="009C4753">
            <w:pPr>
              <w:pStyle w:val="SIUNITCODE"/>
              <w:rPr>
                <w:lang w:eastAsia="en-US"/>
              </w:rPr>
            </w:pPr>
            <w:r w:rsidRPr="009C4753">
              <w:t>AHCBEK404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515E" w14:textId="77777777" w:rsidR="009C4753" w:rsidRPr="009C4753" w:rsidRDefault="009C4753" w:rsidP="009C4753">
            <w:pPr>
              <w:pStyle w:val="SIUnittitle"/>
            </w:pPr>
            <w:r w:rsidRPr="009C4753">
              <w:t xml:space="preserve">Provide bee pollination services </w:t>
            </w:r>
          </w:p>
        </w:tc>
      </w:tr>
      <w:tr w:rsidR="009C4753" w:rsidRPr="00963A46" w14:paraId="2E311941" w14:textId="77777777" w:rsidTr="00317264">
        <w:tc>
          <w:tcPr>
            <w:tcW w:w="1396" w:type="pct"/>
            <w:shd w:val="clear" w:color="auto" w:fill="auto"/>
          </w:tcPr>
          <w:p w14:paraId="5F165E96" w14:textId="77777777" w:rsidR="009C4753" w:rsidRPr="009C4753" w:rsidRDefault="009C4753" w:rsidP="009C4753">
            <w:pPr>
              <w:pStyle w:val="SIHeading2"/>
            </w:pPr>
            <w:r w:rsidRPr="009C4753">
              <w:t>Application</w:t>
            </w:r>
          </w:p>
          <w:p w14:paraId="783777DB" w14:textId="77777777" w:rsidR="009C4753" w:rsidRPr="009C4753" w:rsidRDefault="009C4753" w:rsidP="009C4753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4D3" w14:textId="77777777" w:rsidR="009C4753" w:rsidRPr="009C4753" w:rsidRDefault="009C4753" w:rsidP="009C4753">
            <w:pPr>
              <w:pStyle w:val="SIText"/>
            </w:pPr>
            <w:r w:rsidRPr="009C4753">
              <w:t xml:space="preserve">This unit of competency describes the skills and knowledge required to negotiate with clients and to determine pollination requirements and costs for bee pollination services. </w:t>
            </w:r>
          </w:p>
          <w:p w14:paraId="660BB44B" w14:textId="77777777" w:rsidR="009C4753" w:rsidRPr="009C4753" w:rsidRDefault="009C4753" w:rsidP="009C4753">
            <w:pPr>
              <w:pStyle w:val="SIText"/>
            </w:pPr>
          </w:p>
          <w:p w14:paraId="6A109071" w14:textId="65E92B6E" w:rsidR="009C4753" w:rsidRPr="009C4753" w:rsidRDefault="009C4753" w:rsidP="009C4753">
            <w:pPr>
              <w:pStyle w:val="SIText"/>
            </w:pPr>
            <w:r w:rsidRPr="009C4753">
              <w:t xml:space="preserve">This unit applies to experienced beekeepers </w:t>
            </w:r>
            <w:proofErr w:type="gramStart"/>
            <w:r w:rsidRPr="009C4753">
              <w:t>who</w:t>
            </w:r>
            <w:proofErr w:type="gramEnd"/>
            <w:r w:rsidRPr="009C4753">
              <w:t xml:space="preserve"> analyse information and exercise judgement to complete specialised </w:t>
            </w:r>
            <w:r w:rsidR="008E3BDA" w:rsidRPr="009C4753">
              <w:t>pollination services</w:t>
            </w:r>
            <w:r w:rsidR="008E3BDA" w:rsidRPr="008E3BDA">
              <w:t xml:space="preserve"> </w:t>
            </w:r>
            <w:r w:rsidRPr="009C4753">
              <w:t>activities</w:t>
            </w:r>
            <w:r w:rsidR="008E3BDA">
              <w:t xml:space="preserve">. They work </w:t>
            </w:r>
            <w:proofErr w:type="gramStart"/>
            <w:r w:rsidR="008E3BDA">
              <w:t>autonomously,</w:t>
            </w:r>
            <w:proofErr w:type="gramEnd"/>
            <w:r w:rsidR="008E3BDA">
              <w:t xml:space="preserve"> </w:t>
            </w:r>
            <w:r w:rsidRPr="009C4753">
              <w:t>have accountability for the work of others</w:t>
            </w:r>
            <w:r w:rsidR="008E3BDA">
              <w:t xml:space="preserve">. They </w:t>
            </w:r>
            <w:r w:rsidRPr="009C4753">
              <w:t>analyse, design and communicate solutions to a range of complex problems.</w:t>
            </w:r>
          </w:p>
          <w:p w14:paraId="18821ED0" w14:textId="77777777" w:rsidR="009C4753" w:rsidRPr="009C4753" w:rsidRDefault="009C4753" w:rsidP="009C4753">
            <w:pPr>
              <w:pStyle w:val="SIText"/>
            </w:pPr>
          </w:p>
          <w:p w14:paraId="6E66EF57" w14:textId="77777777" w:rsidR="008E3BDA" w:rsidRPr="008E3BDA" w:rsidRDefault="008E3BDA" w:rsidP="008E3BDA">
            <w:pPr>
              <w:rPr>
                <w:lang w:eastAsia="en-US"/>
              </w:rPr>
            </w:pPr>
            <w:r w:rsidRPr="008E3BDA">
              <w:rPr>
                <w:lang w:eastAsia="en-US"/>
              </w:rPr>
              <w:t>State and Territory legislation, regulations and Local Government by-laws apply in some jurisdictions to beehive ownership and compliance with biosecurity codes of practice.</w:t>
            </w:r>
          </w:p>
          <w:p w14:paraId="12243DDD" w14:textId="77777777" w:rsidR="009E27C8" w:rsidRDefault="009E27C8" w:rsidP="009E27C8">
            <w:pPr>
              <w:pStyle w:val="SIText"/>
            </w:pPr>
          </w:p>
          <w:p w14:paraId="1365F42C" w14:textId="77777777" w:rsidR="009E27C8" w:rsidRPr="009E27C8" w:rsidRDefault="009E27C8" w:rsidP="009E27C8">
            <w:pPr>
              <w:pStyle w:val="SIText"/>
            </w:pPr>
            <w:r>
              <w:t>T</w:t>
            </w:r>
            <w:r w:rsidRPr="009E27C8">
              <w:t>he transport, siting and cross border movement of livestock including bee hives and must comply with State and Territory transport, quarantine and biosecurity legislation, regulations and codes of practice.</w:t>
            </w:r>
          </w:p>
          <w:p w14:paraId="4954E7E4" w14:textId="77777777" w:rsidR="009E27C8" w:rsidRDefault="009E27C8" w:rsidP="009C4753">
            <w:pPr>
              <w:pStyle w:val="SIText"/>
            </w:pPr>
          </w:p>
          <w:p w14:paraId="52E4CA48" w14:textId="30AC8D46" w:rsidR="009C4753" w:rsidRPr="009C4753" w:rsidRDefault="009C4753" w:rsidP="009C4753">
            <w:pPr>
              <w:pStyle w:val="SIText"/>
            </w:pPr>
            <w:r w:rsidRPr="009C4753">
              <w:t xml:space="preserve">No </w:t>
            </w:r>
            <w:r w:rsidR="008E3BDA">
              <w:t xml:space="preserve">other </w:t>
            </w:r>
            <w:r w:rsidRPr="009C4753">
              <w:t>occupational licensing, legislative or certification requirements are known to apply to this unit at the time of publication.</w:t>
            </w:r>
          </w:p>
        </w:tc>
      </w:tr>
      <w:tr w:rsidR="009C4753" w:rsidRPr="00963A46" w14:paraId="3E9B15B1" w14:textId="77777777" w:rsidTr="00317264">
        <w:tc>
          <w:tcPr>
            <w:tcW w:w="1396" w:type="pct"/>
            <w:shd w:val="clear" w:color="auto" w:fill="auto"/>
          </w:tcPr>
          <w:p w14:paraId="2CA29813" w14:textId="77777777" w:rsidR="009C4753" w:rsidRPr="009C4753" w:rsidRDefault="009C4753" w:rsidP="009C4753">
            <w:pPr>
              <w:pStyle w:val="SIHeading2"/>
            </w:pPr>
            <w:r w:rsidRPr="009C4753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D2FC" w14:textId="77777777" w:rsidR="009C4753" w:rsidRPr="009C4753" w:rsidRDefault="009C4753" w:rsidP="009C4753">
            <w:pPr>
              <w:pStyle w:val="SIText"/>
            </w:pPr>
            <w:r w:rsidRPr="009C4753">
              <w:t>Nil</w:t>
            </w:r>
          </w:p>
        </w:tc>
      </w:tr>
      <w:tr w:rsidR="009C4753" w:rsidRPr="00963A46" w14:paraId="53121FBC" w14:textId="77777777" w:rsidTr="00317264">
        <w:tc>
          <w:tcPr>
            <w:tcW w:w="1396" w:type="pct"/>
            <w:shd w:val="clear" w:color="auto" w:fill="auto"/>
          </w:tcPr>
          <w:p w14:paraId="5E9C02C9" w14:textId="77777777" w:rsidR="009C4753" w:rsidRPr="009C4753" w:rsidRDefault="009C4753" w:rsidP="009C4753">
            <w:pPr>
              <w:pStyle w:val="SIHeading2"/>
            </w:pPr>
            <w:r w:rsidRPr="009C4753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0E8" w14:textId="77777777" w:rsidR="009C4753" w:rsidRPr="009C4753" w:rsidRDefault="009C4753" w:rsidP="009C4753">
            <w:pPr>
              <w:pStyle w:val="SIText"/>
            </w:pPr>
            <w:r w:rsidRPr="009C4753">
              <w:t>Beekeeping (BEK)</w:t>
            </w:r>
          </w:p>
        </w:tc>
      </w:tr>
    </w:tbl>
    <w:p w14:paraId="795845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057BC80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A793B3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7E1335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08AD3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8B5A78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BE9EBD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C4753" w14:paraId="4A01D478" w14:textId="77777777" w:rsidTr="009C4753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9776" w14:textId="77777777" w:rsidR="009C4753" w:rsidRPr="009C4753" w:rsidRDefault="009C4753" w:rsidP="009C4753">
            <w:pPr>
              <w:pStyle w:val="SIText"/>
            </w:pPr>
            <w:r w:rsidRPr="009C4753">
              <w:t>1.Assess pollination service requirement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5A56" w14:textId="71345F10" w:rsidR="009C4753" w:rsidRPr="009C4753" w:rsidRDefault="009C4753" w:rsidP="009C4753">
            <w:pPr>
              <w:pStyle w:val="SIText"/>
            </w:pPr>
            <w:r w:rsidRPr="009C4753">
              <w:t xml:space="preserve">1.1 </w:t>
            </w:r>
            <w:r w:rsidR="00AF7B4A">
              <w:t>Discuss and c</w:t>
            </w:r>
            <w:r w:rsidRPr="009C4753">
              <w:t xml:space="preserve">onfirm the pollination services </w:t>
            </w:r>
            <w:r w:rsidR="00AF7B4A">
              <w:t>required</w:t>
            </w:r>
            <w:r w:rsidR="00AF7B4A" w:rsidRPr="009C4753">
              <w:t xml:space="preserve"> with client</w:t>
            </w:r>
          </w:p>
          <w:p w14:paraId="15B39898" w14:textId="012FEFB0" w:rsidR="009C4753" w:rsidRPr="009C4753" w:rsidRDefault="009C4753" w:rsidP="009C4753">
            <w:pPr>
              <w:pStyle w:val="SIText"/>
            </w:pPr>
            <w:r w:rsidRPr="009C4753">
              <w:t>1.2 Determine number</w:t>
            </w:r>
            <w:r w:rsidR="0072650E">
              <w:t xml:space="preserve">, location </w:t>
            </w:r>
            <w:r w:rsidRPr="009C4753">
              <w:t>and types of colonies required for crop</w:t>
            </w:r>
          </w:p>
          <w:p w14:paraId="25F1C2BB" w14:textId="270AE49E" w:rsidR="009C4753" w:rsidRPr="009C4753" w:rsidRDefault="009C4753" w:rsidP="009C4753">
            <w:pPr>
              <w:pStyle w:val="SIText"/>
            </w:pPr>
            <w:r w:rsidRPr="009C4753">
              <w:t>1.3 Assess strength</w:t>
            </w:r>
            <w:r w:rsidR="00900824">
              <w:t xml:space="preserve">, </w:t>
            </w:r>
            <w:r w:rsidRPr="009C4753">
              <w:t xml:space="preserve">condition </w:t>
            </w:r>
            <w:r w:rsidR="00900824">
              <w:t xml:space="preserve">and health </w:t>
            </w:r>
            <w:r w:rsidRPr="009C4753">
              <w:t>of bee colonies for their suitability for use as crop pollinators</w:t>
            </w:r>
          </w:p>
          <w:p w14:paraId="46C84CA9" w14:textId="77777777" w:rsidR="009C4753" w:rsidRPr="009C4753" w:rsidRDefault="009C4753" w:rsidP="009C4753">
            <w:pPr>
              <w:pStyle w:val="SIText"/>
            </w:pPr>
            <w:r w:rsidRPr="009C4753">
              <w:t>1.4 Assess risk of pollination problems with client and agree and establish process to monitor risk</w:t>
            </w:r>
          </w:p>
          <w:p w14:paraId="0D31C93D" w14:textId="78F44714" w:rsidR="009C4753" w:rsidRPr="009C4753" w:rsidRDefault="009C4753" w:rsidP="009C4753">
            <w:pPr>
              <w:pStyle w:val="SIText"/>
            </w:pPr>
            <w:r w:rsidRPr="009C4753">
              <w:t>1.5 Provide technical information to client</w:t>
            </w:r>
            <w:r w:rsidR="00C75E7A">
              <w:t xml:space="preserve"> to support bee performance and maintain health </w:t>
            </w:r>
          </w:p>
        </w:tc>
      </w:tr>
      <w:tr w:rsidR="009C4753" w14:paraId="455C6F1B" w14:textId="77777777" w:rsidTr="009C4753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D8FC" w14:textId="77777777" w:rsidR="009C4753" w:rsidRPr="009C4753" w:rsidRDefault="009C4753" w:rsidP="009C4753">
            <w:pPr>
              <w:pStyle w:val="SIText"/>
            </w:pPr>
            <w:r w:rsidRPr="009C4753">
              <w:t>2.Price and formalise agreement for pollination services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09C6" w14:textId="24304E83" w:rsidR="009C4753" w:rsidRPr="009C4753" w:rsidRDefault="009C4753" w:rsidP="009C4753">
            <w:pPr>
              <w:pStyle w:val="SIText"/>
            </w:pPr>
            <w:r w:rsidRPr="009C4753">
              <w:t xml:space="preserve">2.1 Identify </w:t>
            </w:r>
            <w:r w:rsidR="0034300F">
              <w:t xml:space="preserve">resources </w:t>
            </w:r>
            <w:r w:rsidRPr="009C4753">
              <w:t>and calculate costs in providing pollination services</w:t>
            </w:r>
          </w:p>
          <w:p w14:paraId="5370BCAE" w14:textId="77777777" w:rsidR="009C4753" w:rsidRPr="009C4753" w:rsidRDefault="009C4753" w:rsidP="009C4753">
            <w:pPr>
              <w:pStyle w:val="SIText"/>
            </w:pPr>
            <w:r w:rsidRPr="009C4753">
              <w:t>2.2 Confirm with client the price for pollination services</w:t>
            </w:r>
          </w:p>
          <w:p w14:paraId="2703518E" w14:textId="5554CE88" w:rsidR="009C4753" w:rsidRPr="009C4753" w:rsidRDefault="009C4753" w:rsidP="0034300F">
            <w:pPr>
              <w:pStyle w:val="SIText"/>
            </w:pPr>
            <w:r w:rsidRPr="009C4753">
              <w:t xml:space="preserve">2.3 </w:t>
            </w:r>
            <w:r w:rsidR="00B95C1E">
              <w:t>D</w:t>
            </w:r>
            <w:r w:rsidRPr="009C4753">
              <w:t>ocument</w:t>
            </w:r>
            <w:r w:rsidR="00B95C1E">
              <w:t>, confirm</w:t>
            </w:r>
            <w:r w:rsidRPr="009C4753">
              <w:t xml:space="preserve"> </w:t>
            </w:r>
            <w:r w:rsidR="00B95C1E">
              <w:t xml:space="preserve">and exercise an </w:t>
            </w:r>
            <w:r w:rsidRPr="009C4753">
              <w:t>agreement with client</w:t>
            </w:r>
            <w:r w:rsidR="00B95C1E">
              <w:t xml:space="preserve"> to provide pollination service</w:t>
            </w:r>
          </w:p>
        </w:tc>
      </w:tr>
      <w:tr w:rsidR="00900824" w14:paraId="10EE76B7" w14:textId="77777777" w:rsidTr="009C4753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AA23" w14:textId="0499AB43" w:rsidR="00900824" w:rsidRPr="009C4753" w:rsidRDefault="00900824" w:rsidP="0034300F">
            <w:pPr>
              <w:pStyle w:val="SIText"/>
            </w:pPr>
            <w:r>
              <w:t xml:space="preserve">3. </w:t>
            </w:r>
            <w:r w:rsidR="0072650E">
              <w:t>Prepare</w:t>
            </w:r>
            <w:r>
              <w:t xml:space="preserve"> </w:t>
            </w:r>
            <w:r w:rsidR="007F3E1F">
              <w:t xml:space="preserve">apiary </w:t>
            </w:r>
            <w:r>
              <w:t>site</w:t>
            </w:r>
            <w:r w:rsidR="007F3E1F">
              <w:t>s</w:t>
            </w:r>
            <w:r>
              <w:t xml:space="preserve"> and deliver hives to client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E692" w14:textId="434F186A" w:rsidR="00900824" w:rsidRPr="007A13F8" w:rsidRDefault="00900824">
            <w:pPr>
              <w:pStyle w:val="SIText"/>
            </w:pPr>
            <w:r w:rsidRPr="007A13F8">
              <w:t xml:space="preserve">3.1 </w:t>
            </w:r>
            <w:r w:rsidR="0072650E" w:rsidRPr="007A13F8">
              <w:t>Prepare</w:t>
            </w:r>
            <w:r w:rsidRPr="007A13F8">
              <w:t xml:space="preserve"> sites for hives </w:t>
            </w:r>
            <w:r w:rsidR="0072650E" w:rsidRPr="007A13F8">
              <w:t xml:space="preserve">according to workplace </w:t>
            </w:r>
            <w:r w:rsidR="001E292B" w:rsidRPr="007A13F8">
              <w:t xml:space="preserve">procedures </w:t>
            </w:r>
            <w:r w:rsidR="0072650E" w:rsidRPr="007A13F8">
              <w:t xml:space="preserve">and </w:t>
            </w:r>
            <w:r w:rsidR="00C97078" w:rsidRPr="007A13F8">
              <w:t>client requirements</w:t>
            </w:r>
          </w:p>
          <w:p w14:paraId="397541CB" w14:textId="77777777" w:rsidR="00900824" w:rsidRPr="007A13F8" w:rsidRDefault="00900824">
            <w:pPr>
              <w:pStyle w:val="SIText"/>
            </w:pPr>
            <w:r w:rsidRPr="007A13F8">
              <w:t xml:space="preserve">3.2 </w:t>
            </w:r>
            <w:r w:rsidR="00C97078" w:rsidRPr="007A13F8">
              <w:t>Deliver</w:t>
            </w:r>
            <w:r w:rsidRPr="007A13F8">
              <w:t xml:space="preserve"> hives to </w:t>
            </w:r>
            <w:r w:rsidR="00C97078" w:rsidRPr="007A13F8">
              <w:t xml:space="preserve">site and set up apiary according to </w:t>
            </w:r>
            <w:r w:rsidR="007F3E1F" w:rsidRPr="007A13F8">
              <w:t xml:space="preserve">client and </w:t>
            </w:r>
            <w:r w:rsidR="00C97078" w:rsidRPr="007A13F8">
              <w:t>workplace procedures</w:t>
            </w:r>
            <w:r w:rsidR="007F3E1F" w:rsidRPr="007A13F8">
              <w:t xml:space="preserve">, </w:t>
            </w:r>
            <w:r w:rsidR="00C97078" w:rsidRPr="007A13F8">
              <w:t>legislative requirements and biosecurity code of practice</w:t>
            </w:r>
          </w:p>
          <w:p w14:paraId="0013C162" w14:textId="31842374" w:rsidR="00392D51" w:rsidRPr="009C4753" w:rsidRDefault="00AA7846">
            <w:pPr>
              <w:pStyle w:val="SIText"/>
            </w:pPr>
            <w:r w:rsidRPr="007A13F8">
              <w:t>3</w:t>
            </w:r>
            <w:r w:rsidR="00392D51" w:rsidRPr="007A13F8">
              <w:t xml:space="preserve">.3 </w:t>
            </w:r>
            <w:r w:rsidR="00392D51" w:rsidRPr="008460E2">
              <w:t xml:space="preserve">Demonstrate strength and condition </w:t>
            </w:r>
            <w:r w:rsidRPr="008460E2">
              <w:t xml:space="preserve">of hives </w:t>
            </w:r>
            <w:r w:rsidR="00392D51" w:rsidRPr="008460E2">
              <w:t xml:space="preserve">to </w:t>
            </w:r>
            <w:r w:rsidRPr="008460E2">
              <w:t xml:space="preserve">client to </w:t>
            </w:r>
            <w:r w:rsidR="00392D51" w:rsidRPr="008460E2">
              <w:t xml:space="preserve">confirm </w:t>
            </w:r>
            <w:r w:rsidRPr="008460E2">
              <w:t>agreed service</w:t>
            </w:r>
            <w:r w:rsidR="007A13F8">
              <w:t xml:space="preserve"> has been provided</w:t>
            </w:r>
          </w:p>
        </w:tc>
      </w:tr>
      <w:tr w:rsidR="009C4753" w14:paraId="3CFBC5E5" w14:textId="77777777" w:rsidTr="009C4753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3355" w14:textId="3550F022" w:rsidR="009C4753" w:rsidRPr="009C4753" w:rsidRDefault="00900824" w:rsidP="009C4753">
            <w:pPr>
              <w:pStyle w:val="SIText"/>
            </w:pPr>
            <w:r>
              <w:t>4</w:t>
            </w:r>
            <w:r w:rsidR="009C4753" w:rsidRPr="009C4753">
              <w:t>.Monitor pollination performance of bee colonies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F328" w14:textId="7D191DC4" w:rsidR="009C4753" w:rsidRPr="009C4753" w:rsidRDefault="00C97078" w:rsidP="009C4753">
            <w:pPr>
              <w:pStyle w:val="SIText"/>
            </w:pPr>
            <w:r>
              <w:t>4</w:t>
            </w:r>
            <w:r w:rsidR="009C4753" w:rsidRPr="009C4753">
              <w:t>.1 Liaise with client on spraying programmes</w:t>
            </w:r>
            <w:r>
              <w:t xml:space="preserve"> to minimise damage to bees </w:t>
            </w:r>
          </w:p>
          <w:p w14:paraId="1D7D36FA" w14:textId="4797EB1A" w:rsidR="009C4753" w:rsidRPr="009C4753" w:rsidRDefault="00C97078" w:rsidP="009C4753">
            <w:pPr>
              <w:pStyle w:val="SIText"/>
            </w:pPr>
            <w:r>
              <w:t>4</w:t>
            </w:r>
            <w:r w:rsidR="009C4753" w:rsidRPr="009C4753">
              <w:t>.2 Monitor crop within appropriate timeframe for evidence of bee foraging and pollination efficiency</w:t>
            </w:r>
          </w:p>
          <w:p w14:paraId="64E1941B" w14:textId="16126C35" w:rsidR="009C4753" w:rsidRPr="009C4753" w:rsidRDefault="00C97078">
            <w:pPr>
              <w:pStyle w:val="SIText"/>
            </w:pPr>
            <w:r>
              <w:t>4</w:t>
            </w:r>
            <w:r w:rsidR="009C4753" w:rsidRPr="009C4753">
              <w:t>.</w:t>
            </w:r>
            <w:r w:rsidR="00AA7846">
              <w:t>3</w:t>
            </w:r>
            <w:r w:rsidR="009C4753" w:rsidRPr="009C4753">
              <w:t xml:space="preserve"> Carry out bee husbandry practices to ensure apiary performance</w:t>
            </w:r>
          </w:p>
        </w:tc>
      </w:tr>
      <w:tr w:rsidR="009C4753" w14:paraId="365A736A" w14:textId="77777777" w:rsidTr="009C4753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C639" w14:textId="5BCDDB09" w:rsidR="009C4753" w:rsidRPr="009C4753" w:rsidRDefault="00900824" w:rsidP="009C4753">
            <w:pPr>
              <w:pStyle w:val="SIText"/>
            </w:pPr>
            <w:r>
              <w:lastRenderedPageBreak/>
              <w:t>5</w:t>
            </w:r>
            <w:r w:rsidR="009C4753" w:rsidRPr="009C4753">
              <w:t>.Comply with industry and legislative requirement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3EFE" w14:textId="0358C170" w:rsidR="009C4753" w:rsidRPr="009C4753" w:rsidRDefault="00C97078" w:rsidP="009C4753">
            <w:pPr>
              <w:pStyle w:val="SIText"/>
            </w:pPr>
            <w:r>
              <w:t>5</w:t>
            </w:r>
            <w:r w:rsidR="009C4753" w:rsidRPr="009C4753">
              <w:t>.1 Obtain appropriate health certificates and permits where bees are to be moved across state borders</w:t>
            </w:r>
          </w:p>
          <w:p w14:paraId="05A8C356" w14:textId="3836A658" w:rsidR="009C4753" w:rsidRPr="009C4753" w:rsidRDefault="00C97078" w:rsidP="0034300F">
            <w:pPr>
              <w:pStyle w:val="SIText"/>
            </w:pPr>
            <w:r>
              <w:t>5</w:t>
            </w:r>
            <w:r w:rsidR="009C4753" w:rsidRPr="009C4753">
              <w:t>.</w:t>
            </w:r>
            <w:r w:rsidR="00C75E7A">
              <w:t>2</w:t>
            </w:r>
            <w:r w:rsidR="009C4753" w:rsidRPr="009C4753">
              <w:t xml:space="preserve"> Comply with </w:t>
            </w:r>
            <w:r w:rsidR="00C75E7A">
              <w:t>State, Territory and local government legislative and regulatory and biosecurity codes and requirements a</w:t>
            </w:r>
            <w:r w:rsidR="009C4753" w:rsidRPr="009C4753">
              <w:t xml:space="preserve">ffecting </w:t>
            </w:r>
            <w:r w:rsidR="00C75E7A">
              <w:t>pollination services</w:t>
            </w:r>
            <w:r w:rsidR="00C75E7A" w:rsidRPr="009C4753">
              <w:t xml:space="preserve"> </w:t>
            </w:r>
          </w:p>
        </w:tc>
      </w:tr>
    </w:tbl>
    <w:p w14:paraId="470A73B0" w14:textId="77777777" w:rsidR="005F771F" w:rsidRDefault="005F771F" w:rsidP="005F771F">
      <w:pPr>
        <w:pStyle w:val="SIText"/>
      </w:pPr>
    </w:p>
    <w:p w14:paraId="7704FA08" w14:textId="77777777" w:rsidR="005F771F" w:rsidRPr="000754EC" w:rsidRDefault="005F771F" w:rsidP="000754EC">
      <w:r>
        <w:br w:type="page"/>
      </w:r>
    </w:p>
    <w:p w14:paraId="14F8EF9B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1E8E4AF5" w14:textId="77777777" w:rsidTr="00CA2922">
        <w:trPr>
          <w:tblHeader/>
        </w:trPr>
        <w:tc>
          <w:tcPr>
            <w:tcW w:w="5000" w:type="pct"/>
            <w:gridSpan w:val="2"/>
          </w:tcPr>
          <w:p w14:paraId="2D0CD9F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112853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793DBA8" w14:textId="77777777" w:rsidTr="00CA2922">
        <w:trPr>
          <w:tblHeader/>
        </w:trPr>
        <w:tc>
          <w:tcPr>
            <w:tcW w:w="1396" w:type="pct"/>
          </w:tcPr>
          <w:p w14:paraId="53DE4BA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2093DC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C4753" w14:paraId="5C8836E7" w14:textId="77777777" w:rsidTr="009C475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FC6" w14:textId="77777777" w:rsidR="009C4753" w:rsidRPr="009C4753" w:rsidRDefault="009C4753" w:rsidP="009C4753">
            <w:pPr>
              <w:pStyle w:val="SIText"/>
            </w:pPr>
            <w:r w:rsidRPr="009C4753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759" w14:textId="52BA4368" w:rsidR="008E3BDA" w:rsidRDefault="008E3BDA" w:rsidP="008E3BDA">
            <w:pPr>
              <w:pStyle w:val="SIBulletList1"/>
            </w:pPr>
            <w:r>
              <w:t xml:space="preserve">Draft and finalise </w:t>
            </w:r>
            <w:r w:rsidR="009C4753" w:rsidRPr="009C4753">
              <w:t xml:space="preserve">written </w:t>
            </w:r>
            <w:r>
              <w:t xml:space="preserve">pollination service </w:t>
            </w:r>
            <w:r w:rsidR="00D06D07">
              <w:t>agreements</w:t>
            </w:r>
            <w:r>
              <w:t xml:space="preserve"> for clients</w:t>
            </w:r>
          </w:p>
          <w:p w14:paraId="158CFB0F" w14:textId="27CB43C5" w:rsidR="009C4753" w:rsidRPr="009C4753" w:rsidRDefault="00AF37DF" w:rsidP="008E3BDA">
            <w:pPr>
              <w:pStyle w:val="SIBulletList1"/>
            </w:pPr>
            <w:r w:rsidRPr="00AF37DF">
              <w:t xml:space="preserve">Accurately complete </w:t>
            </w:r>
            <w:r>
              <w:t xml:space="preserve">applications for permits and </w:t>
            </w:r>
            <w:r w:rsidRPr="00AF37DF">
              <w:t xml:space="preserve"> </w:t>
            </w:r>
            <w:r>
              <w:t>certificates according to legislatives</w:t>
            </w:r>
            <w:r w:rsidR="008E3BDA">
              <w:t xml:space="preserve"> and</w:t>
            </w:r>
            <w:r>
              <w:t xml:space="preserve"> regulatory requirements</w:t>
            </w:r>
          </w:p>
        </w:tc>
      </w:tr>
      <w:tr w:rsidR="009C4753" w14:paraId="2D25C614" w14:textId="77777777" w:rsidTr="009C475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E8E" w14:textId="67029EAD" w:rsidR="009C4753" w:rsidRPr="009C4753" w:rsidRDefault="009C4753" w:rsidP="009C4753">
            <w:pPr>
              <w:pStyle w:val="SIText"/>
            </w:pPr>
            <w:r w:rsidRPr="009C4753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FA58" w14:textId="30913544" w:rsidR="009C4753" w:rsidRPr="009C4753" w:rsidRDefault="009C4753">
            <w:pPr>
              <w:pStyle w:val="SIBulletList1"/>
            </w:pPr>
            <w:r w:rsidRPr="009C4753">
              <w:t xml:space="preserve">Perform calculations to analyse bee and pollination data and to calculate </w:t>
            </w:r>
            <w:r w:rsidR="0072650E">
              <w:t xml:space="preserve">hive numbers, </w:t>
            </w:r>
            <w:r w:rsidRPr="009C4753">
              <w:t xml:space="preserve">costs </w:t>
            </w:r>
            <w:r w:rsidR="0072650E">
              <w:t xml:space="preserve">and </w:t>
            </w:r>
            <w:r w:rsidR="00AF37DF">
              <w:t xml:space="preserve">the </w:t>
            </w:r>
            <w:r w:rsidR="0072650E">
              <w:t>performance of pollination services</w:t>
            </w:r>
          </w:p>
        </w:tc>
      </w:tr>
      <w:tr w:rsidR="009C4753" w14:paraId="6ECE63D7" w14:textId="77777777" w:rsidTr="009C475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B61" w14:textId="77777777" w:rsidR="009C4753" w:rsidRPr="009C4753" w:rsidRDefault="009C4753" w:rsidP="009C4753">
            <w:pPr>
              <w:pStyle w:val="SIText"/>
            </w:pPr>
            <w:r w:rsidRPr="009C4753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11C" w14:textId="77777777" w:rsidR="009C4753" w:rsidRPr="009C4753" w:rsidRDefault="009C4753" w:rsidP="009C4753">
            <w:pPr>
              <w:pStyle w:val="SIBulletList1"/>
            </w:pPr>
            <w:r w:rsidRPr="009C4753">
              <w:t>Determines and confirms client requirements using active listening and questioning and observation of verbal and non-verbal signals to convey and clarify information and to confirm pollination services required</w:t>
            </w:r>
          </w:p>
        </w:tc>
      </w:tr>
      <w:tr w:rsidR="009C4753" w14:paraId="1029E29E" w14:textId="77777777" w:rsidTr="009C475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2AF" w14:textId="77777777" w:rsidR="009C4753" w:rsidRPr="009C4753" w:rsidRDefault="009C4753" w:rsidP="009C4753">
            <w:pPr>
              <w:pStyle w:val="SIText"/>
            </w:pPr>
            <w:r w:rsidRPr="009C4753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CD9" w14:textId="77777777" w:rsidR="009C4753" w:rsidRPr="009C4753" w:rsidRDefault="009C4753" w:rsidP="009C4753">
            <w:pPr>
              <w:pStyle w:val="SIBulletList1"/>
            </w:pPr>
            <w:r w:rsidRPr="009C4753">
              <w:t>Plans and monitors progress of services and reviews and implements change to meet client and service requirements</w:t>
            </w:r>
          </w:p>
        </w:tc>
      </w:tr>
    </w:tbl>
    <w:p w14:paraId="31E77C7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03321675" w14:textId="77777777" w:rsidTr="00F33FF2">
        <w:tc>
          <w:tcPr>
            <w:tcW w:w="5000" w:type="pct"/>
            <w:gridSpan w:val="4"/>
          </w:tcPr>
          <w:p w14:paraId="189E125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7928D9A" w14:textId="77777777" w:rsidTr="00F33FF2">
        <w:tc>
          <w:tcPr>
            <w:tcW w:w="1028" w:type="pct"/>
          </w:tcPr>
          <w:p w14:paraId="3394363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7F16A5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388CA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1CA43A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C4753" w14:paraId="277925D2" w14:textId="77777777" w:rsidTr="009C4753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134D" w14:textId="77777777" w:rsidR="009C4753" w:rsidRPr="009C4753" w:rsidRDefault="009C4753" w:rsidP="009C4753">
            <w:pPr>
              <w:pStyle w:val="SIText"/>
            </w:pPr>
            <w:r w:rsidRPr="009C4753">
              <w:t>AHCBEK404 Provide bee pollination services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6051" w14:textId="77777777" w:rsidR="009C4753" w:rsidRPr="009C4753" w:rsidRDefault="009C4753" w:rsidP="009C4753">
            <w:pPr>
              <w:pStyle w:val="SIText"/>
            </w:pPr>
            <w:r w:rsidRPr="009C4753">
              <w:t>AHCBEK404 Provide bee pollination services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A45" w14:textId="77777777" w:rsidR="009C4753" w:rsidRPr="009C4753" w:rsidRDefault="009C4753" w:rsidP="009C4753">
            <w:pPr>
              <w:pStyle w:val="SIText"/>
            </w:pPr>
            <w:r w:rsidRPr="009C4753">
              <w:t>Updated to meet Standards for Training Packages</w:t>
            </w:r>
          </w:p>
          <w:p w14:paraId="3B23B8B7" w14:textId="77777777" w:rsidR="009C4753" w:rsidRDefault="009C4753" w:rsidP="009C4753">
            <w:pPr>
              <w:pStyle w:val="SIText"/>
            </w:pPr>
            <w:r w:rsidRPr="009C4753">
              <w:t>Minor changes to Performance Criteria for clarity</w:t>
            </w:r>
          </w:p>
          <w:p w14:paraId="5435508C" w14:textId="647205E4" w:rsidR="00C97078" w:rsidRPr="009C4753" w:rsidRDefault="00C97078" w:rsidP="009C4753">
            <w:pPr>
              <w:pStyle w:val="SIText"/>
            </w:pPr>
            <w:r>
              <w:t>Added delivery element to unit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FA4" w14:textId="4DB53690" w:rsidR="009C4753" w:rsidRPr="009C4753" w:rsidRDefault="00C97078" w:rsidP="0034300F">
            <w:pPr>
              <w:pStyle w:val="SIText"/>
            </w:pPr>
            <w:r>
              <w:t>No e</w:t>
            </w:r>
            <w:r w:rsidR="009C4753" w:rsidRPr="009C4753">
              <w:t>quivalent unit</w:t>
            </w:r>
          </w:p>
        </w:tc>
      </w:tr>
    </w:tbl>
    <w:p w14:paraId="6DACA8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9C4753" w:rsidRPr="00A55106" w14:paraId="3D180ACD" w14:textId="77777777" w:rsidTr="00E5003E">
        <w:tc>
          <w:tcPr>
            <w:tcW w:w="1396" w:type="pct"/>
            <w:shd w:val="clear" w:color="auto" w:fill="auto"/>
          </w:tcPr>
          <w:p w14:paraId="13C748B4" w14:textId="77777777" w:rsidR="009C4753" w:rsidRPr="009C4753" w:rsidRDefault="009C4753" w:rsidP="009C4753">
            <w:pPr>
              <w:pStyle w:val="SIHeading2"/>
            </w:pPr>
            <w:r w:rsidRPr="009C4753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DDDB" w14:textId="77777777" w:rsidR="009C4753" w:rsidRPr="009C4753" w:rsidRDefault="009C4753" w:rsidP="009C4753">
            <w:pPr>
              <w:pStyle w:val="SIText"/>
            </w:pPr>
            <w:r w:rsidRPr="009C4753">
              <w:t xml:space="preserve">Companion Volumes, including Implementation Guides, are available at </w:t>
            </w:r>
            <w:proofErr w:type="spellStart"/>
            <w:r w:rsidRPr="009C4753">
              <w:t>VETNet</w:t>
            </w:r>
            <w:proofErr w:type="spellEnd"/>
            <w:r w:rsidRPr="009C4753">
              <w:t>: https://vetnet.education.gov.au/Pages/TrainingDocs.aspx?q=c6399549-9c62-4a5e-bf1a-524b2322cf72</w:t>
            </w:r>
          </w:p>
        </w:tc>
      </w:tr>
    </w:tbl>
    <w:p w14:paraId="5E63380E" w14:textId="77777777" w:rsidR="00F1480E" w:rsidRDefault="00F1480E" w:rsidP="005F771F">
      <w:pPr>
        <w:pStyle w:val="SIText"/>
      </w:pPr>
    </w:p>
    <w:p w14:paraId="1F6A6C4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16C8447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0C85E3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1D36B4D" w14:textId="77777777" w:rsidR="00556C4C" w:rsidRPr="000754EC" w:rsidRDefault="00556C4C" w:rsidP="009C4753">
            <w:pPr>
              <w:pStyle w:val="SIUnittitle"/>
            </w:pPr>
            <w:r w:rsidRPr="00F56827">
              <w:t xml:space="preserve">Assessment requirements for </w:t>
            </w:r>
            <w:r w:rsidR="009C4753" w:rsidRPr="009C4753">
              <w:t>AHCBEK404</w:t>
            </w:r>
            <w:r w:rsidR="009C4753">
              <w:t xml:space="preserve"> </w:t>
            </w:r>
            <w:r w:rsidR="009C4753" w:rsidRPr="009C4753">
              <w:t>Provide bee pollination services</w:t>
            </w:r>
          </w:p>
        </w:tc>
      </w:tr>
      <w:tr w:rsidR="00556C4C" w:rsidRPr="00A55106" w14:paraId="75A1ABC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BF7346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9C4753" w14:paraId="0870F60B" w14:textId="77777777" w:rsidTr="009C475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EE1F" w14:textId="2EE1D0EB" w:rsidR="009C4753" w:rsidRPr="009C4753" w:rsidRDefault="009C4753" w:rsidP="009C4753">
            <w:pPr>
              <w:pStyle w:val="SIText"/>
            </w:pPr>
            <w:r w:rsidRPr="009C4753">
              <w:t>An individual demonstrating competency must satisfy all of the elements and performance criteria in this unit.</w:t>
            </w:r>
          </w:p>
          <w:p w14:paraId="20870CC8" w14:textId="77777777" w:rsidR="009C4753" w:rsidRPr="009C4753" w:rsidRDefault="009C4753" w:rsidP="009C4753">
            <w:pPr>
              <w:pStyle w:val="SIText"/>
            </w:pPr>
          </w:p>
          <w:p w14:paraId="78020F3F" w14:textId="77777777" w:rsidR="009C4753" w:rsidRPr="009C4753" w:rsidRDefault="009C4753" w:rsidP="009C4753">
            <w:pPr>
              <w:pStyle w:val="SIText"/>
            </w:pPr>
            <w:r w:rsidRPr="009C4753">
              <w:t>There must be evidence that on at least one occasion the individual has demonstrated that they have provided bee pollination services including:</w:t>
            </w:r>
          </w:p>
          <w:p w14:paraId="020FE5BE" w14:textId="29D5948B" w:rsidR="009C4753" w:rsidRPr="009C4753" w:rsidRDefault="0034300F" w:rsidP="009C4753">
            <w:pPr>
              <w:pStyle w:val="SIBulletList1"/>
            </w:pPr>
            <w:r>
              <w:t>discussed and confirmed</w:t>
            </w:r>
            <w:r w:rsidRPr="009C4753">
              <w:t xml:space="preserve"> </w:t>
            </w:r>
            <w:r w:rsidR="009C4753" w:rsidRPr="009C4753">
              <w:t xml:space="preserve">pollination service requirements with a </w:t>
            </w:r>
            <w:r w:rsidR="001E292B">
              <w:t>client</w:t>
            </w:r>
          </w:p>
          <w:p w14:paraId="36ED5542" w14:textId="01B058DD" w:rsidR="009C4753" w:rsidRPr="009C4753" w:rsidRDefault="009C4753" w:rsidP="009C4753">
            <w:pPr>
              <w:pStyle w:val="SIBulletList1"/>
            </w:pPr>
            <w:r w:rsidRPr="009C4753">
              <w:t xml:space="preserve">assessed </w:t>
            </w:r>
            <w:r w:rsidR="0034300F">
              <w:t xml:space="preserve">number, types and </w:t>
            </w:r>
            <w:r w:rsidRPr="009C4753">
              <w:t xml:space="preserve">hive condition </w:t>
            </w:r>
            <w:r w:rsidR="0034300F">
              <w:t>required</w:t>
            </w:r>
            <w:r w:rsidRPr="009C4753">
              <w:t xml:space="preserve"> for pollination</w:t>
            </w:r>
            <w:r w:rsidR="0034300F">
              <w:t xml:space="preserve"> outcomes</w:t>
            </w:r>
          </w:p>
          <w:p w14:paraId="05497CE0" w14:textId="10155CFB" w:rsidR="0034300F" w:rsidRDefault="0034300F" w:rsidP="009C4753">
            <w:pPr>
              <w:pStyle w:val="SIBulletList1"/>
            </w:pPr>
            <w:r>
              <w:t>assessed the risks of pollination services and provided technical advice to client</w:t>
            </w:r>
          </w:p>
          <w:p w14:paraId="49EC9766" w14:textId="1B7A3958" w:rsidR="009C4753" w:rsidRDefault="0034300F" w:rsidP="009C4753">
            <w:pPr>
              <w:pStyle w:val="SIBulletList1"/>
            </w:pPr>
            <w:r>
              <w:t xml:space="preserve">identified resources and </w:t>
            </w:r>
            <w:r w:rsidR="009C4753" w:rsidRPr="009C4753">
              <w:t xml:space="preserve">calculated </w:t>
            </w:r>
            <w:r>
              <w:t>costs associated with providing the pollination service</w:t>
            </w:r>
            <w:r w:rsidR="006E58C7">
              <w:t xml:space="preserve"> and confirmed with client</w:t>
            </w:r>
          </w:p>
          <w:p w14:paraId="21BB70C4" w14:textId="4259E67C" w:rsidR="006E58C7" w:rsidRPr="009C4753" w:rsidRDefault="006E58C7" w:rsidP="009C4753">
            <w:pPr>
              <w:pStyle w:val="SIBulletList1"/>
            </w:pPr>
            <w:r>
              <w:t>prepared and implemented an agreement after confirmation with client</w:t>
            </w:r>
          </w:p>
          <w:p w14:paraId="03041119" w14:textId="270F0517" w:rsidR="009C4753" w:rsidRPr="009C4753" w:rsidRDefault="009C4753" w:rsidP="00CD10C3">
            <w:pPr>
              <w:pStyle w:val="SIBulletList1"/>
            </w:pPr>
            <w:r w:rsidRPr="009C4753">
              <w:t>identified suitable locations within crop or site for hive placement</w:t>
            </w:r>
            <w:r w:rsidR="006E58C7">
              <w:t xml:space="preserve"> and </w:t>
            </w:r>
            <w:r w:rsidR="00496B3D">
              <w:t xml:space="preserve">established, delivered and </w:t>
            </w:r>
            <w:r w:rsidRPr="009C4753">
              <w:t>managed</w:t>
            </w:r>
            <w:r w:rsidR="0072650E">
              <w:t xml:space="preserve"> an apiary </w:t>
            </w:r>
            <w:r w:rsidRPr="009C4753">
              <w:t xml:space="preserve">for pollination </w:t>
            </w:r>
            <w:r w:rsidR="0072650E">
              <w:t>services</w:t>
            </w:r>
          </w:p>
          <w:p w14:paraId="4E10960B" w14:textId="77777777" w:rsidR="009C4753" w:rsidRPr="009C4753" w:rsidRDefault="009C4753" w:rsidP="009C4753">
            <w:pPr>
              <w:pStyle w:val="SIBulletList1"/>
            </w:pPr>
            <w:r w:rsidRPr="009C4753">
              <w:t>liaised with the client to protect apiary from chemical use</w:t>
            </w:r>
          </w:p>
          <w:p w14:paraId="6EB2A69D" w14:textId="77777777" w:rsidR="006E58C7" w:rsidRDefault="009C4753" w:rsidP="009C4753">
            <w:pPr>
              <w:pStyle w:val="SIBulletList1"/>
            </w:pPr>
            <w:r w:rsidRPr="009C4753">
              <w:t>monitored and managed hive activity according to industry practice and agreed service outcomes</w:t>
            </w:r>
          </w:p>
          <w:p w14:paraId="6D58F30C" w14:textId="53FC5269" w:rsidR="009C4753" w:rsidRPr="009C4753" w:rsidRDefault="006E58C7" w:rsidP="009C4753">
            <w:pPr>
              <w:pStyle w:val="SIBulletList1"/>
            </w:pPr>
            <w:proofErr w:type="gramStart"/>
            <w:r>
              <w:t>obtained</w:t>
            </w:r>
            <w:proofErr w:type="gramEnd"/>
            <w:r>
              <w:t xml:space="preserve"> requisite certificates and permits and complied with relevant legislation, regulations and biosecurity codes of practice</w:t>
            </w:r>
            <w:r w:rsidR="009C4753" w:rsidRPr="009C4753">
              <w:t>.</w:t>
            </w:r>
          </w:p>
        </w:tc>
      </w:tr>
    </w:tbl>
    <w:p w14:paraId="709BC00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22E17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221FE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9C4753" w14:paraId="04869FC0" w14:textId="77777777" w:rsidTr="009C475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1015" w14:textId="57F13174" w:rsidR="009C4753" w:rsidRPr="009C4753" w:rsidRDefault="009C4753" w:rsidP="009C4753">
            <w:pPr>
              <w:pStyle w:val="SIText"/>
            </w:pPr>
            <w:r w:rsidRPr="009C4753">
              <w:t>An individual must be able to demonstrate the knowledge required to perform the tasks outlined in the elements and performance criteria of this unit. This includes knowledge of:</w:t>
            </w:r>
          </w:p>
          <w:p w14:paraId="2D86AF8D" w14:textId="77777777" w:rsidR="009C4753" w:rsidRPr="009C4753" w:rsidRDefault="009C4753" w:rsidP="009C4753">
            <w:pPr>
              <w:pStyle w:val="SIBulletList1"/>
            </w:pPr>
            <w:r w:rsidRPr="009C4753">
              <w:t>principles and practices of pollination services</w:t>
            </w:r>
          </w:p>
          <w:p w14:paraId="2309775C" w14:textId="06431CE6" w:rsidR="009C4753" w:rsidRPr="009C4753" w:rsidRDefault="009C4753" w:rsidP="009C4753">
            <w:pPr>
              <w:pStyle w:val="SIBulletList1"/>
            </w:pPr>
            <w:r w:rsidRPr="009C4753">
              <w:t>crop chemicals and alternatives</w:t>
            </w:r>
            <w:r w:rsidR="00107B03" w:rsidRPr="009C4753">
              <w:t xml:space="preserve"> </w:t>
            </w:r>
            <w:r w:rsidR="00107B03">
              <w:t xml:space="preserve">when </w:t>
            </w:r>
            <w:r w:rsidR="00107B03" w:rsidRPr="009C4753">
              <w:t xml:space="preserve">managing </w:t>
            </w:r>
            <w:r w:rsidR="00107B03">
              <w:t>hives</w:t>
            </w:r>
          </w:p>
          <w:p w14:paraId="3D34D4AC" w14:textId="77777777" w:rsidR="009C4753" w:rsidRPr="009C4753" w:rsidRDefault="009C4753" w:rsidP="009C4753">
            <w:pPr>
              <w:pStyle w:val="SIBulletList1"/>
            </w:pPr>
            <w:r w:rsidRPr="009C4753">
              <w:t>environmental and climatic factors affecting bee foraging behaviour and pollination</w:t>
            </w:r>
          </w:p>
          <w:p w14:paraId="4A840F18" w14:textId="77777777" w:rsidR="0062344F" w:rsidRDefault="0062344F" w:rsidP="0062344F">
            <w:pPr>
              <w:pStyle w:val="SIBulletList1"/>
            </w:pPr>
            <w:r w:rsidRPr="009C4753">
              <w:t>health and performance of bee colonies including</w:t>
            </w:r>
            <w:r>
              <w:t>:</w:t>
            </w:r>
          </w:p>
          <w:p w14:paraId="4743DAB1" w14:textId="77777777" w:rsidR="0062344F" w:rsidRDefault="0062344F" w:rsidP="0062344F">
            <w:pPr>
              <w:pStyle w:val="SIBulletList2"/>
            </w:pPr>
            <w:r>
              <w:t>pests and diseases</w:t>
            </w:r>
          </w:p>
          <w:p w14:paraId="1129A360" w14:textId="77777777" w:rsidR="0062344F" w:rsidRPr="0062344F" w:rsidRDefault="0062344F" w:rsidP="0062344F">
            <w:pPr>
              <w:pStyle w:val="SIBulletList2"/>
            </w:pPr>
            <w:r w:rsidRPr="009C4753">
              <w:t>swarm management</w:t>
            </w:r>
          </w:p>
          <w:p w14:paraId="526D536A" w14:textId="77777777" w:rsidR="00107B03" w:rsidRDefault="00107B03" w:rsidP="00107B03">
            <w:pPr>
              <w:pStyle w:val="SIBulletList1"/>
            </w:pPr>
            <w:r w:rsidRPr="009C4753">
              <w:t>hive management strategies including effects of</w:t>
            </w:r>
            <w:r>
              <w:t>:</w:t>
            </w:r>
          </w:p>
          <w:p w14:paraId="4725F807" w14:textId="77777777" w:rsidR="00107B03" w:rsidRDefault="00107B03" w:rsidP="00107B03">
            <w:pPr>
              <w:pStyle w:val="SIBulletList2"/>
            </w:pPr>
            <w:r w:rsidRPr="009C4753">
              <w:t>weather</w:t>
            </w:r>
          </w:p>
          <w:p w14:paraId="16A8FB50" w14:textId="77777777" w:rsidR="00107B03" w:rsidRDefault="00107B03" w:rsidP="00107B03">
            <w:pPr>
              <w:pStyle w:val="SIBulletList2"/>
            </w:pPr>
            <w:r w:rsidRPr="009C4753">
              <w:t>nutrition</w:t>
            </w:r>
          </w:p>
          <w:p w14:paraId="6BBDEC93" w14:textId="77777777" w:rsidR="00107B03" w:rsidRDefault="00107B03" w:rsidP="00107B03">
            <w:pPr>
              <w:pStyle w:val="SIBulletList2"/>
            </w:pPr>
            <w:r w:rsidRPr="009C4753">
              <w:t>water requirements</w:t>
            </w:r>
          </w:p>
          <w:p w14:paraId="2ECF9291" w14:textId="57B8595A" w:rsidR="009C4753" w:rsidRPr="009C4753" w:rsidRDefault="009C4753" w:rsidP="009C4753">
            <w:pPr>
              <w:pStyle w:val="SIBulletList1"/>
            </w:pPr>
            <w:r w:rsidRPr="009C4753">
              <w:t>basic negotiation skills and essential elements of valid agreements and service contracts</w:t>
            </w:r>
          </w:p>
          <w:p w14:paraId="0D03D430" w14:textId="056D6302" w:rsidR="00107B03" w:rsidRDefault="009C4753" w:rsidP="009C4753">
            <w:pPr>
              <w:pStyle w:val="SIBulletList1"/>
            </w:pPr>
            <w:r w:rsidRPr="009C4753">
              <w:t>pollination requirements of major crops</w:t>
            </w:r>
            <w:r w:rsidR="00107B03">
              <w:t xml:space="preserve"> </w:t>
            </w:r>
            <w:r w:rsidR="0062344F">
              <w:t xml:space="preserve">targeted </w:t>
            </w:r>
            <w:r w:rsidR="00107B03">
              <w:t>including:</w:t>
            </w:r>
          </w:p>
          <w:p w14:paraId="165AEEF7" w14:textId="3F509CC4" w:rsidR="00107B03" w:rsidRDefault="00107B03" w:rsidP="00D06D07">
            <w:pPr>
              <w:pStyle w:val="SIBulletList2"/>
            </w:pPr>
            <w:r>
              <w:t>hive numbers, strength and densities</w:t>
            </w:r>
          </w:p>
          <w:p w14:paraId="626DC09A" w14:textId="129AE50C" w:rsidR="00107B03" w:rsidRDefault="00107B03" w:rsidP="00D06D07">
            <w:pPr>
              <w:pStyle w:val="SIBulletList2"/>
            </w:pPr>
            <w:r>
              <w:t>l</w:t>
            </w:r>
            <w:r w:rsidR="009C4753" w:rsidRPr="009C4753">
              <w:t xml:space="preserve">ocality </w:t>
            </w:r>
            <w:r>
              <w:t xml:space="preserve">conditions </w:t>
            </w:r>
            <w:r w:rsidR="009C4753" w:rsidRPr="009C4753">
              <w:t>of operation</w:t>
            </w:r>
          </w:p>
          <w:p w14:paraId="04EAD0F5" w14:textId="5B51A8AB" w:rsidR="009C4753" w:rsidRDefault="009C4753" w:rsidP="00D06D07">
            <w:pPr>
              <w:pStyle w:val="SIBulletList2"/>
            </w:pPr>
            <w:r w:rsidRPr="009C4753">
              <w:t>competing crops and plants</w:t>
            </w:r>
          </w:p>
          <w:p w14:paraId="2971DD5A" w14:textId="0157EE2B" w:rsidR="00900824" w:rsidRDefault="00900824" w:rsidP="00D06D07">
            <w:pPr>
              <w:pStyle w:val="SIBulletList2"/>
            </w:pPr>
            <w:r>
              <w:t>t</w:t>
            </w:r>
            <w:r w:rsidR="00107B03">
              <w:t>iming</w:t>
            </w:r>
            <w:r>
              <w:t xml:space="preserve"> to maximise crop pollination</w:t>
            </w:r>
          </w:p>
          <w:p w14:paraId="512C37CF" w14:textId="5350AE6C" w:rsidR="00900824" w:rsidRPr="009C4753" w:rsidRDefault="00107B03" w:rsidP="00F70609">
            <w:pPr>
              <w:pStyle w:val="SIBulletList1"/>
            </w:pPr>
            <w:r>
              <w:t xml:space="preserve">measuring </w:t>
            </w:r>
            <w:r w:rsidR="00900824">
              <w:t xml:space="preserve">and assessing </w:t>
            </w:r>
            <w:r>
              <w:t>pollination performance and success</w:t>
            </w:r>
            <w:r w:rsidR="00900824">
              <w:t xml:space="preserve"> and reediness to remove</w:t>
            </w:r>
          </w:p>
          <w:p w14:paraId="3BEF7902" w14:textId="73CF7972" w:rsidR="009C4753" w:rsidRPr="009C4753" w:rsidRDefault="00107B03" w:rsidP="0034300F">
            <w:pPr>
              <w:pStyle w:val="SIBulletList1"/>
            </w:pPr>
            <w:r>
              <w:t xml:space="preserve">site selection and </w:t>
            </w:r>
            <w:r w:rsidR="009C4753" w:rsidRPr="009C4753">
              <w:t>impact of location on colonies to maximise pollination</w:t>
            </w:r>
          </w:p>
          <w:p w14:paraId="4334E9FF" w14:textId="77777777" w:rsidR="00107B03" w:rsidRDefault="009C4753" w:rsidP="009C4753">
            <w:pPr>
              <w:pStyle w:val="SIBulletList1"/>
            </w:pPr>
            <w:r w:rsidRPr="009C4753">
              <w:t>calculations and pricing techniques for service industry</w:t>
            </w:r>
          </w:p>
          <w:p w14:paraId="6D021904" w14:textId="7F37D022" w:rsidR="009C4753" w:rsidRPr="009C4753" w:rsidRDefault="00222912">
            <w:pPr>
              <w:pStyle w:val="SIBulletList1"/>
            </w:pPr>
            <w:proofErr w:type="gramStart"/>
            <w:r>
              <w:t>legislation</w:t>
            </w:r>
            <w:proofErr w:type="gramEnd"/>
            <w:r>
              <w:t xml:space="preserve">, regulations and </w:t>
            </w:r>
            <w:r w:rsidR="00107B03">
              <w:t xml:space="preserve">biosecurity </w:t>
            </w:r>
            <w:r>
              <w:t xml:space="preserve">requirements </w:t>
            </w:r>
            <w:r w:rsidR="00107B03">
              <w:t>affecting pollination services</w:t>
            </w:r>
            <w:r w:rsidR="009C4753" w:rsidRPr="009C4753">
              <w:t>.</w:t>
            </w:r>
          </w:p>
        </w:tc>
      </w:tr>
    </w:tbl>
    <w:p w14:paraId="3BAB2E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69678C8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21668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9C4753" w14:paraId="36411620" w14:textId="77777777" w:rsidTr="009C475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136D" w14:textId="77777777" w:rsidR="009C4753" w:rsidRPr="009C4753" w:rsidRDefault="009C4753" w:rsidP="009C4753">
            <w:pPr>
              <w:pStyle w:val="SIText"/>
            </w:pPr>
            <w:r w:rsidRPr="009C4753">
              <w:t xml:space="preserve">Assessment of skills must take place under the following conditions: </w:t>
            </w:r>
          </w:p>
          <w:p w14:paraId="0D010428" w14:textId="77777777" w:rsidR="009C4753" w:rsidRPr="009C4753" w:rsidRDefault="009C4753" w:rsidP="009C4753">
            <w:pPr>
              <w:pStyle w:val="SIBulletList1"/>
            </w:pPr>
            <w:r w:rsidRPr="009C4753">
              <w:t>physical conditions:</w:t>
            </w:r>
          </w:p>
          <w:p w14:paraId="7B0937E9" w14:textId="76D54B37" w:rsidR="009C4753" w:rsidRPr="009C4753" w:rsidRDefault="009C4753" w:rsidP="009C4753">
            <w:pPr>
              <w:pStyle w:val="SIBulletList2"/>
            </w:pPr>
            <w:r w:rsidRPr="009C4753">
              <w:t>an apiary or an environment that accurately represents workplace conditions</w:t>
            </w:r>
          </w:p>
          <w:p w14:paraId="2BB2ED7E" w14:textId="77777777" w:rsidR="009C4753" w:rsidRPr="009C4753" w:rsidRDefault="009C4753" w:rsidP="009C4753">
            <w:pPr>
              <w:pStyle w:val="SIBulletList1"/>
              <w:rPr>
                <w:rFonts w:eastAsia="Calibri"/>
              </w:rPr>
            </w:pPr>
            <w:r w:rsidRPr="009C4753">
              <w:t>resources, equipment and materials:</w:t>
            </w:r>
          </w:p>
          <w:p w14:paraId="0A4DBA64" w14:textId="77777777" w:rsidR="009C4753" w:rsidRPr="009C4753" w:rsidRDefault="009C4753" w:rsidP="009C4753">
            <w:pPr>
              <w:pStyle w:val="SIBulletList2"/>
            </w:pPr>
            <w:r w:rsidRPr="009C4753">
              <w:rPr>
                <w:rFonts w:eastAsia="Calibri"/>
              </w:rPr>
              <w:t xml:space="preserve">live bees in hives </w:t>
            </w:r>
          </w:p>
          <w:p w14:paraId="62F449F8" w14:textId="6FB3741D" w:rsidR="009C4753" w:rsidRPr="00D06D07" w:rsidRDefault="009C4753" w:rsidP="009C4753">
            <w:pPr>
              <w:pStyle w:val="SIBulletList2"/>
              <w:rPr>
                <w:rFonts w:eastAsia="Calibri"/>
              </w:rPr>
            </w:pPr>
            <w:r w:rsidRPr="009C4753">
              <w:t>tools and equipment required to locate and manage hives</w:t>
            </w:r>
          </w:p>
          <w:p w14:paraId="15EA5F05" w14:textId="7903FB57" w:rsidR="0062344F" w:rsidRPr="009C4753" w:rsidRDefault="0062344F" w:rsidP="009C4753">
            <w:pPr>
              <w:pStyle w:val="SIBulletList2"/>
              <w:rPr>
                <w:rFonts w:eastAsia="Calibri"/>
              </w:rPr>
            </w:pPr>
            <w:r>
              <w:t>access to crop requiring pollination</w:t>
            </w:r>
          </w:p>
          <w:p w14:paraId="50C69F69" w14:textId="77777777" w:rsidR="009C4753" w:rsidRPr="009C4753" w:rsidRDefault="009C4753" w:rsidP="009C4753">
            <w:pPr>
              <w:pStyle w:val="SIBulletList1"/>
              <w:rPr>
                <w:rFonts w:eastAsia="Calibri"/>
              </w:rPr>
            </w:pPr>
            <w:r w:rsidRPr="009C4753">
              <w:rPr>
                <w:rFonts w:eastAsia="Calibri"/>
              </w:rPr>
              <w:t>specifications:</w:t>
            </w:r>
          </w:p>
          <w:p w14:paraId="6EDE63B2" w14:textId="3EF67D15" w:rsidR="009C4753" w:rsidRPr="009C4753" w:rsidRDefault="009C4753" w:rsidP="009C4753">
            <w:pPr>
              <w:pStyle w:val="SIBulletList2"/>
              <w:rPr>
                <w:rFonts w:eastAsia="Calibri"/>
              </w:rPr>
            </w:pPr>
            <w:r w:rsidRPr="009C4753">
              <w:rPr>
                <w:rFonts w:eastAsia="Calibri"/>
              </w:rPr>
              <w:t>specifications and client brief for pollination service</w:t>
            </w:r>
          </w:p>
          <w:p w14:paraId="64A39AB9" w14:textId="77777777" w:rsidR="009C4753" w:rsidRPr="009C4753" w:rsidRDefault="009C4753" w:rsidP="009C4753">
            <w:pPr>
              <w:pStyle w:val="SIBulletList2"/>
              <w:rPr>
                <w:rFonts w:eastAsia="Calibri"/>
              </w:rPr>
            </w:pPr>
            <w:r w:rsidRPr="009C4753">
              <w:rPr>
                <w:rFonts w:eastAsia="Calibri"/>
              </w:rPr>
              <w:t>access to specific legislation/codes of practice</w:t>
            </w:r>
          </w:p>
          <w:p w14:paraId="73739D2C" w14:textId="77777777" w:rsidR="009C4753" w:rsidRPr="009C4753" w:rsidRDefault="009C4753" w:rsidP="009C4753">
            <w:pPr>
              <w:pStyle w:val="SIBulletList1"/>
              <w:rPr>
                <w:rFonts w:eastAsia="Calibri"/>
              </w:rPr>
            </w:pPr>
            <w:r w:rsidRPr="009C4753">
              <w:t>relationships:</w:t>
            </w:r>
          </w:p>
          <w:p w14:paraId="5A788290" w14:textId="7ADC094F" w:rsidR="0062344F" w:rsidRDefault="009C4753" w:rsidP="00D06D07">
            <w:pPr>
              <w:pStyle w:val="SIBulletList2"/>
            </w:pPr>
            <w:proofErr w:type="gramStart"/>
            <w:r w:rsidRPr="009C4753">
              <w:lastRenderedPageBreak/>
              <w:t>client</w:t>
            </w:r>
            <w:proofErr w:type="gramEnd"/>
            <w:r w:rsidR="00DD5DF9">
              <w:t xml:space="preserve"> with pollination requirement</w:t>
            </w:r>
            <w:r w:rsidR="0062344F">
              <w:t>.</w:t>
            </w:r>
          </w:p>
          <w:p w14:paraId="077D15C3" w14:textId="77777777" w:rsidR="00087F38" w:rsidRDefault="00087F38">
            <w:pPr>
              <w:pStyle w:val="SIText"/>
            </w:pPr>
          </w:p>
          <w:p w14:paraId="79471016" w14:textId="77777777" w:rsidR="009C4753" w:rsidRPr="009C4753" w:rsidRDefault="009C4753">
            <w:pPr>
              <w:pStyle w:val="SIText"/>
            </w:pPr>
            <w:r w:rsidRPr="009C475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9FAA6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9C4753" w:rsidRPr="00A55106" w14:paraId="5ACEACC6" w14:textId="77777777" w:rsidTr="00212196">
        <w:tc>
          <w:tcPr>
            <w:tcW w:w="990" w:type="pct"/>
            <w:shd w:val="clear" w:color="auto" w:fill="auto"/>
          </w:tcPr>
          <w:p w14:paraId="1FD0D8BB" w14:textId="77777777" w:rsidR="009C4753" w:rsidRPr="009C4753" w:rsidRDefault="009C4753" w:rsidP="009C4753">
            <w:pPr>
              <w:pStyle w:val="SIHeading2"/>
            </w:pPr>
            <w:r w:rsidRPr="009C4753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C16" w14:textId="77777777" w:rsidR="009C4753" w:rsidRPr="009C4753" w:rsidRDefault="009C4753" w:rsidP="009C4753">
            <w:pPr>
              <w:pStyle w:val="SIText"/>
            </w:pPr>
            <w:r w:rsidRPr="009C4753">
              <w:t xml:space="preserve">Companion Volumes, including Implementation Guides, are available at </w:t>
            </w:r>
            <w:proofErr w:type="spellStart"/>
            <w:r w:rsidRPr="009C4753">
              <w:t>VETNet</w:t>
            </w:r>
            <w:proofErr w:type="spellEnd"/>
            <w:r w:rsidRPr="009C4753">
              <w:t>: https://vetnet.education.gov.au/Pages/TrainingDocs.aspx?q=c6399549-9c62-4a5e-bf1a-524b2322cf72</w:t>
            </w:r>
          </w:p>
        </w:tc>
      </w:tr>
    </w:tbl>
    <w:p w14:paraId="45C71E64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E04A43" w15:done="0"/>
  <w15:commentEx w15:paraId="5110B0A1" w15:done="0"/>
  <w15:commentEx w15:paraId="67F26E5D" w15:done="0"/>
  <w15:commentEx w15:paraId="721D399C" w15:done="0"/>
  <w15:commentEx w15:paraId="354836B4" w15:done="0"/>
  <w15:commentEx w15:paraId="16E6F8EA" w15:done="0"/>
  <w15:commentEx w15:paraId="1E9CD337" w15:done="0"/>
  <w15:commentEx w15:paraId="2EA63FF0" w15:done="0"/>
  <w15:commentEx w15:paraId="28188650" w15:done="0"/>
  <w15:commentEx w15:paraId="0DEBF698" w15:done="0"/>
  <w15:commentEx w15:paraId="77693300" w15:done="0"/>
  <w15:commentEx w15:paraId="031FF4A1" w15:done="0"/>
  <w15:commentEx w15:paraId="5BE2A45D" w15:done="0"/>
  <w15:commentEx w15:paraId="157A9179" w15:done="0"/>
  <w15:commentEx w15:paraId="4CBFADF7" w15:done="0"/>
  <w15:commentEx w15:paraId="663808AF" w15:done="0"/>
  <w15:commentEx w15:paraId="409552D8" w15:done="0"/>
  <w15:commentEx w15:paraId="1C5CD0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07FA6" w14:textId="77777777" w:rsidR="009C4753" w:rsidRDefault="009C4753" w:rsidP="00BF3F0A">
      <w:r>
        <w:separator/>
      </w:r>
    </w:p>
    <w:p w14:paraId="40BDD25B" w14:textId="77777777" w:rsidR="009C4753" w:rsidRDefault="009C4753"/>
  </w:endnote>
  <w:endnote w:type="continuationSeparator" w:id="0">
    <w:p w14:paraId="0A9D67F8" w14:textId="77777777" w:rsidR="009C4753" w:rsidRDefault="009C4753" w:rsidP="00BF3F0A">
      <w:r>
        <w:continuationSeparator/>
      </w:r>
    </w:p>
    <w:p w14:paraId="53AA548F" w14:textId="77777777" w:rsidR="009C4753" w:rsidRDefault="009C4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2152E6EF" w14:textId="301443D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67B6A">
          <w:rPr>
            <w:noProof/>
          </w:rPr>
          <w:t>1</w:t>
        </w:r>
        <w:r w:rsidRPr="000754EC">
          <w:fldChar w:fldCharType="end"/>
        </w:r>
      </w:p>
      <w:p w14:paraId="04722D3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B3CD73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C2AEB" w14:textId="77777777" w:rsidR="009C4753" w:rsidRDefault="009C4753" w:rsidP="00BF3F0A">
      <w:r>
        <w:separator/>
      </w:r>
    </w:p>
    <w:p w14:paraId="54A7614C" w14:textId="77777777" w:rsidR="009C4753" w:rsidRDefault="009C4753"/>
  </w:footnote>
  <w:footnote w:type="continuationSeparator" w:id="0">
    <w:p w14:paraId="74A66396" w14:textId="77777777" w:rsidR="009C4753" w:rsidRDefault="009C4753" w:rsidP="00BF3F0A">
      <w:r>
        <w:continuationSeparator/>
      </w:r>
    </w:p>
    <w:p w14:paraId="2E475BAB" w14:textId="77777777" w:rsidR="009C4753" w:rsidRDefault="009C47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B8004" w14:textId="77777777" w:rsidR="009C2650" w:rsidRPr="009C4753" w:rsidRDefault="009C4753" w:rsidP="009C4753">
    <w:r w:rsidRPr="009C4753">
      <w:rPr>
        <w:lang w:eastAsia="en-US"/>
      </w:rPr>
      <w:t>AHCBEK404</w:t>
    </w:r>
    <w:r>
      <w:t xml:space="preserve"> </w:t>
    </w:r>
    <w:r w:rsidRPr="009C4753">
      <w:rPr>
        <w:lang w:eastAsia="en-US"/>
      </w:rPr>
      <w:t>Provide bee pollination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  <w15:person w15:author="Ron Barrow">
    <w15:presenceInfo w15:providerId="None" w15:userId="Ron Barrow"/>
  </w15:person>
  <w15:person w15:author="Ron">
    <w15:presenceInfo w15:providerId="None" w15:userId="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5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7F38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07B03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60F1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292B"/>
    <w:rsid w:val="001F2BA5"/>
    <w:rsid w:val="001F308D"/>
    <w:rsid w:val="00201A7C"/>
    <w:rsid w:val="0021210E"/>
    <w:rsid w:val="0021414D"/>
    <w:rsid w:val="00222912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300F"/>
    <w:rsid w:val="00346FDC"/>
    <w:rsid w:val="00350BB1"/>
    <w:rsid w:val="00352C83"/>
    <w:rsid w:val="00366805"/>
    <w:rsid w:val="0037067D"/>
    <w:rsid w:val="00373436"/>
    <w:rsid w:val="0038735B"/>
    <w:rsid w:val="003916D1"/>
    <w:rsid w:val="00392D5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05E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96B3D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38A7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344F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58C7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50E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13F8"/>
    <w:rsid w:val="007A300D"/>
    <w:rsid w:val="007D5A78"/>
    <w:rsid w:val="007E3BD1"/>
    <w:rsid w:val="007F1563"/>
    <w:rsid w:val="007F1EB2"/>
    <w:rsid w:val="007F3E1F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60E2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3BDA"/>
    <w:rsid w:val="008E62EC"/>
    <w:rsid w:val="008F32F6"/>
    <w:rsid w:val="00900824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753"/>
    <w:rsid w:val="009D15E2"/>
    <w:rsid w:val="009D15FE"/>
    <w:rsid w:val="009D5D2C"/>
    <w:rsid w:val="009E27C8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7846"/>
    <w:rsid w:val="00AB1B8E"/>
    <w:rsid w:val="00AC0696"/>
    <w:rsid w:val="00AC4C98"/>
    <w:rsid w:val="00AC5F6B"/>
    <w:rsid w:val="00AD3896"/>
    <w:rsid w:val="00AD5B47"/>
    <w:rsid w:val="00AE1ED9"/>
    <w:rsid w:val="00AE32CB"/>
    <w:rsid w:val="00AF37DF"/>
    <w:rsid w:val="00AF3957"/>
    <w:rsid w:val="00AF7B4A"/>
    <w:rsid w:val="00B12013"/>
    <w:rsid w:val="00B22C67"/>
    <w:rsid w:val="00B3508F"/>
    <w:rsid w:val="00B443EE"/>
    <w:rsid w:val="00B560C8"/>
    <w:rsid w:val="00B61150"/>
    <w:rsid w:val="00B65BC7"/>
    <w:rsid w:val="00B746B9"/>
    <w:rsid w:val="00B80C52"/>
    <w:rsid w:val="00B848D4"/>
    <w:rsid w:val="00B865B7"/>
    <w:rsid w:val="00B95C1E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4831"/>
    <w:rsid w:val="00C143C3"/>
    <w:rsid w:val="00C1739B"/>
    <w:rsid w:val="00C21ADE"/>
    <w:rsid w:val="00C26067"/>
    <w:rsid w:val="00C30A29"/>
    <w:rsid w:val="00C317DC"/>
    <w:rsid w:val="00C578E9"/>
    <w:rsid w:val="00C67B6A"/>
    <w:rsid w:val="00C70626"/>
    <w:rsid w:val="00C72860"/>
    <w:rsid w:val="00C73582"/>
    <w:rsid w:val="00C73B90"/>
    <w:rsid w:val="00C742EC"/>
    <w:rsid w:val="00C75E7A"/>
    <w:rsid w:val="00C96AF3"/>
    <w:rsid w:val="00C97078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D07"/>
    <w:rsid w:val="00D07D4E"/>
    <w:rsid w:val="00D10235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5DF9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C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4d074fc5-4881-4904-900d-cdf408c29254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EC176B-53D2-4BAA-B79E-55E446C8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708C7-6A9D-43E8-8BB8-FF46F74F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255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21</cp:revision>
  <cp:lastPrinted>2016-05-27T05:21:00Z</cp:lastPrinted>
  <dcterms:created xsi:type="dcterms:W3CDTF">2017-12-15T01:36:00Z</dcterms:created>
  <dcterms:modified xsi:type="dcterms:W3CDTF">2018-01-14T07:41:00Z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