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313186F7" w:rsidR="00F1480E" w:rsidRPr="000754EC" w:rsidRDefault="006245DD" w:rsidP="009C0D9F">
            <w:pPr>
              <w:pStyle w:val="SIUNITCODE"/>
            </w:pPr>
            <w:r>
              <w:t>RGRPSH502</w:t>
            </w:r>
          </w:p>
        </w:tc>
        <w:tc>
          <w:tcPr>
            <w:tcW w:w="3604" w:type="pct"/>
            <w:shd w:val="clear" w:color="auto" w:fill="auto"/>
          </w:tcPr>
          <w:p w14:paraId="1591CB53" w14:textId="09AA37A0" w:rsidR="00F1480E" w:rsidRPr="000754EC" w:rsidRDefault="006245DD" w:rsidP="007622F0">
            <w:pPr>
              <w:pStyle w:val="SIUnittitle"/>
            </w:pPr>
            <w:r w:rsidRPr="006245DD">
              <w:t>Plan and implement education of horses for racing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F1B1EC4" w14:textId="77777777" w:rsidR="007C354A" w:rsidRPr="007C354A" w:rsidRDefault="007C354A" w:rsidP="007C354A">
            <w:pPr>
              <w:pStyle w:val="SIText"/>
            </w:pPr>
            <w:r w:rsidRPr="007C354A">
              <w:t>This unit of competency describes the skills and knowledge required to prepare and educate horses for life in a racing establishment, including exposure to routines and activities in a racing training complex and at a racing meeting. It covers using industry-approved techniques and principles of learning theory and application of safe and ethical work practices.</w:t>
            </w:r>
          </w:p>
          <w:p w14:paraId="1E780AD0" w14:textId="77777777" w:rsidR="007C354A" w:rsidRPr="007C354A" w:rsidRDefault="007C354A" w:rsidP="007C354A">
            <w:pPr>
              <w:pStyle w:val="SIText"/>
            </w:pPr>
          </w:p>
          <w:p w14:paraId="7E439D95" w14:textId="77777777" w:rsidR="007C354A" w:rsidRPr="007C354A" w:rsidRDefault="007C354A" w:rsidP="007C354A">
            <w:pPr>
              <w:pStyle w:val="SIText"/>
            </w:pPr>
            <w:r w:rsidRPr="007C354A">
              <w:t>The unit applies to individuals who have specialist knowledge, skills and experience in caring for and managing racing horses safely in various environments.</w:t>
            </w:r>
          </w:p>
          <w:p w14:paraId="10903DA4" w14:textId="77777777" w:rsidR="009C03E2" w:rsidRPr="009C03E2" w:rsidRDefault="009C03E2" w:rsidP="009C03E2">
            <w:pPr>
              <w:pStyle w:val="SIText"/>
            </w:pPr>
          </w:p>
          <w:p w14:paraId="495ED0D6" w14:textId="77777777" w:rsidR="004673F4" w:rsidRPr="00F03909" w:rsidRDefault="00D111EB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F03909">
              <w:t>Licensing, legislative, regulatory or certification requirements apply to this unit. Users are advised to check with the relevant Principal Racing Authority for current requirements.</w:t>
            </w:r>
            <w:r w:rsidRPr="00F03909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557E7EF4" w14:textId="77777777" w:rsidR="00F03909" w:rsidRPr="00F03909" w:rsidRDefault="00F03909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389F7129" w:rsidR="0044258A" w:rsidRPr="00F03909" w:rsidRDefault="0044258A" w:rsidP="0044258A">
            <w:pPr>
              <w:pStyle w:val="SIText"/>
            </w:pPr>
            <w:r>
              <w:t>Work h</w:t>
            </w:r>
            <w:r w:rsidR="00F03909" w:rsidRPr="00F03909">
              <w:t xml:space="preserve">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9617092" w:rsidR="006A61EE" w:rsidRPr="008101C3" w:rsidRDefault="004E3F04" w:rsidP="004E3F04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8BBBA28" w14:textId="77777777" w:rsidTr="009C0D9F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9C0D9F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C354A" w:rsidRPr="00963A46" w14:paraId="586E575A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20EF11FC" w14:textId="524256A4" w:rsidR="007C354A" w:rsidRPr="007C354A" w:rsidRDefault="007C354A" w:rsidP="007C354A">
            <w:r w:rsidRPr="007C354A">
              <w:t>1</w:t>
            </w:r>
            <w:r w:rsidR="00AE4CF2">
              <w:t>.</w:t>
            </w:r>
            <w:r w:rsidRPr="007C354A">
              <w:t xml:space="preserve"> Oversee introduction of racing husbandry practices</w:t>
            </w:r>
          </w:p>
        </w:tc>
        <w:tc>
          <w:tcPr>
            <w:tcW w:w="3600" w:type="pct"/>
            <w:shd w:val="clear" w:color="auto" w:fill="auto"/>
          </w:tcPr>
          <w:p w14:paraId="13F97CD5" w14:textId="61DCC5B8" w:rsidR="007C354A" w:rsidRPr="007C354A" w:rsidRDefault="007C354A" w:rsidP="007C354A">
            <w:r>
              <w:t xml:space="preserve">1.1 </w:t>
            </w:r>
            <w:r w:rsidRPr="007C354A">
              <w:t xml:space="preserve">Implement risk assessment and control procedures for all activities involving the education of horses to avoid potentially hazardous situations </w:t>
            </w:r>
          </w:p>
          <w:p w14:paraId="6536B38B" w14:textId="77777777" w:rsidR="007C354A" w:rsidRPr="007C354A" w:rsidRDefault="007C354A" w:rsidP="007C354A">
            <w:r w:rsidRPr="007C354A">
              <w:t xml:space="preserve">1.2 Provide opportunities to familiarise horses with racing stable activities </w:t>
            </w:r>
          </w:p>
          <w:p w14:paraId="7E92D63A" w14:textId="77777777" w:rsidR="007C354A" w:rsidRPr="007C354A" w:rsidRDefault="007C354A" w:rsidP="007C354A">
            <w:r w:rsidRPr="007C354A">
              <w:t>1.3 Provide opportunities to familiarise horses with racing tack and equipment</w:t>
            </w:r>
          </w:p>
          <w:p w14:paraId="04F2247C" w14:textId="62315D23" w:rsidR="007C354A" w:rsidRPr="007C354A" w:rsidRDefault="007C354A" w:rsidP="007C354A">
            <w:r w:rsidRPr="007C354A">
              <w:t xml:space="preserve">1.4 Introduce remedial or corrective equipment using safe and ethical work practices </w:t>
            </w:r>
          </w:p>
        </w:tc>
      </w:tr>
      <w:tr w:rsidR="007C354A" w:rsidRPr="00963A46" w14:paraId="55F02BF3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0CAE8CD3" w14:textId="5602A845" w:rsidR="007C354A" w:rsidRPr="00AA3BCC" w:rsidRDefault="007C354A" w:rsidP="007C354A">
            <w:r w:rsidRPr="007C354A">
              <w:t>2</w:t>
            </w:r>
            <w:r w:rsidR="00AE4CF2">
              <w:t>.</w:t>
            </w:r>
            <w:r w:rsidRPr="007C354A">
              <w:t xml:space="preserve"> </w:t>
            </w:r>
            <w:r w:rsidRPr="00C76CF8">
              <w:t xml:space="preserve">Oversee </w:t>
            </w:r>
            <w:r w:rsidRPr="007C354A">
              <w:t>introduction of racing exercise practices</w:t>
            </w:r>
          </w:p>
        </w:tc>
        <w:tc>
          <w:tcPr>
            <w:tcW w:w="3600" w:type="pct"/>
            <w:shd w:val="clear" w:color="auto" w:fill="auto"/>
          </w:tcPr>
          <w:p w14:paraId="12785F2B" w14:textId="77777777" w:rsidR="007C354A" w:rsidRPr="007C354A" w:rsidRDefault="007C354A" w:rsidP="007C354A">
            <w:r w:rsidRPr="007C354A">
              <w:t xml:space="preserve">2.1 Provide opportunities to acclimatise horses to exercise related activities </w:t>
            </w:r>
          </w:p>
          <w:p w14:paraId="2EE7B0CA" w14:textId="77777777" w:rsidR="007C354A" w:rsidRPr="007C354A" w:rsidRDefault="007C354A" w:rsidP="007C354A">
            <w:r w:rsidRPr="007C354A">
              <w:t xml:space="preserve">2.2 Supervise acclimatisation of horses to working on the track </w:t>
            </w:r>
          </w:p>
          <w:p w14:paraId="1F5D3613" w14:textId="097609C1" w:rsidR="007C354A" w:rsidRPr="00AA3BCC" w:rsidRDefault="007C354A" w:rsidP="007C354A">
            <w:r w:rsidRPr="007C354A">
              <w:t>2.3 Introduce race start activities, procedures and equipment to horses</w:t>
            </w:r>
          </w:p>
        </w:tc>
      </w:tr>
      <w:tr w:rsidR="007C354A" w:rsidRPr="00963A46" w14:paraId="07B0BDA0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642F6BE7" w14:textId="3EFE3EFA" w:rsidR="007C354A" w:rsidRPr="00AA3BCC" w:rsidRDefault="007C354A" w:rsidP="007C354A">
            <w:r w:rsidRPr="007C354A">
              <w:t>3</w:t>
            </w:r>
            <w:r w:rsidR="00AE4CF2">
              <w:t>.</w:t>
            </w:r>
            <w:r w:rsidRPr="007C354A">
              <w:t xml:space="preserve"> Evaluate horse adaptation to racing routines and equipment</w:t>
            </w:r>
          </w:p>
        </w:tc>
        <w:tc>
          <w:tcPr>
            <w:tcW w:w="3600" w:type="pct"/>
            <w:shd w:val="clear" w:color="auto" w:fill="auto"/>
          </w:tcPr>
          <w:p w14:paraId="7336639B" w14:textId="77777777" w:rsidR="007C354A" w:rsidRPr="007C354A" w:rsidRDefault="007C354A" w:rsidP="007C354A">
            <w:r w:rsidRPr="007C354A">
              <w:t>3.1 Assess social and housing needs of individual horses</w:t>
            </w:r>
          </w:p>
          <w:p w14:paraId="089830EA" w14:textId="77777777" w:rsidR="007C354A" w:rsidRPr="007C354A" w:rsidRDefault="007C354A" w:rsidP="007C354A">
            <w:r w:rsidRPr="007C354A">
              <w:t>3.2 Review condition and general health needs of individual horses</w:t>
            </w:r>
          </w:p>
          <w:p w14:paraId="5199415F" w14:textId="77777777" w:rsidR="007C354A" w:rsidRPr="007C354A" w:rsidRDefault="007C354A" w:rsidP="007C354A">
            <w:r w:rsidRPr="007C354A">
              <w:t>3.3 Review horse acclimatisation to stable and training routines and gear</w:t>
            </w:r>
          </w:p>
          <w:p w14:paraId="0A4B5962" w14:textId="7F6DB479" w:rsidR="007C354A" w:rsidRPr="00AA3BCC" w:rsidRDefault="007C354A" w:rsidP="007C354A">
            <w:r w:rsidRPr="007C354A">
              <w:t>3.4 Seek specialist advice to modify behaviour or introduce race or exercise skills according to workplace practices and requirements</w:t>
            </w:r>
          </w:p>
        </w:tc>
      </w:tr>
    </w:tbl>
    <w:p w14:paraId="092D8CE6" w14:textId="7E3FA05A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C354A" w:rsidRPr="00336FCA" w:rsidDel="00423CB2" w14:paraId="32DE8713" w14:textId="77777777" w:rsidTr="00782696">
        <w:tc>
          <w:tcPr>
            <w:tcW w:w="1400" w:type="pct"/>
          </w:tcPr>
          <w:p w14:paraId="266AA2B2" w14:textId="1EFA3858" w:rsidR="007C354A" w:rsidRPr="007C354A" w:rsidRDefault="007C354A" w:rsidP="007C354A">
            <w:pPr>
              <w:pStyle w:val="SIText"/>
            </w:pPr>
            <w:r w:rsidRPr="007C354A">
              <w:t>Reading</w:t>
            </w:r>
          </w:p>
        </w:tc>
        <w:tc>
          <w:tcPr>
            <w:tcW w:w="3600" w:type="pct"/>
          </w:tcPr>
          <w:p w14:paraId="1509C530" w14:textId="0050462A" w:rsidR="007C354A" w:rsidRPr="007C354A" w:rsidRDefault="007C354A" w:rsidP="007C354A">
            <w:pPr>
              <w:pStyle w:val="SIBulletList1"/>
              <w:rPr>
                <w:rFonts w:eastAsia="Calibri"/>
              </w:rPr>
            </w:pPr>
            <w:r w:rsidRPr="007C354A">
              <w:rPr>
                <w:rFonts w:eastAsia="Calibri"/>
              </w:rPr>
              <w:t>Interpret information relating to individual horses in stable records and reports</w:t>
            </w:r>
          </w:p>
        </w:tc>
      </w:tr>
      <w:tr w:rsidR="007C354A" w:rsidRPr="00336FCA" w:rsidDel="00423CB2" w14:paraId="7F9A3EC9" w14:textId="77777777" w:rsidTr="00782696">
        <w:tc>
          <w:tcPr>
            <w:tcW w:w="1400" w:type="pct"/>
          </w:tcPr>
          <w:p w14:paraId="09E2F5F8" w14:textId="22A06398" w:rsidR="007C354A" w:rsidRPr="007C354A" w:rsidRDefault="007C354A" w:rsidP="007C354A">
            <w:pPr>
              <w:pStyle w:val="SIText"/>
            </w:pPr>
            <w:r w:rsidRPr="007C354A">
              <w:t>Writing</w:t>
            </w:r>
          </w:p>
        </w:tc>
        <w:tc>
          <w:tcPr>
            <w:tcW w:w="3600" w:type="pct"/>
          </w:tcPr>
          <w:p w14:paraId="6302DB0C" w14:textId="7E1989BF" w:rsidR="007C354A" w:rsidRPr="007C354A" w:rsidRDefault="007C354A" w:rsidP="007C354A">
            <w:pPr>
              <w:pStyle w:val="SIBulletList1"/>
              <w:rPr>
                <w:rFonts w:eastAsia="Calibri"/>
              </w:rPr>
            </w:pPr>
            <w:r w:rsidRPr="007C354A">
              <w:rPr>
                <w:rFonts w:eastAsia="Calibri"/>
              </w:rPr>
              <w:t xml:space="preserve">Prepare sequenced plans and routines to educate horses using clear language and accurate industry terminology </w:t>
            </w:r>
          </w:p>
        </w:tc>
      </w:tr>
      <w:tr w:rsidR="007C354A" w:rsidRPr="00336FCA" w:rsidDel="00423CB2" w14:paraId="311FDB48" w14:textId="77777777" w:rsidTr="00782696">
        <w:tc>
          <w:tcPr>
            <w:tcW w:w="1400" w:type="pct"/>
          </w:tcPr>
          <w:p w14:paraId="5FC5E42A" w14:textId="34C65036" w:rsidR="007C354A" w:rsidRPr="00F03909" w:rsidRDefault="007C354A" w:rsidP="007C354A">
            <w:pPr>
              <w:pStyle w:val="SIText"/>
            </w:pPr>
            <w:r w:rsidRPr="007C354A">
              <w:lastRenderedPageBreak/>
              <w:t xml:space="preserve">Oral communication </w:t>
            </w:r>
          </w:p>
        </w:tc>
        <w:tc>
          <w:tcPr>
            <w:tcW w:w="3600" w:type="pct"/>
          </w:tcPr>
          <w:p w14:paraId="45CEFF2A" w14:textId="36FFE9C8" w:rsidR="007C354A" w:rsidRPr="007C354A" w:rsidRDefault="007C354A" w:rsidP="007C354A">
            <w:pPr>
              <w:pStyle w:val="SIBulletList1"/>
              <w:rPr>
                <w:rFonts w:eastAsia="Calibri"/>
              </w:rPr>
            </w:pPr>
            <w:r w:rsidRPr="007C354A">
              <w:t>Participate in verbal exchanges to obtain, explain and clarify information about individual horse education programs using language and terminology appropriate for audience</w:t>
            </w:r>
          </w:p>
        </w:tc>
      </w:tr>
      <w:tr w:rsidR="007C354A" w:rsidRPr="00336FCA" w:rsidDel="00423CB2" w14:paraId="1194B878" w14:textId="77777777" w:rsidTr="00782696">
        <w:tc>
          <w:tcPr>
            <w:tcW w:w="1400" w:type="pct"/>
          </w:tcPr>
          <w:p w14:paraId="314A7244" w14:textId="12B8600C" w:rsidR="007C354A" w:rsidRPr="00F03909" w:rsidRDefault="007C354A" w:rsidP="007C354A">
            <w:pPr>
              <w:pStyle w:val="SIText"/>
            </w:pPr>
            <w:r w:rsidRPr="007C354A">
              <w:t>Navigate the world of work</w:t>
            </w:r>
          </w:p>
        </w:tc>
        <w:tc>
          <w:tcPr>
            <w:tcW w:w="3600" w:type="pct"/>
          </w:tcPr>
          <w:p w14:paraId="46495D4A" w14:textId="77777777" w:rsidR="007C354A" w:rsidRPr="007C354A" w:rsidRDefault="007C354A" w:rsidP="007C354A">
            <w:pPr>
              <w:pStyle w:val="SIBulletList1"/>
            </w:pPr>
            <w:r w:rsidRPr="007C354A">
              <w:t>Work independently and collectively taking responsibility for plans, decisions and outcomes relating to individual horse education programs</w:t>
            </w:r>
          </w:p>
          <w:p w14:paraId="100E59B9" w14:textId="078CAAD1" w:rsidR="007C354A" w:rsidRPr="007C354A" w:rsidRDefault="007C354A" w:rsidP="007C354A">
            <w:pPr>
              <w:pStyle w:val="SIBulletList1"/>
              <w:rPr>
                <w:rFonts w:eastAsia="Calibri"/>
              </w:rPr>
            </w:pPr>
            <w:r w:rsidRPr="007C354A">
              <w:t>Follow regulatory requirements, including for racing, WHS and animal welfare, relevant to own role and area of responsibility</w:t>
            </w:r>
          </w:p>
        </w:tc>
      </w:tr>
      <w:tr w:rsidR="007C354A" w:rsidRPr="00336FCA" w:rsidDel="00423CB2" w14:paraId="2D1FA287" w14:textId="77777777" w:rsidTr="00782696">
        <w:tc>
          <w:tcPr>
            <w:tcW w:w="1400" w:type="pct"/>
          </w:tcPr>
          <w:p w14:paraId="26F83314" w14:textId="3A81B99E" w:rsidR="007C354A" w:rsidRPr="00F03909" w:rsidRDefault="007C354A" w:rsidP="007C354A">
            <w:pPr>
              <w:pStyle w:val="SIText"/>
            </w:pPr>
            <w:r w:rsidRPr="007C354A">
              <w:t>Interact with others</w:t>
            </w:r>
          </w:p>
        </w:tc>
        <w:tc>
          <w:tcPr>
            <w:tcW w:w="3600" w:type="pct"/>
          </w:tcPr>
          <w:p w14:paraId="1ACC5D2F" w14:textId="1DBAA3E3" w:rsidR="007C354A" w:rsidRPr="007C354A" w:rsidRDefault="007C354A" w:rsidP="007C354A">
            <w:pPr>
              <w:pStyle w:val="SIBulletList1"/>
              <w:rPr>
                <w:rFonts w:eastAsia="Calibri"/>
              </w:rPr>
            </w:pPr>
            <w:r w:rsidRPr="007C354A">
              <w:t>Select and use appropriate communication protocols and conventions when seeking or sharing information with others</w:t>
            </w:r>
          </w:p>
        </w:tc>
      </w:tr>
      <w:tr w:rsidR="007C354A" w:rsidRPr="00336FCA" w:rsidDel="00423CB2" w14:paraId="079CAB5A" w14:textId="77777777" w:rsidTr="00782696">
        <w:tc>
          <w:tcPr>
            <w:tcW w:w="1400" w:type="pct"/>
          </w:tcPr>
          <w:p w14:paraId="68DB27B0" w14:textId="1C2E0BDE" w:rsidR="007C354A" w:rsidRPr="00676F8D" w:rsidRDefault="007C354A" w:rsidP="007C354A">
            <w:pPr>
              <w:pStyle w:val="SIText"/>
            </w:pPr>
            <w:r w:rsidRPr="007C354A">
              <w:t>Get the work done</w:t>
            </w:r>
          </w:p>
        </w:tc>
        <w:tc>
          <w:tcPr>
            <w:tcW w:w="3600" w:type="pct"/>
          </w:tcPr>
          <w:p w14:paraId="3A8E7EA1" w14:textId="2D89F34E" w:rsidR="007C354A" w:rsidRPr="007C354A" w:rsidRDefault="007C354A" w:rsidP="007C354A">
            <w:pPr>
              <w:pStyle w:val="SIBulletList1"/>
              <w:rPr>
                <w:rFonts w:eastAsia="Calibri"/>
              </w:rPr>
            </w:pPr>
            <w:r w:rsidRPr="007C354A">
              <w:t>Organise and plan programs for multiple horses; monitoring actions and adjusting plans and resources in response to changing conditions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C354A" w:rsidRPr="007C354A" w14:paraId="4445CB4F" w14:textId="77777777" w:rsidTr="00B67692">
        <w:tc>
          <w:tcPr>
            <w:tcW w:w="1250" w:type="pct"/>
          </w:tcPr>
          <w:p w14:paraId="191C5FB6" w14:textId="04DFF191" w:rsidR="007C354A" w:rsidRPr="007C354A" w:rsidRDefault="007C354A" w:rsidP="007C354A">
            <w:pPr>
              <w:pStyle w:val="SIText"/>
            </w:pPr>
            <w:r w:rsidRPr="007C354A">
              <w:t>RGRPSH502 Plan and implement education of horses for racing</w:t>
            </w:r>
          </w:p>
        </w:tc>
        <w:tc>
          <w:tcPr>
            <w:tcW w:w="1250" w:type="pct"/>
          </w:tcPr>
          <w:p w14:paraId="709076F8" w14:textId="1E430977" w:rsidR="007C354A" w:rsidRPr="007C354A" w:rsidRDefault="007C354A" w:rsidP="007C354A">
            <w:pPr>
              <w:pStyle w:val="SIText"/>
            </w:pPr>
            <w:r w:rsidRPr="007C354A">
              <w:t>RGRPSH502A Plan and implement education of horses for racing</w:t>
            </w:r>
          </w:p>
        </w:tc>
        <w:tc>
          <w:tcPr>
            <w:tcW w:w="1250" w:type="pct"/>
          </w:tcPr>
          <w:p w14:paraId="0CCEE024" w14:textId="77777777" w:rsidR="007C354A" w:rsidRPr="007C354A" w:rsidRDefault="007C354A" w:rsidP="007C354A">
            <w:pPr>
              <w:pStyle w:val="SIText"/>
            </w:pPr>
            <w:r w:rsidRPr="007C354A">
              <w:t>Updated to meet Standards for Training Packages</w:t>
            </w:r>
          </w:p>
          <w:p w14:paraId="71310E96" w14:textId="77798A9C" w:rsidR="007C354A" w:rsidRPr="007C354A" w:rsidRDefault="007C354A" w:rsidP="007C354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7C354A">
              <w:t>Minor changes to performance criteria for clarity</w:t>
            </w:r>
          </w:p>
        </w:tc>
        <w:tc>
          <w:tcPr>
            <w:tcW w:w="1250" w:type="pct"/>
          </w:tcPr>
          <w:p w14:paraId="0209927F" w14:textId="0CC77218" w:rsidR="007C354A" w:rsidRPr="007C354A" w:rsidRDefault="007C354A" w:rsidP="007C354A">
            <w:pPr>
              <w:pStyle w:val="SIText"/>
            </w:pPr>
            <w:r w:rsidRPr="007C354A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727EE657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6245DD" w:rsidRPr="006245DD">
              <w:t>RGRPSH502 Plan and implement education of horses for racing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27A083D0" w14:textId="084F2218" w:rsidR="007C354A" w:rsidRPr="007C354A" w:rsidRDefault="006E42FE" w:rsidP="007C354A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C354A" w:rsidRPr="007C354A">
              <w:t xml:space="preserve">There must be evidence that the individual has planned and implemented programs to educate at least three young or inexperienced </w:t>
            </w:r>
            <w:r w:rsidR="007C354A">
              <w:t xml:space="preserve">standardbred or </w:t>
            </w:r>
            <w:r w:rsidR="007C354A" w:rsidRPr="007C354A">
              <w:t>thoroughbred horses for work in the racing industry, including for each:</w:t>
            </w:r>
          </w:p>
          <w:p w14:paraId="160AC90A" w14:textId="3BD48B7E" w:rsidR="007C354A" w:rsidRDefault="007C354A" w:rsidP="007C354A">
            <w:pPr>
              <w:pStyle w:val="SIBulletList1"/>
            </w:pPr>
            <w:r>
              <w:t>supervised the introduction of racing husbandry practices including racing stable routines and racing tack and equipment</w:t>
            </w:r>
          </w:p>
          <w:p w14:paraId="2E374120" w14:textId="64B2AA55" w:rsidR="007C354A" w:rsidRDefault="007C354A" w:rsidP="007C354A">
            <w:pPr>
              <w:pStyle w:val="SIBulletList1"/>
            </w:pPr>
            <w:r>
              <w:t xml:space="preserve">supervised the </w:t>
            </w:r>
            <w:r w:rsidRPr="007C354A">
              <w:t>introduction of racing exercise practices</w:t>
            </w:r>
          </w:p>
          <w:p w14:paraId="226EF633" w14:textId="67F91D8D" w:rsidR="00F857BC" w:rsidRPr="000754EC" w:rsidRDefault="007C354A" w:rsidP="007C354A">
            <w:pPr>
              <w:pStyle w:val="SIBulletList1"/>
            </w:pPr>
            <w:r>
              <w:t xml:space="preserve">managed the </w:t>
            </w:r>
            <w:r w:rsidRPr="007C354A">
              <w:t>horse</w:t>
            </w:r>
            <w:r>
              <w:t>'s</w:t>
            </w:r>
            <w:r w:rsidRPr="007C354A">
              <w:t xml:space="preserve"> adaptation to racing routines and equipment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B6F0D2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00E92A2" w14:textId="77777777" w:rsidR="00585007" w:rsidRPr="00EE4209" w:rsidRDefault="00585007" w:rsidP="00585007">
            <w:pPr>
              <w:pStyle w:val="SIBulletList1"/>
            </w:pPr>
            <w:r w:rsidRPr="007C354A">
              <w:t xml:space="preserve">principles and practices for </w:t>
            </w:r>
            <w:r w:rsidRPr="00EE4209">
              <w:t>educating horses for racing:</w:t>
            </w:r>
          </w:p>
          <w:p w14:paraId="2A1C466A" w14:textId="77777777" w:rsidR="00585007" w:rsidRPr="00EE4209" w:rsidRDefault="00585007" w:rsidP="00585007">
            <w:pPr>
              <w:pStyle w:val="SIBulletList2"/>
            </w:pPr>
            <w:r w:rsidRPr="00C76CF8">
              <w:t>range of activities that racing horses are required to perform</w:t>
            </w:r>
          </w:p>
          <w:p w14:paraId="19C62A20" w14:textId="77777777" w:rsidR="00585007" w:rsidRPr="00EE4209" w:rsidRDefault="00585007" w:rsidP="00585007">
            <w:pPr>
              <w:pStyle w:val="SIBulletList2"/>
            </w:pPr>
            <w:r w:rsidRPr="00C76CF8">
              <w:t>horse learning theories</w:t>
            </w:r>
            <w:r>
              <w:t xml:space="preserve"> and </w:t>
            </w:r>
            <w:r w:rsidRPr="00C76CF8">
              <w:t xml:space="preserve">indicators of horse ability to comprehend and </w:t>
            </w:r>
            <w:r w:rsidRPr="00EE4209">
              <w:t xml:space="preserve">complete required tasks </w:t>
            </w:r>
          </w:p>
          <w:p w14:paraId="624ACA64" w14:textId="77777777" w:rsidR="00585007" w:rsidRPr="00EE4209" w:rsidRDefault="00585007" w:rsidP="00585007">
            <w:pPr>
              <w:pStyle w:val="SIBulletList2"/>
            </w:pPr>
            <w:r w:rsidRPr="007C354A">
              <w:t>basic principles of horse anatomy and physiology relevant to conditioning and educating horses</w:t>
            </w:r>
          </w:p>
          <w:p w14:paraId="6A434414" w14:textId="77777777" w:rsidR="00585007" w:rsidRPr="00EE4209" w:rsidRDefault="00585007" w:rsidP="00585007">
            <w:pPr>
              <w:pStyle w:val="SIBulletList2"/>
            </w:pPr>
            <w:r w:rsidRPr="00C76CF8">
              <w:t>industry terminology related to education of racing horses</w:t>
            </w:r>
          </w:p>
          <w:p w14:paraId="3197A6BB" w14:textId="77777777" w:rsidR="00585007" w:rsidRPr="00EE4209" w:rsidRDefault="00585007" w:rsidP="00585007">
            <w:pPr>
              <w:pStyle w:val="SIBulletList1"/>
            </w:pPr>
            <w:r w:rsidRPr="00C76CF8">
              <w:t>planning programs to educate horses for:</w:t>
            </w:r>
          </w:p>
          <w:p w14:paraId="21E42A41" w14:textId="77777777" w:rsidR="00585007" w:rsidRPr="00EE4209" w:rsidRDefault="00585007" w:rsidP="00585007">
            <w:pPr>
              <w:pStyle w:val="SIBulletList2"/>
            </w:pPr>
            <w:r w:rsidRPr="00C76CF8">
              <w:t>racing stable activities</w:t>
            </w:r>
          </w:p>
          <w:p w14:paraId="4935BCAE" w14:textId="77777777" w:rsidR="00585007" w:rsidRDefault="00585007" w:rsidP="00585007">
            <w:pPr>
              <w:pStyle w:val="SIBulletList2"/>
            </w:pPr>
            <w:r>
              <w:t>racing t</w:t>
            </w:r>
            <w:r w:rsidRPr="00C76CF8">
              <w:t>ack and equipment</w:t>
            </w:r>
          </w:p>
          <w:p w14:paraId="2D943A7A" w14:textId="77777777" w:rsidR="00585007" w:rsidRPr="00EE4209" w:rsidRDefault="00585007" w:rsidP="00585007">
            <w:pPr>
              <w:pStyle w:val="SIBulletList2"/>
            </w:pPr>
            <w:r>
              <w:t>exercise programs</w:t>
            </w:r>
          </w:p>
          <w:p w14:paraId="2A9416F0" w14:textId="77777777" w:rsidR="00585007" w:rsidRPr="00EE4209" w:rsidRDefault="00585007" w:rsidP="00585007">
            <w:pPr>
              <w:pStyle w:val="SIBulletList1"/>
            </w:pPr>
            <w:r w:rsidRPr="00C76CF8">
              <w:t>behaviour</w:t>
            </w:r>
            <w:r w:rsidRPr="00EE4209">
              <w:t>al characteristics of horses</w:t>
            </w:r>
            <w:r>
              <w:t>, including</w:t>
            </w:r>
            <w:r w:rsidRPr="00EE4209">
              <w:t>:</w:t>
            </w:r>
          </w:p>
          <w:p w14:paraId="0E40CD02" w14:textId="77777777" w:rsidR="00585007" w:rsidRDefault="00585007" w:rsidP="00585007">
            <w:pPr>
              <w:pStyle w:val="SIBulletList2"/>
            </w:pPr>
            <w:r w:rsidRPr="00C76CF8">
              <w:t>normal</w:t>
            </w:r>
            <w:r w:rsidRPr="00EE4209">
              <w:t>, relaxed states</w:t>
            </w:r>
            <w:r>
              <w:t xml:space="preserve"> compared with </w:t>
            </w:r>
            <w:r w:rsidRPr="00C76CF8">
              <w:t>distressed states</w:t>
            </w:r>
          </w:p>
          <w:p w14:paraId="670574B4" w14:textId="77777777" w:rsidR="00585007" w:rsidRPr="00EE4209" w:rsidRDefault="00585007" w:rsidP="00585007">
            <w:pPr>
              <w:pStyle w:val="SIBulletList2"/>
            </w:pPr>
            <w:r>
              <w:t>social and housing needs</w:t>
            </w:r>
          </w:p>
          <w:p w14:paraId="575B1952" w14:textId="77777777" w:rsidR="00585007" w:rsidRPr="00EE4209" w:rsidRDefault="00585007" w:rsidP="00585007">
            <w:pPr>
              <w:pStyle w:val="SIBulletList1"/>
            </w:pPr>
            <w:r w:rsidRPr="007C354A">
              <w:t>racing industry standards and expectations relevant to educating horses for racing</w:t>
            </w:r>
            <w:r w:rsidRPr="00EE4209">
              <w:t>:</w:t>
            </w:r>
          </w:p>
          <w:p w14:paraId="5CE74943" w14:textId="77777777" w:rsidR="00585007" w:rsidRPr="00EE4209" w:rsidRDefault="00585007" w:rsidP="00585007">
            <w:pPr>
              <w:pStyle w:val="SIBulletList2"/>
            </w:pPr>
            <w:r w:rsidRPr="007C354A">
              <w:t>communication procedures within stable and racing industry authority</w:t>
            </w:r>
          </w:p>
          <w:p w14:paraId="2FF26D73" w14:textId="77777777" w:rsidR="00585007" w:rsidRPr="00EE4209" w:rsidRDefault="00585007" w:rsidP="00585007">
            <w:pPr>
              <w:pStyle w:val="SIBulletList2"/>
            </w:pPr>
            <w:r w:rsidRPr="007C354A">
              <w:t>racing industry animal welfare requirements</w:t>
            </w:r>
          </w:p>
          <w:p w14:paraId="20FAD209" w14:textId="3CFD150F" w:rsidR="00865C17" w:rsidRPr="000754EC" w:rsidRDefault="00585007" w:rsidP="00585007">
            <w:pPr>
              <w:pStyle w:val="SIBulletList1"/>
            </w:pPr>
            <w:proofErr w:type="gramStart"/>
            <w:r w:rsidRPr="007C354A">
              <w:t>racing</w:t>
            </w:r>
            <w:proofErr w:type="gramEnd"/>
            <w:r w:rsidRPr="007C354A">
              <w:t xml:space="preserve"> industry safety requirements, including safe </w:t>
            </w:r>
            <w:r w:rsidRPr="00EE4209">
              <w:t>operating procedures and assessing and controlling risks</w:t>
            </w:r>
            <w:r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A1759DA" w14:textId="77777777" w:rsidR="009C0D9F" w:rsidRPr="000754EC" w:rsidRDefault="009C0D9F" w:rsidP="000754EC">
            <w:pPr>
              <w:pStyle w:val="SIText"/>
            </w:pPr>
          </w:p>
          <w:p w14:paraId="294DA82C" w14:textId="77777777" w:rsidR="007C354A" w:rsidRPr="007C354A" w:rsidRDefault="007C354A" w:rsidP="007C354A">
            <w:pPr>
              <w:pStyle w:val="SIBulletList1"/>
            </w:pPr>
            <w:r w:rsidRPr="007C354A">
              <w:t>physical conditions:</w:t>
            </w:r>
          </w:p>
          <w:p w14:paraId="23396E10" w14:textId="77777777" w:rsidR="007C354A" w:rsidRPr="007C354A" w:rsidRDefault="007C354A" w:rsidP="007C354A">
            <w:pPr>
              <w:pStyle w:val="SIBulletList2"/>
            </w:pPr>
            <w:r>
              <w:t>racing training establishments, stables and training and racetracks</w:t>
            </w:r>
          </w:p>
          <w:p w14:paraId="6D4019A0" w14:textId="77777777" w:rsidR="007C354A" w:rsidRPr="007C354A" w:rsidRDefault="007C354A" w:rsidP="007C354A">
            <w:pPr>
              <w:pStyle w:val="SIBulletList1"/>
            </w:pPr>
            <w:r w:rsidRPr="007C354A">
              <w:t>resources, equipment and materials:</w:t>
            </w:r>
          </w:p>
          <w:p w14:paraId="4F2409B5" w14:textId="0A5C7BDE" w:rsidR="007C354A" w:rsidRPr="007C354A" w:rsidRDefault="007C354A" w:rsidP="007C354A">
            <w:pPr>
              <w:pStyle w:val="SIBulletList2"/>
              <w:rPr>
                <w:rFonts w:eastAsia="Calibri"/>
              </w:rPr>
            </w:pPr>
            <w:r w:rsidRPr="007C354A">
              <w:rPr>
                <w:rFonts w:eastAsia="Calibri"/>
              </w:rPr>
              <w:t xml:space="preserve">various </w:t>
            </w:r>
            <w:r w:rsidRPr="007C354A">
              <w:t xml:space="preserve">young or inexperienced </w:t>
            </w:r>
            <w:r>
              <w:t xml:space="preserve">standardbred or </w:t>
            </w:r>
            <w:r w:rsidRPr="007C354A">
              <w:t>thoroughbred horses</w:t>
            </w:r>
            <w:r w:rsidRPr="007C354A">
              <w:rPr>
                <w:rFonts w:eastAsia="Calibri"/>
              </w:rPr>
              <w:t xml:space="preserve"> assessed as suitable for the skill and experience of the individual</w:t>
            </w:r>
          </w:p>
          <w:p w14:paraId="349544E3" w14:textId="77777777" w:rsidR="007C354A" w:rsidRPr="007C354A" w:rsidRDefault="007C354A" w:rsidP="007C354A">
            <w:pPr>
              <w:pStyle w:val="SIBulletList2"/>
            </w:pPr>
            <w:r w:rsidRPr="007C354A">
              <w:t>materials and equipment to plan, adapt and modify education programs for horses</w:t>
            </w:r>
          </w:p>
          <w:p w14:paraId="5D809407" w14:textId="77777777" w:rsidR="007C354A" w:rsidRPr="007C354A" w:rsidRDefault="007C354A" w:rsidP="007C354A">
            <w:pPr>
              <w:pStyle w:val="SIBulletList2"/>
            </w:pPr>
            <w:r w:rsidRPr="007C354A">
              <w:rPr>
                <w:rFonts w:eastAsia="Calibri"/>
              </w:rPr>
              <w:t>personal protective equipment, correctly fitted and applicable to activities for individual</w:t>
            </w:r>
            <w:r w:rsidRPr="007C354A">
              <w:t xml:space="preserve"> </w:t>
            </w:r>
          </w:p>
          <w:p w14:paraId="28BBA909" w14:textId="77777777" w:rsidR="007C354A" w:rsidRPr="007C354A" w:rsidRDefault="007C354A" w:rsidP="007C354A">
            <w:pPr>
              <w:pStyle w:val="SIBulletList1"/>
            </w:pPr>
            <w:r>
              <w:t>specifications:</w:t>
            </w:r>
          </w:p>
          <w:p w14:paraId="4250859A" w14:textId="77777777" w:rsidR="007C354A" w:rsidRPr="007C354A" w:rsidRDefault="007C354A" w:rsidP="007C354A">
            <w:pPr>
              <w:pStyle w:val="SIBulletList2"/>
              <w:rPr>
                <w:rFonts w:eastAsia="Calibri"/>
              </w:rPr>
            </w:pPr>
            <w:r w:rsidRPr="007C354A">
              <w:t>work instructions and related workplace documentation on individual horses.</w:t>
            </w:r>
          </w:p>
          <w:p w14:paraId="4D0B2CBC" w14:textId="77777777" w:rsidR="0044258A" w:rsidRPr="00E93749" w:rsidRDefault="0044258A" w:rsidP="00E93749">
            <w:pPr>
              <w:pStyle w:val="SIText"/>
            </w:pPr>
          </w:p>
          <w:p w14:paraId="1F5E50B2" w14:textId="77777777" w:rsidR="00F03909" w:rsidRPr="00E93749" w:rsidRDefault="00F03909" w:rsidP="00E93749">
            <w:pPr>
              <w:pStyle w:val="SIText"/>
            </w:pPr>
            <w:r w:rsidRPr="00E93749">
              <w:t xml:space="preserve">Training and assessment strategies must show evidence of the use of guidance provided in the </w:t>
            </w:r>
            <w:r w:rsidRPr="00E93749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1F4BC" w14:textId="77777777" w:rsidR="00A633BA" w:rsidRDefault="00A633BA" w:rsidP="00BF3F0A">
      <w:r>
        <w:separator/>
      </w:r>
    </w:p>
    <w:p w14:paraId="40F6B454" w14:textId="77777777" w:rsidR="00A633BA" w:rsidRDefault="00A633BA"/>
  </w:endnote>
  <w:endnote w:type="continuationSeparator" w:id="0">
    <w:p w14:paraId="27A13A7C" w14:textId="77777777" w:rsidR="00A633BA" w:rsidRDefault="00A633BA" w:rsidP="00BF3F0A">
      <w:r>
        <w:continuationSeparator/>
      </w:r>
    </w:p>
    <w:p w14:paraId="6F4D81DB" w14:textId="77777777" w:rsidR="00A633BA" w:rsidRDefault="00A63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62D650C1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962A7">
          <w:rPr>
            <w:noProof/>
          </w:rPr>
          <w:t>2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CFAD3" w14:textId="77777777" w:rsidR="00A633BA" w:rsidRDefault="00A633BA" w:rsidP="00BF3F0A">
      <w:r>
        <w:separator/>
      </w:r>
    </w:p>
    <w:p w14:paraId="6B2F2493" w14:textId="77777777" w:rsidR="00A633BA" w:rsidRDefault="00A633BA"/>
  </w:footnote>
  <w:footnote w:type="continuationSeparator" w:id="0">
    <w:p w14:paraId="7AC9C320" w14:textId="77777777" w:rsidR="00A633BA" w:rsidRDefault="00A633BA" w:rsidP="00BF3F0A">
      <w:r>
        <w:continuationSeparator/>
      </w:r>
    </w:p>
    <w:p w14:paraId="294F9977" w14:textId="77777777" w:rsidR="00A633BA" w:rsidRDefault="00A63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1A31BD6D" w:rsidR="00D111EB" w:rsidRPr="006245DD" w:rsidRDefault="006245DD" w:rsidP="006245DD">
    <w:r w:rsidRPr="006245DD">
      <w:t>RGRPSH502 Plan and implement education of horses for racing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C3B55"/>
    <w:multiLevelType w:val="multilevel"/>
    <w:tmpl w:val="C31C7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0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361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370D2"/>
    <w:rsid w:val="00041E59"/>
    <w:rsid w:val="00042016"/>
    <w:rsid w:val="00044951"/>
    <w:rsid w:val="0004513C"/>
    <w:rsid w:val="0004615B"/>
    <w:rsid w:val="00054A51"/>
    <w:rsid w:val="00060976"/>
    <w:rsid w:val="000622E0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2EA7"/>
    <w:rsid w:val="000A5441"/>
    <w:rsid w:val="000C149A"/>
    <w:rsid w:val="000C224E"/>
    <w:rsid w:val="000C347D"/>
    <w:rsid w:val="000E25E6"/>
    <w:rsid w:val="000E2C78"/>
    <w:rsid w:val="000E2C86"/>
    <w:rsid w:val="000F08B4"/>
    <w:rsid w:val="000F0BE5"/>
    <w:rsid w:val="000F29F2"/>
    <w:rsid w:val="00101659"/>
    <w:rsid w:val="001078BF"/>
    <w:rsid w:val="0011329C"/>
    <w:rsid w:val="0011679B"/>
    <w:rsid w:val="001172C4"/>
    <w:rsid w:val="001219E1"/>
    <w:rsid w:val="00133957"/>
    <w:rsid w:val="001372F6"/>
    <w:rsid w:val="0014254F"/>
    <w:rsid w:val="00144385"/>
    <w:rsid w:val="00144E7F"/>
    <w:rsid w:val="00146D52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27EC"/>
    <w:rsid w:val="0019510E"/>
    <w:rsid w:val="001A3129"/>
    <w:rsid w:val="001A44B3"/>
    <w:rsid w:val="001A6924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0D2"/>
    <w:rsid w:val="001D7F5B"/>
    <w:rsid w:val="001E087A"/>
    <w:rsid w:val="001E16BC"/>
    <w:rsid w:val="001E16DF"/>
    <w:rsid w:val="001E4267"/>
    <w:rsid w:val="001F2BA5"/>
    <w:rsid w:val="001F308D"/>
    <w:rsid w:val="00201A7C"/>
    <w:rsid w:val="00207A16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0D7D"/>
    <w:rsid w:val="002A4CD3"/>
    <w:rsid w:val="002A6CC4"/>
    <w:rsid w:val="002C37E8"/>
    <w:rsid w:val="002C55E9"/>
    <w:rsid w:val="002D0C8B"/>
    <w:rsid w:val="002D2D76"/>
    <w:rsid w:val="002D330A"/>
    <w:rsid w:val="002E170C"/>
    <w:rsid w:val="002E193E"/>
    <w:rsid w:val="002E2CAC"/>
    <w:rsid w:val="002E3D9A"/>
    <w:rsid w:val="002F25C5"/>
    <w:rsid w:val="002F26E9"/>
    <w:rsid w:val="00305A52"/>
    <w:rsid w:val="00307CF3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734FC"/>
    <w:rsid w:val="0038498C"/>
    <w:rsid w:val="0038735B"/>
    <w:rsid w:val="003916D1"/>
    <w:rsid w:val="003A1025"/>
    <w:rsid w:val="003A21F0"/>
    <w:rsid w:val="003A277F"/>
    <w:rsid w:val="003A58BA"/>
    <w:rsid w:val="003A5AE7"/>
    <w:rsid w:val="003A7221"/>
    <w:rsid w:val="003A751D"/>
    <w:rsid w:val="003B3493"/>
    <w:rsid w:val="003C13AE"/>
    <w:rsid w:val="003C655A"/>
    <w:rsid w:val="003D25D8"/>
    <w:rsid w:val="003D2E73"/>
    <w:rsid w:val="003E72B6"/>
    <w:rsid w:val="003E7BBE"/>
    <w:rsid w:val="003F4204"/>
    <w:rsid w:val="003F5E3F"/>
    <w:rsid w:val="00403414"/>
    <w:rsid w:val="004054FE"/>
    <w:rsid w:val="004060DC"/>
    <w:rsid w:val="00410396"/>
    <w:rsid w:val="004127E3"/>
    <w:rsid w:val="00412EFD"/>
    <w:rsid w:val="00415F34"/>
    <w:rsid w:val="0043212E"/>
    <w:rsid w:val="00434366"/>
    <w:rsid w:val="00434ECE"/>
    <w:rsid w:val="0044258A"/>
    <w:rsid w:val="00442D5C"/>
    <w:rsid w:val="00444423"/>
    <w:rsid w:val="004529BC"/>
    <w:rsid w:val="00452F3E"/>
    <w:rsid w:val="00457A37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5B9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3F04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34C72"/>
    <w:rsid w:val="005405B2"/>
    <w:rsid w:val="005427C8"/>
    <w:rsid w:val="005446D1"/>
    <w:rsid w:val="00554B60"/>
    <w:rsid w:val="00556C4C"/>
    <w:rsid w:val="00557369"/>
    <w:rsid w:val="00557D6B"/>
    <w:rsid w:val="00564ADD"/>
    <w:rsid w:val="00564F93"/>
    <w:rsid w:val="005708EB"/>
    <w:rsid w:val="005718E2"/>
    <w:rsid w:val="00575BC6"/>
    <w:rsid w:val="00581DB0"/>
    <w:rsid w:val="00583902"/>
    <w:rsid w:val="00585007"/>
    <w:rsid w:val="005857A9"/>
    <w:rsid w:val="0058766D"/>
    <w:rsid w:val="005960C0"/>
    <w:rsid w:val="005A1D70"/>
    <w:rsid w:val="005A3AA5"/>
    <w:rsid w:val="005A4335"/>
    <w:rsid w:val="005A6C9C"/>
    <w:rsid w:val="005A74DC"/>
    <w:rsid w:val="005B5146"/>
    <w:rsid w:val="005D1AFD"/>
    <w:rsid w:val="005D30CF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45DD"/>
    <w:rsid w:val="006261AD"/>
    <w:rsid w:val="00633CFE"/>
    <w:rsid w:val="00634FCA"/>
    <w:rsid w:val="00635272"/>
    <w:rsid w:val="00643D1B"/>
    <w:rsid w:val="006452B8"/>
    <w:rsid w:val="00652E62"/>
    <w:rsid w:val="006610F6"/>
    <w:rsid w:val="006611F4"/>
    <w:rsid w:val="0066154A"/>
    <w:rsid w:val="00664719"/>
    <w:rsid w:val="00671EF2"/>
    <w:rsid w:val="00676F8D"/>
    <w:rsid w:val="00686A49"/>
    <w:rsid w:val="00687B62"/>
    <w:rsid w:val="00690C44"/>
    <w:rsid w:val="00692DDB"/>
    <w:rsid w:val="006969D9"/>
    <w:rsid w:val="006A2B68"/>
    <w:rsid w:val="006A3177"/>
    <w:rsid w:val="006A61EE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43FF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C354A"/>
    <w:rsid w:val="007D5A78"/>
    <w:rsid w:val="007E3BD1"/>
    <w:rsid w:val="007E3BD3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222A"/>
    <w:rsid w:val="008545EB"/>
    <w:rsid w:val="00863EF3"/>
    <w:rsid w:val="00865011"/>
    <w:rsid w:val="00865C17"/>
    <w:rsid w:val="00874364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35F9A"/>
    <w:rsid w:val="0094125C"/>
    <w:rsid w:val="00944C09"/>
    <w:rsid w:val="009527CB"/>
    <w:rsid w:val="00953835"/>
    <w:rsid w:val="00957546"/>
    <w:rsid w:val="00960F6C"/>
    <w:rsid w:val="009624C8"/>
    <w:rsid w:val="00970747"/>
    <w:rsid w:val="0098054D"/>
    <w:rsid w:val="00984594"/>
    <w:rsid w:val="009A5900"/>
    <w:rsid w:val="009A6E6C"/>
    <w:rsid w:val="009A6F3F"/>
    <w:rsid w:val="009B331A"/>
    <w:rsid w:val="009B6D9A"/>
    <w:rsid w:val="009C03E2"/>
    <w:rsid w:val="009C0D9F"/>
    <w:rsid w:val="009C2650"/>
    <w:rsid w:val="009D15E2"/>
    <w:rsid w:val="009D15FE"/>
    <w:rsid w:val="009D5D2C"/>
    <w:rsid w:val="009E1460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33BA"/>
    <w:rsid w:val="00A6476B"/>
    <w:rsid w:val="00A73B22"/>
    <w:rsid w:val="00A76C6C"/>
    <w:rsid w:val="00A87356"/>
    <w:rsid w:val="00A90C27"/>
    <w:rsid w:val="00A92DD1"/>
    <w:rsid w:val="00AA3BCC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E4CF2"/>
    <w:rsid w:val="00AE5268"/>
    <w:rsid w:val="00AF19CA"/>
    <w:rsid w:val="00AF3957"/>
    <w:rsid w:val="00B04C70"/>
    <w:rsid w:val="00B12013"/>
    <w:rsid w:val="00B17248"/>
    <w:rsid w:val="00B213B0"/>
    <w:rsid w:val="00B21B07"/>
    <w:rsid w:val="00B22C67"/>
    <w:rsid w:val="00B3508F"/>
    <w:rsid w:val="00B37E89"/>
    <w:rsid w:val="00B420A5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87D5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E2D8D"/>
    <w:rsid w:val="00BF180B"/>
    <w:rsid w:val="00BF1D4C"/>
    <w:rsid w:val="00BF3F0A"/>
    <w:rsid w:val="00BF480B"/>
    <w:rsid w:val="00C12A81"/>
    <w:rsid w:val="00C12F31"/>
    <w:rsid w:val="00C143C3"/>
    <w:rsid w:val="00C1739B"/>
    <w:rsid w:val="00C21ADE"/>
    <w:rsid w:val="00C2302E"/>
    <w:rsid w:val="00C26067"/>
    <w:rsid w:val="00C30A29"/>
    <w:rsid w:val="00C317DC"/>
    <w:rsid w:val="00C328AE"/>
    <w:rsid w:val="00C35B8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833C8"/>
    <w:rsid w:val="00C935F3"/>
    <w:rsid w:val="00C96AF3"/>
    <w:rsid w:val="00C97CCC"/>
    <w:rsid w:val="00CA0274"/>
    <w:rsid w:val="00CB746F"/>
    <w:rsid w:val="00CC451E"/>
    <w:rsid w:val="00CC6EC4"/>
    <w:rsid w:val="00CD4E9D"/>
    <w:rsid w:val="00CD4F4D"/>
    <w:rsid w:val="00CE7D19"/>
    <w:rsid w:val="00CF0CF5"/>
    <w:rsid w:val="00CF2B3E"/>
    <w:rsid w:val="00D0201F"/>
    <w:rsid w:val="00D03685"/>
    <w:rsid w:val="00D07D4E"/>
    <w:rsid w:val="00D111C7"/>
    <w:rsid w:val="00D111EB"/>
    <w:rsid w:val="00D115AA"/>
    <w:rsid w:val="00D145BE"/>
    <w:rsid w:val="00D20031"/>
    <w:rsid w:val="00D20C57"/>
    <w:rsid w:val="00D25D16"/>
    <w:rsid w:val="00D32124"/>
    <w:rsid w:val="00D44E8E"/>
    <w:rsid w:val="00D47278"/>
    <w:rsid w:val="00D51422"/>
    <w:rsid w:val="00D54C76"/>
    <w:rsid w:val="00D61248"/>
    <w:rsid w:val="00D63425"/>
    <w:rsid w:val="00D71E43"/>
    <w:rsid w:val="00D727F3"/>
    <w:rsid w:val="00D73695"/>
    <w:rsid w:val="00D73A60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29A7"/>
    <w:rsid w:val="00E238E6"/>
    <w:rsid w:val="00E35064"/>
    <w:rsid w:val="00E3681D"/>
    <w:rsid w:val="00E40225"/>
    <w:rsid w:val="00E501F0"/>
    <w:rsid w:val="00E55348"/>
    <w:rsid w:val="00E6166D"/>
    <w:rsid w:val="00E63EBD"/>
    <w:rsid w:val="00E700AC"/>
    <w:rsid w:val="00E82D6D"/>
    <w:rsid w:val="00E91BFF"/>
    <w:rsid w:val="00E92933"/>
    <w:rsid w:val="00E9295E"/>
    <w:rsid w:val="00E93749"/>
    <w:rsid w:val="00E94FAD"/>
    <w:rsid w:val="00E962A7"/>
    <w:rsid w:val="00EA3FDD"/>
    <w:rsid w:val="00EA738E"/>
    <w:rsid w:val="00EB0AA4"/>
    <w:rsid w:val="00EB5C88"/>
    <w:rsid w:val="00EC0469"/>
    <w:rsid w:val="00EC31E1"/>
    <w:rsid w:val="00EC3D6A"/>
    <w:rsid w:val="00ED6E9E"/>
    <w:rsid w:val="00EE0F4D"/>
    <w:rsid w:val="00EE34EB"/>
    <w:rsid w:val="00EF01F8"/>
    <w:rsid w:val="00EF330A"/>
    <w:rsid w:val="00EF40EF"/>
    <w:rsid w:val="00EF47FE"/>
    <w:rsid w:val="00F03909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351"/>
    <w:rsid w:val="00F62866"/>
    <w:rsid w:val="00F65EF0"/>
    <w:rsid w:val="00F71651"/>
    <w:rsid w:val="00F725C4"/>
    <w:rsid w:val="00F7455C"/>
    <w:rsid w:val="00F76191"/>
    <w:rsid w:val="00F76CC6"/>
    <w:rsid w:val="00F80CFE"/>
    <w:rsid w:val="00F83C88"/>
    <w:rsid w:val="00F83D7C"/>
    <w:rsid w:val="00F857B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70E11-0B2B-44D7-8BF8-3224219D7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30988EB4-CD20-4BDE-970C-E7D315E8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9</cp:revision>
  <cp:lastPrinted>2016-05-27T05:21:00Z</cp:lastPrinted>
  <dcterms:created xsi:type="dcterms:W3CDTF">2017-10-04T04:23:00Z</dcterms:created>
  <dcterms:modified xsi:type="dcterms:W3CDTF">2017-11-29T22:11:00Z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