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AB51B"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52E60B8" w14:textId="77777777" w:rsidTr="00146EEC">
        <w:tc>
          <w:tcPr>
            <w:tcW w:w="2689" w:type="dxa"/>
          </w:tcPr>
          <w:p w14:paraId="28927F3D" w14:textId="77777777" w:rsidR="00F1480E" w:rsidRPr="000754EC" w:rsidRDefault="00830267" w:rsidP="000754EC">
            <w:pPr>
              <w:pStyle w:val="SIText-Bold"/>
            </w:pPr>
            <w:r w:rsidRPr="00A326C2">
              <w:t>Release</w:t>
            </w:r>
          </w:p>
        </w:tc>
        <w:tc>
          <w:tcPr>
            <w:tcW w:w="6939" w:type="dxa"/>
          </w:tcPr>
          <w:p w14:paraId="17280401" w14:textId="77777777" w:rsidR="00F1480E" w:rsidRPr="000754EC" w:rsidRDefault="00830267" w:rsidP="000754EC">
            <w:pPr>
              <w:pStyle w:val="SIText-Bold"/>
            </w:pPr>
            <w:r w:rsidRPr="00A326C2">
              <w:t>Comments</w:t>
            </w:r>
          </w:p>
        </w:tc>
      </w:tr>
      <w:tr w:rsidR="00C230AE" w14:paraId="483E6BA3" w14:textId="77777777" w:rsidTr="00146EEC">
        <w:tc>
          <w:tcPr>
            <w:tcW w:w="2689" w:type="dxa"/>
          </w:tcPr>
          <w:p w14:paraId="0F416231" w14:textId="77777777" w:rsidR="00C230AE" w:rsidRPr="00C230AE" w:rsidRDefault="00C230AE" w:rsidP="00C230AE">
            <w:pPr>
              <w:pStyle w:val="SIText"/>
            </w:pPr>
            <w:r>
              <w:t>Release 1</w:t>
            </w:r>
          </w:p>
        </w:tc>
        <w:tc>
          <w:tcPr>
            <w:tcW w:w="6939" w:type="dxa"/>
          </w:tcPr>
          <w:p w14:paraId="5A60A247" w14:textId="02952DBB" w:rsidR="00C230AE" w:rsidRPr="00C230AE" w:rsidRDefault="004464FD" w:rsidP="00C230AE">
            <w:pPr>
              <w:pStyle w:val="SIText"/>
            </w:pPr>
            <w:r w:rsidRPr="004464FD">
              <w:t>This version released with the RGR Racing Training Package Version 1.0.</w:t>
            </w:r>
          </w:p>
        </w:tc>
      </w:tr>
    </w:tbl>
    <w:p w14:paraId="1DB430F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30AE" w:rsidRPr="00963A46" w14:paraId="0F7CA77B" w14:textId="77777777" w:rsidTr="00CA2922">
        <w:trPr>
          <w:tblHeader/>
        </w:trPr>
        <w:tc>
          <w:tcPr>
            <w:tcW w:w="1396" w:type="pct"/>
            <w:shd w:val="clear" w:color="auto" w:fill="auto"/>
          </w:tcPr>
          <w:p w14:paraId="24C865E1" w14:textId="77777777" w:rsidR="00C230AE" w:rsidRPr="00C230AE" w:rsidRDefault="00C230AE" w:rsidP="00C230AE">
            <w:pPr>
              <w:pStyle w:val="SIUNITCODE"/>
            </w:pPr>
            <w:r>
              <w:t>RGRCMN402</w:t>
            </w:r>
          </w:p>
        </w:tc>
        <w:tc>
          <w:tcPr>
            <w:tcW w:w="3604" w:type="pct"/>
            <w:shd w:val="clear" w:color="auto" w:fill="auto"/>
          </w:tcPr>
          <w:p w14:paraId="36F927E7" w14:textId="77777777" w:rsidR="00C230AE" w:rsidRPr="00C230AE" w:rsidRDefault="00C230AE" w:rsidP="00C230AE">
            <w:pPr>
              <w:pStyle w:val="SIUnittitle"/>
            </w:pPr>
            <w:r>
              <w:t xml:space="preserve">Participate in </w:t>
            </w:r>
            <w:r w:rsidRPr="00C230AE">
              <w:t>media interviews for racing</w:t>
            </w:r>
          </w:p>
        </w:tc>
      </w:tr>
      <w:tr w:rsidR="00F1480E" w:rsidRPr="00963A46" w14:paraId="5558A775" w14:textId="77777777" w:rsidTr="00CA2922">
        <w:tc>
          <w:tcPr>
            <w:tcW w:w="1396" w:type="pct"/>
            <w:shd w:val="clear" w:color="auto" w:fill="auto"/>
          </w:tcPr>
          <w:p w14:paraId="3C31D600" w14:textId="77777777" w:rsidR="00F1480E" w:rsidRPr="000754EC" w:rsidRDefault="00FD557D" w:rsidP="000754EC">
            <w:pPr>
              <w:pStyle w:val="SIHeading2"/>
            </w:pPr>
            <w:r w:rsidRPr="00FD557D">
              <w:t>Application</w:t>
            </w:r>
          </w:p>
          <w:p w14:paraId="5EEBA04E" w14:textId="77777777" w:rsidR="00FD557D" w:rsidRPr="00923720" w:rsidRDefault="00FD557D" w:rsidP="000754EC">
            <w:pPr>
              <w:pStyle w:val="SIHeading2"/>
            </w:pPr>
          </w:p>
        </w:tc>
        <w:tc>
          <w:tcPr>
            <w:tcW w:w="3604" w:type="pct"/>
            <w:shd w:val="clear" w:color="auto" w:fill="auto"/>
          </w:tcPr>
          <w:p w14:paraId="1071B62B" w14:textId="77777777" w:rsidR="00C230AE" w:rsidRPr="00C230AE" w:rsidRDefault="00C230AE" w:rsidP="00C230AE">
            <w:pPr>
              <w:pStyle w:val="SIText"/>
            </w:pPr>
            <w:r w:rsidRPr="00060746">
              <w:t xml:space="preserve">This unit of competency describes the skills and knowledge required </w:t>
            </w:r>
            <w:r w:rsidRPr="00C230AE">
              <w:t>to work effectively with the media. It identifies the various forms of media and the benefits of working cooperatively with the media, as well as strategies for dealing with both positive and negative publicity.</w:t>
            </w:r>
          </w:p>
          <w:p w14:paraId="75663D53" w14:textId="77777777" w:rsidR="00C230AE" w:rsidRPr="00060746" w:rsidRDefault="00C230AE" w:rsidP="00C230AE">
            <w:pPr>
              <w:pStyle w:val="SIText"/>
            </w:pPr>
          </w:p>
          <w:p w14:paraId="6E4B91B6" w14:textId="77777777" w:rsidR="00C230AE" w:rsidRPr="00C230AE" w:rsidRDefault="00C230AE" w:rsidP="00C230AE">
            <w:pPr>
              <w:pStyle w:val="SIText"/>
            </w:pPr>
            <w:r>
              <w:t>It applies to</w:t>
            </w:r>
            <w:r w:rsidRPr="00C230AE">
              <w:t xml:space="preserve"> individuals from the greyhound, harness or thoroughbred codes of the racing industry, who participate in press conferences and impromptu interviews. </w:t>
            </w:r>
          </w:p>
          <w:p w14:paraId="6421D6FF" w14:textId="77777777" w:rsidR="00C230AE" w:rsidRPr="00060746" w:rsidRDefault="00C230AE" w:rsidP="00C230AE">
            <w:pPr>
              <w:pStyle w:val="SIText"/>
            </w:pPr>
          </w:p>
          <w:p w14:paraId="0141D36D" w14:textId="77777777" w:rsidR="00F1480E" w:rsidRPr="000754EC" w:rsidRDefault="00C230AE" w:rsidP="00C230AE">
            <w:r w:rsidRPr="000754EC">
              <w:t>No occupational licensing, legislative or certification requirements apply to this unit at the time of publication</w:t>
            </w:r>
            <w:r w:rsidRPr="00C230AE">
              <w:t>.</w:t>
            </w:r>
          </w:p>
        </w:tc>
      </w:tr>
      <w:tr w:rsidR="00F1480E" w:rsidRPr="00963A46" w14:paraId="549048DE" w14:textId="77777777" w:rsidTr="00CA2922">
        <w:tc>
          <w:tcPr>
            <w:tcW w:w="1396" w:type="pct"/>
            <w:shd w:val="clear" w:color="auto" w:fill="auto"/>
          </w:tcPr>
          <w:p w14:paraId="451D0973" w14:textId="77777777" w:rsidR="00F1480E" w:rsidRPr="000754EC" w:rsidRDefault="00FD557D" w:rsidP="000754EC">
            <w:pPr>
              <w:pStyle w:val="SIHeading2"/>
            </w:pPr>
            <w:r w:rsidRPr="00923720">
              <w:t>Prerequisite Unit</w:t>
            </w:r>
          </w:p>
        </w:tc>
        <w:tc>
          <w:tcPr>
            <w:tcW w:w="3604" w:type="pct"/>
            <w:shd w:val="clear" w:color="auto" w:fill="auto"/>
          </w:tcPr>
          <w:p w14:paraId="06004CD5" w14:textId="77777777" w:rsidR="00F1480E" w:rsidRPr="000754EC" w:rsidRDefault="00F1480E" w:rsidP="00C230AE">
            <w:pPr>
              <w:pStyle w:val="SIText"/>
            </w:pPr>
            <w:r w:rsidRPr="008908DE">
              <w:t>Ni</w:t>
            </w:r>
            <w:r w:rsidR="00C230AE">
              <w:t>l</w:t>
            </w:r>
          </w:p>
        </w:tc>
      </w:tr>
      <w:tr w:rsidR="00F1480E" w:rsidRPr="00963A46" w14:paraId="5A390FCB" w14:textId="77777777" w:rsidTr="00CA2922">
        <w:tc>
          <w:tcPr>
            <w:tcW w:w="1396" w:type="pct"/>
            <w:shd w:val="clear" w:color="auto" w:fill="auto"/>
          </w:tcPr>
          <w:p w14:paraId="3E483D0C" w14:textId="77777777" w:rsidR="00F1480E" w:rsidRPr="000754EC" w:rsidRDefault="00FD557D" w:rsidP="000754EC">
            <w:pPr>
              <w:pStyle w:val="SIHeading2"/>
            </w:pPr>
            <w:r w:rsidRPr="00923720">
              <w:t>Unit Sector</w:t>
            </w:r>
          </w:p>
        </w:tc>
        <w:tc>
          <w:tcPr>
            <w:tcW w:w="3604" w:type="pct"/>
            <w:shd w:val="clear" w:color="auto" w:fill="auto"/>
          </w:tcPr>
          <w:p w14:paraId="745ACB60" w14:textId="77777777" w:rsidR="00F1480E" w:rsidRPr="000754EC" w:rsidRDefault="00C230AE" w:rsidP="000754EC">
            <w:pPr>
              <w:pStyle w:val="SIText"/>
            </w:pPr>
            <w:r w:rsidRPr="006C6B3E">
              <w:t>Common (CMN)</w:t>
            </w:r>
          </w:p>
        </w:tc>
      </w:tr>
    </w:tbl>
    <w:p w14:paraId="5A1FCA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2E3732" w14:textId="77777777" w:rsidTr="00CA2922">
        <w:trPr>
          <w:cantSplit/>
          <w:tblHeader/>
        </w:trPr>
        <w:tc>
          <w:tcPr>
            <w:tcW w:w="1396" w:type="pct"/>
            <w:tcBorders>
              <w:bottom w:val="single" w:sz="4" w:space="0" w:color="C0C0C0"/>
            </w:tcBorders>
            <w:shd w:val="clear" w:color="auto" w:fill="auto"/>
          </w:tcPr>
          <w:p w14:paraId="10AB052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BF07E69" w14:textId="77777777" w:rsidR="00F1480E" w:rsidRPr="000754EC" w:rsidRDefault="00FD557D" w:rsidP="000754EC">
            <w:pPr>
              <w:pStyle w:val="SIHeading2"/>
            </w:pPr>
            <w:r w:rsidRPr="00923720">
              <w:t>Performance Criteria</w:t>
            </w:r>
          </w:p>
        </w:tc>
      </w:tr>
      <w:tr w:rsidR="00F1480E" w:rsidRPr="00963A46" w14:paraId="104813F8" w14:textId="77777777" w:rsidTr="00CA2922">
        <w:trPr>
          <w:cantSplit/>
          <w:tblHeader/>
        </w:trPr>
        <w:tc>
          <w:tcPr>
            <w:tcW w:w="1396" w:type="pct"/>
            <w:tcBorders>
              <w:top w:val="single" w:sz="4" w:space="0" w:color="C0C0C0"/>
            </w:tcBorders>
            <w:shd w:val="clear" w:color="auto" w:fill="auto"/>
          </w:tcPr>
          <w:p w14:paraId="1C0843B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41AB96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230AE" w:rsidRPr="00963A46" w14:paraId="08F6D44B" w14:textId="77777777" w:rsidTr="00CA2922">
        <w:trPr>
          <w:cantSplit/>
        </w:trPr>
        <w:tc>
          <w:tcPr>
            <w:tcW w:w="1396" w:type="pct"/>
            <w:shd w:val="clear" w:color="auto" w:fill="auto"/>
          </w:tcPr>
          <w:p w14:paraId="3832B942" w14:textId="77777777" w:rsidR="00C230AE" w:rsidRPr="00C230AE" w:rsidRDefault="00C230AE" w:rsidP="00C230AE">
            <w:pPr>
              <w:pStyle w:val="SIText"/>
            </w:pPr>
            <w:r>
              <w:t xml:space="preserve">1. </w:t>
            </w:r>
            <w:r w:rsidRPr="00C230AE">
              <w:t>Prepare for interviews</w:t>
            </w:r>
          </w:p>
        </w:tc>
        <w:tc>
          <w:tcPr>
            <w:tcW w:w="3604" w:type="pct"/>
            <w:shd w:val="clear" w:color="auto" w:fill="auto"/>
          </w:tcPr>
          <w:p w14:paraId="0CF9DA3E" w14:textId="77777777" w:rsidR="00C230AE" w:rsidRPr="00C230AE" w:rsidRDefault="00C230AE" w:rsidP="00C230AE">
            <w:pPr>
              <w:pStyle w:val="SIText"/>
            </w:pPr>
            <w:r>
              <w:t xml:space="preserve">1.1 </w:t>
            </w:r>
            <w:r w:rsidRPr="00C230AE">
              <w:t>Clarify purpose of interview, the media used and workplace policy in relation to interviews</w:t>
            </w:r>
          </w:p>
          <w:p w14:paraId="68363804" w14:textId="0ABC01B6" w:rsidR="00C230AE" w:rsidRPr="00C230AE" w:rsidRDefault="00C230AE" w:rsidP="00C230AE">
            <w:pPr>
              <w:pStyle w:val="SIText"/>
            </w:pPr>
            <w:r>
              <w:t xml:space="preserve">1.2 </w:t>
            </w:r>
            <w:r w:rsidRPr="00C230AE">
              <w:t xml:space="preserve">Clarify obligations of racing personnel to racing authority </w:t>
            </w:r>
            <w:r w:rsidR="005E3F6B">
              <w:t xml:space="preserve">and rules of racing </w:t>
            </w:r>
            <w:r w:rsidRPr="00C230AE">
              <w:t>when participating in media interviews</w:t>
            </w:r>
          </w:p>
          <w:p w14:paraId="030FD3D7" w14:textId="59AE6C0C" w:rsidR="00C230AE" w:rsidRPr="00C230AE" w:rsidRDefault="00C230AE" w:rsidP="00C230AE">
            <w:pPr>
              <w:pStyle w:val="SIText"/>
            </w:pPr>
            <w:r>
              <w:t xml:space="preserve">1.3 </w:t>
            </w:r>
            <w:r w:rsidRPr="00C230AE">
              <w:t xml:space="preserve">Consider obligations and code of conduct </w:t>
            </w:r>
            <w:r w:rsidR="005E3F6B">
              <w:t>of</w:t>
            </w:r>
            <w:r w:rsidR="005E3F6B" w:rsidRPr="00C230AE">
              <w:t xml:space="preserve"> </w:t>
            </w:r>
            <w:r w:rsidRPr="00C230AE">
              <w:t>journalists when agreeing to participate in formal and informal interviews</w:t>
            </w:r>
            <w:r w:rsidR="005E3F6B">
              <w:t xml:space="preserve"> </w:t>
            </w:r>
          </w:p>
          <w:p w14:paraId="113E7F2E" w14:textId="77777777" w:rsidR="00C230AE" w:rsidRPr="00C230AE" w:rsidRDefault="00C230AE" w:rsidP="00C230AE">
            <w:pPr>
              <w:pStyle w:val="SIText"/>
            </w:pPr>
            <w:r>
              <w:t xml:space="preserve">1.4 </w:t>
            </w:r>
            <w:r w:rsidRPr="00C230AE">
              <w:t>Clarify topic and confirm authority to comment before the commencement of the interview</w:t>
            </w:r>
          </w:p>
          <w:p w14:paraId="25A1B14D" w14:textId="77777777" w:rsidR="00C230AE" w:rsidRPr="00C230AE" w:rsidRDefault="00C230AE" w:rsidP="00C230AE">
            <w:pPr>
              <w:pStyle w:val="SIText"/>
            </w:pPr>
            <w:r>
              <w:t xml:space="preserve">1.5 </w:t>
            </w:r>
            <w:r w:rsidRPr="00C230AE">
              <w:t>Prepare information for planned interviews by predicting questions and preparing answers and reading workplace documentation on topics that are relevant to the purpose for the interview, racing authority regulations, the rules of racing and ethical practices</w:t>
            </w:r>
          </w:p>
          <w:p w14:paraId="471B9A2F" w14:textId="77777777" w:rsidR="00C230AE" w:rsidRPr="00C230AE" w:rsidRDefault="00C230AE" w:rsidP="00C230AE">
            <w:pPr>
              <w:pStyle w:val="SIText"/>
            </w:pPr>
            <w:r>
              <w:t xml:space="preserve">1.6 </w:t>
            </w:r>
            <w:r w:rsidRPr="00C230AE">
              <w:t>Ensure personal presentation and public speaking skills are appropriate for media type and format</w:t>
            </w:r>
          </w:p>
        </w:tc>
      </w:tr>
      <w:tr w:rsidR="00C230AE" w:rsidRPr="00963A46" w14:paraId="095DCB99" w14:textId="77777777" w:rsidTr="00CA2922">
        <w:trPr>
          <w:cantSplit/>
        </w:trPr>
        <w:tc>
          <w:tcPr>
            <w:tcW w:w="1396" w:type="pct"/>
            <w:shd w:val="clear" w:color="auto" w:fill="auto"/>
          </w:tcPr>
          <w:p w14:paraId="003B0536" w14:textId="77777777" w:rsidR="00C230AE" w:rsidRPr="00C230AE" w:rsidRDefault="00C230AE" w:rsidP="00C230AE">
            <w:pPr>
              <w:pStyle w:val="SIText"/>
            </w:pPr>
            <w:r>
              <w:t xml:space="preserve">2. </w:t>
            </w:r>
            <w:r w:rsidRPr="00C230AE">
              <w:t>Participate in interviews</w:t>
            </w:r>
          </w:p>
        </w:tc>
        <w:tc>
          <w:tcPr>
            <w:tcW w:w="3604" w:type="pct"/>
            <w:shd w:val="clear" w:color="auto" w:fill="auto"/>
          </w:tcPr>
          <w:p w14:paraId="7343926D" w14:textId="77777777" w:rsidR="00C230AE" w:rsidRPr="005E3F6B" w:rsidRDefault="00C230AE">
            <w:pPr>
              <w:pStyle w:val="SIText"/>
            </w:pPr>
            <w:r>
              <w:t xml:space="preserve">2.1 </w:t>
            </w:r>
            <w:r w:rsidRPr="00C230AE">
              <w:t xml:space="preserve">Present information in a relevant and succinct format for media source </w:t>
            </w:r>
            <w:r w:rsidRPr="005E3F6B">
              <w:t>and potential audience</w:t>
            </w:r>
          </w:p>
          <w:p w14:paraId="02554714" w14:textId="77777777" w:rsidR="00C230AE" w:rsidRPr="005E3F6B" w:rsidRDefault="00C230AE">
            <w:pPr>
              <w:pStyle w:val="SIText"/>
            </w:pPr>
            <w:r w:rsidRPr="005E3F6B">
              <w:t>2.2 Demonstrate appropriate non-verbal communication skills during interviews</w:t>
            </w:r>
          </w:p>
          <w:p w14:paraId="1C948649" w14:textId="77777777" w:rsidR="00C230AE" w:rsidRPr="005E3F6B" w:rsidRDefault="00C230AE">
            <w:pPr>
              <w:pStyle w:val="SIText"/>
            </w:pPr>
            <w:r w:rsidRPr="005E3F6B">
              <w:t>2.3 Use appropriate communication strategies to manage direction and purpose of the interview by deflecting critical remarks or questions and providing information in a systematic manner</w:t>
            </w:r>
          </w:p>
          <w:p w14:paraId="636B582A" w14:textId="77777777" w:rsidR="00C230AE" w:rsidRDefault="00C230AE">
            <w:pPr>
              <w:pStyle w:val="SIText"/>
            </w:pPr>
            <w:r w:rsidRPr="005E3F6B">
              <w:t>2.4 Manage</w:t>
            </w:r>
            <w:r w:rsidRPr="00C230AE">
              <w:t xml:space="preserve"> impromptu interviews to provide relevant information, while complying with racing protocols </w:t>
            </w:r>
            <w:r w:rsidR="00B82303">
              <w:t xml:space="preserve">and rules of racing </w:t>
            </w:r>
            <w:r w:rsidRPr="00C230AE">
              <w:t>according to workplace policy</w:t>
            </w:r>
          </w:p>
          <w:p w14:paraId="08F064F5" w14:textId="282236F3" w:rsidR="00981C2C" w:rsidRPr="00C230AE" w:rsidRDefault="00981C2C">
            <w:pPr>
              <w:pStyle w:val="SIText"/>
            </w:pPr>
            <w:r>
              <w:t xml:space="preserve">2.5 Apply </w:t>
            </w:r>
            <w:proofErr w:type="spellStart"/>
            <w:r>
              <w:t>stategies</w:t>
            </w:r>
            <w:proofErr w:type="spellEnd"/>
            <w:r>
              <w:t xml:space="preserve"> to build a rapport with media personnel to enhance interview technique</w:t>
            </w:r>
          </w:p>
        </w:tc>
      </w:tr>
      <w:tr w:rsidR="005E3F6B" w:rsidRPr="00963A46" w14:paraId="47427D9E" w14:textId="77777777" w:rsidTr="00CA2922">
        <w:trPr>
          <w:cantSplit/>
        </w:trPr>
        <w:tc>
          <w:tcPr>
            <w:tcW w:w="1396" w:type="pct"/>
            <w:shd w:val="clear" w:color="auto" w:fill="auto"/>
          </w:tcPr>
          <w:p w14:paraId="0F95A854" w14:textId="2D8C40BC" w:rsidR="005E3F6B" w:rsidRDefault="005E3F6B" w:rsidP="00C230AE">
            <w:pPr>
              <w:pStyle w:val="SIText"/>
            </w:pPr>
            <w:r>
              <w:t>3. Review interview performance</w:t>
            </w:r>
          </w:p>
        </w:tc>
        <w:tc>
          <w:tcPr>
            <w:tcW w:w="3604" w:type="pct"/>
            <w:shd w:val="clear" w:color="auto" w:fill="auto"/>
          </w:tcPr>
          <w:p w14:paraId="1C206293" w14:textId="5BDE618C" w:rsidR="005E3F6B" w:rsidRPr="005E3F6B" w:rsidRDefault="005E3F6B" w:rsidP="005E3F6B">
            <w:r>
              <w:t>3</w:t>
            </w:r>
            <w:r w:rsidRPr="005E3F6B">
              <w:t>.1. Seek feedback on interview performance from appropriate personnel</w:t>
            </w:r>
          </w:p>
          <w:p w14:paraId="3F52E6BA" w14:textId="001253C5" w:rsidR="00B82303" w:rsidRDefault="00B82303" w:rsidP="005E3F6B">
            <w:pPr>
              <w:pStyle w:val="SIText"/>
            </w:pPr>
            <w:r w:rsidRPr="00B82303">
              <w:t>3.</w:t>
            </w:r>
            <w:r>
              <w:t>2</w:t>
            </w:r>
            <w:r w:rsidRPr="00B82303">
              <w:t xml:space="preserve"> Review information given to ensure the rules of racing or racing au</w:t>
            </w:r>
            <w:r w:rsidR="00981C2C">
              <w:t>th</w:t>
            </w:r>
            <w:r w:rsidRPr="00B82303">
              <w:t xml:space="preserve">ority protocols were not breached </w:t>
            </w:r>
          </w:p>
          <w:p w14:paraId="7B675C07" w14:textId="0751850B" w:rsidR="00B82303" w:rsidRDefault="005E3F6B">
            <w:pPr>
              <w:pStyle w:val="SIText"/>
            </w:pPr>
            <w:r>
              <w:t>3</w:t>
            </w:r>
            <w:r w:rsidR="00B82303">
              <w:rPr>
                <w:lang w:eastAsia="en-AU"/>
              </w:rPr>
              <w:t>.3</w:t>
            </w:r>
            <w:r w:rsidRPr="005E3F6B">
              <w:rPr>
                <w:lang w:eastAsia="en-AU"/>
              </w:rPr>
              <w:t>. Review own performance and identify potential improvements for future interviews</w:t>
            </w:r>
          </w:p>
        </w:tc>
      </w:tr>
    </w:tbl>
    <w:p w14:paraId="6E584FB9" w14:textId="77777777" w:rsidR="005F771F" w:rsidRDefault="005F771F" w:rsidP="005F771F">
      <w:pPr>
        <w:pStyle w:val="SIText"/>
      </w:pPr>
    </w:p>
    <w:p w14:paraId="4CF74D50" w14:textId="77777777" w:rsidR="005F771F" w:rsidRPr="000754EC" w:rsidRDefault="005F771F" w:rsidP="000754EC">
      <w:r>
        <w:br w:type="page"/>
      </w:r>
    </w:p>
    <w:p w14:paraId="465DDF7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DD4ED49" w14:textId="77777777" w:rsidTr="00CA2922">
        <w:trPr>
          <w:tblHeader/>
        </w:trPr>
        <w:tc>
          <w:tcPr>
            <w:tcW w:w="5000" w:type="pct"/>
            <w:gridSpan w:val="2"/>
          </w:tcPr>
          <w:p w14:paraId="1A5387B1" w14:textId="77777777" w:rsidR="00F1480E" w:rsidRPr="000754EC" w:rsidRDefault="00FD557D" w:rsidP="000754EC">
            <w:pPr>
              <w:pStyle w:val="SIHeading2"/>
            </w:pPr>
            <w:r w:rsidRPr="00041E59">
              <w:t>F</w:t>
            </w:r>
            <w:r w:rsidRPr="000754EC">
              <w:t>oundation Skills</w:t>
            </w:r>
          </w:p>
          <w:p w14:paraId="11895D8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BC725EE" w14:textId="77777777" w:rsidTr="00CA2922">
        <w:trPr>
          <w:tblHeader/>
        </w:trPr>
        <w:tc>
          <w:tcPr>
            <w:tcW w:w="1396" w:type="pct"/>
          </w:tcPr>
          <w:p w14:paraId="4C9FF80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2FFB6E6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230AE" w:rsidRPr="00336FCA" w:rsidDel="00423CB2" w14:paraId="2B21235C" w14:textId="77777777" w:rsidTr="00CA2922">
        <w:tc>
          <w:tcPr>
            <w:tcW w:w="1396" w:type="pct"/>
          </w:tcPr>
          <w:p w14:paraId="0207045D" w14:textId="77777777" w:rsidR="00C230AE" w:rsidRPr="00C230AE" w:rsidRDefault="00C230AE" w:rsidP="00C230AE">
            <w:pPr>
              <w:pStyle w:val="SIText"/>
            </w:pPr>
            <w:r w:rsidRPr="00336FCA">
              <w:t>Reading</w:t>
            </w:r>
          </w:p>
        </w:tc>
        <w:tc>
          <w:tcPr>
            <w:tcW w:w="3604" w:type="pct"/>
          </w:tcPr>
          <w:p w14:paraId="623F22A6" w14:textId="77777777" w:rsidR="00C230AE" w:rsidRPr="00C230AE" w:rsidRDefault="00C230AE" w:rsidP="00C230AE">
            <w:pPr>
              <w:pStyle w:val="SIBulletList1"/>
            </w:pPr>
            <w:r w:rsidRPr="00C230AE">
              <w:rPr>
                <w:rFonts w:eastAsia="Calibri"/>
              </w:rPr>
              <w:t xml:space="preserve">Recognise the structures and key features of a range of familiar texts, including workplace policy on media interviews, the rules of racing and racing authority regulations    </w:t>
            </w:r>
          </w:p>
        </w:tc>
      </w:tr>
      <w:tr w:rsidR="00C230AE" w:rsidRPr="00336FCA" w:rsidDel="00423CB2" w14:paraId="07E61B8D" w14:textId="77777777" w:rsidTr="00CA2922">
        <w:tc>
          <w:tcPr>
            <w:tcW w:w="1396" w:type="pct"/>
          </w:tcPr>
          <w:p w14:paraId="31563DDD" w14:textId="77777777" w:rsidR="00C230AE" w:rsidRPr="00C230AE" w:rsidRDefault="00C230AE" w:rsidP="00C230AE">
            <w:pPr>
              <w:pStyle w:val="SIText"/>
            </w:pPr>
            <w:r w:rsidRPr="00336FCA">
              <w:t>Oral Communication</w:t>
            </w:r>
          </w:p>
        </w:tc>
        <w:tc>
          <w:tcPr>
            <w:tcW w:w="3604" w:type="pct"/>
          </w:tcPr>
          <w:p w14:paraId="54901F06" w14:textId="77777777" w:rsidR="00C230AE" w:rsidRPr="00C230AE" w:rsidRDefault="00C230AE" w:rsidP="00C230AE">
            <w:pPr>
              <w:pStyle w:val="SIBulletList1"/>
              <w:rPr>
                <w:rFonts w:eastAsia="Calibri"/>
              </w:rPr>
            </w:pPr>
            <w:r>
              <w:t xml:space="preserve">Practise answering questions with racing colleagues to prepare for communication with media interviewer </w:t>
            </w:r>
          </w:p>
          <w:p w14:paraId="38031DEB" w14:textId="77777777" w:rsidR="00C230AE" w:rsidRPr="00C230AE" w:rsidRDefault="00C230AE" w:rsidP="00C230AE">
            <w:pPr>
              <w:pStyle w:val="SIBulletList1"/>
              <w:rPr>
                <w:rFonts w:eastAsia="Calibri"/>
              </w:rPr>
            </w:pPr>
            <w:r>
              <w:t>Provide clear information on topic and answer questions succinctly when i</w:t>
            </w:r>
            <w:r w:rsidRPr="00C230AE">
              <w:t xml:space="preserve">nteracting verbally with media interviewers </w:t>
            </w:r>
          </w:p>
          <w:p w14:paraId="6A9F9A0F" w14:textId="77777777" w:rsidR="00C230AE" w:rsidRPr="00C230AE" w:rsidRDefault="00C230AE" w:rsidP="00C230AE">
            <w:pPr>
              <w:pStyle w:val="SIBulletList1"/>
              <w:rPr>
                <w:rFonts w:eastAsia="Calibri"/>
              </w:rPr>
            </w:pPr>
            <w:r>
              <w:t>Use tone and pace appropriate for audience and non-verbal communication to enhance presentation skills</w:t>
            </w:r>
          </w:p>
        </w:tc>
      </w:tr>
      <w:tr w:rsidR="00C230AE" w:rsidRPr="00336FCA" w:rsidDel="00423CB2" w14:paraId="482B400C" w14:textId="77777777" w:rsidTr="00CA2922">
        <w:tc>
          <w:tcPr>
            <w:tcW w:w="1396" w:type="pct"/>
          </w:tcPr>
          <w:p w14:paraId="21BBAB7E" w14:textId="77777777" w:rsidR="00C230AE" w:rsidRPr="00C230AE" w:rsidRDefault="00C230AE" w:rsidP="00C230AE">
            <w:pPr>
              <w:pStyle w:val="SIText"/>
            </w:pPr>
            <w:r w:rsidRPr="00C230AE">
              <w:rPr>
                <w:rFonts w:eastAsiaTheme="minorEastAsia"/>
              </w:rPr>
              <w:t>Interact with others</w:t>
            </w:r>
          </w:p>
        </w:tc>
        <w:tc>
          <w:tcPr>
            <w:tcW w:w="3604" w:type="pct"/>
          </w:tcPr>
          <w:p w14:paraId="37AECE40" w14:textId="77777777" w:rsidR="00C230AE" w:rsidRPr="00C230AE" w:rsidRDefault="00C230AE" w:rsidP="00C230AE">
            <w:pPr>
              <w:pStyle w:val="SIBulletList1"/>
              <w:rPr>
                <w:rFonts w:eastAsia="Calibri"/>
              </w:rPr>
            </w:pPr>
            <w:r>
              <w:t>Work cooperatively with colleagues so as to be informed about racing issues and community views on racing</w:t>
            </w:r>
          </w:p>
        </w:tc>
      </w:tr>
      <w:tr w:rsidR="00C230AE" w:rsidRPr="00336FCA" w:rsidDel="00423CB2" w14:paraId="08BCD7D6" w14:textId="77777777" w:rsidTr="00CA2922">
        <w:tc>
          <w:tcPr>
            <w:tcW w:w="1396" w:type="pct"/>
          </w:tcPr>
          <w:p w14:paraId="3E44DB2F" w14:textId="77777777" w:rsidR="00C230AE" w:rsidRPr="00C230AE" w:rsidRDefault="00C230AE" w:rsidP="00C230AE">
            <w:pPr>
              <w:pStyle w:val="SIText"/>
            </w:pPr>
            <w:r w:rsidRPr="00C230AE">
              <w:rPr>
                <w:rFonts w:eastAsiaTheme="minorEastAsia"/>
              </w:rPr>
              <w:t>Get the work done</w:t>
            </w:r>
            <w:r w:rsidRPr="00C230AE" w:rsidDel="003167E5">
              <w:t xml:space="preserve"> </w:t>
            </w:r>
          </w:p>
        </w:tc>
        <w:tc>
          <w:tcPr>
            <w:tcW w:w="3604" w:type="pct"/>
          </w:tcPr>
          <w:p w14:paraId="72997735" w14:textId="77777777" w:rsidR="00C230AE" w:rsidRPr="00C230AE" w:rsidRDefault="00C230AE" w:rsidP="00C230AE">
            <w:pPr>
              <w:pStyle w:val="SIBulletList1"/>
              <w:rPr>
                <w:rFonts w:eastAsia="Calibri"/>
              </w:rPr>
            </w:pPr>
            <w:r w:rsidRPr="00C230AE">
              <w:rPr>
                <w:rFonts w:eastAsia="Calibri"/>
              </w:rPr>
              <w:t xml:space="preserve">Take responsibility for planning and organising own research to meet planned and unplanned media interviews  </w:t>
            </w:r>
          </w:p>
          <w:p w14:paraId="047F23FE" w14:textId="77777777" w:rsidR="00C230AE" w:rsidRPr="00C230AE" w:rsidRDefault="00C230AE" w:rsidP="00C230AE">
            <w:pPr>
              <w:pStyle w:val="SIBulletList1"/>
              <w:rPr>
                <w:rFonts w:eastAsia="Calibri"/>
              </w:rPr>
            </w:pPr>
            <w:r>
              <w:t xml:space="preserve">Use various media technology including social media </w:t>
            </w:r>
          </w:p>
          <w:p w14:paraId="1C9484F1" w14:textId="77777777" w:rsidR="00C230AE" w:rsidRPr="00C230AE" w:rsidRDefault="00C230AE" w:rsidP="00C230AE">
            <w:pPr>
              <w:pStyle w:val="SIBulletList1"/>
              <w:rPr>
                <w:rFonts w:eastAsia="Calibri"/>
              </w:rPr>
            </w:pPr>
            <w:r>
              <w:t>Address interview related communication in a calm, considered manner by providing objective, factual information that supports workplace perspectives</w:t>
            </w:r>
          </w:p>
        </w:tc>
      </w:tr>
    </w:tbl>
    <w:p w14:paraId="4FB0EEC1"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0622FA1" w14:textId="77777777" w:rsidTr="00F33FF2">
        <w:tc>
          <w:tcPr>
            <w:tcW w:w="5000" w:type="pct"/>
            <w:gridSpan w:val="4"/>
          </w:tcPr>
          <w:p w14:paraId="51C43CED" w14:textId="77777777" w:rsidR="00F1480E" w:rsidRPr="000754EC" w:rsidRDefault="00FD557D" w:rsidP="000754EC">
            <w:pPr>
              <w:pStyle w:val="SIHeading2"/>
            </w:pPr>
            <w:r w:rsidRPr="00923720">
              <w:t>U</w:t>
            </w:r>
            <w:r w:rsidRPr="000754EC">
              <w:t>nit Mapping Information</w:t>
            </w:r>
          </w:p>
        </w:tc>
      </w:tr>
      <w:tr w:rsidR="00F1480E" w14:paraId="788FFDC8" w14:textId="77777777" w:rsidTr="00F33FF2">
        <w:tc>
          <w:tcPr>
            <w:tcW w:w="1028" w:type="pct"/>
          </w:tcPr>
          <w:p w14:paraId="01CA2409" w14:textId="77777777" w:rsidR="00F1480E" w:rsidRPr="000754EC" w:rsidRDefault="00F1480E" w:rsidP="000754EC">
            <w:pPr>
              <w:pStyle w:val="SIText-Bold"/>
            </w:pPr>
            <w:r w:rsidRPr="00923720">
              <w:t>Code and title current version</w:t>
            </w:r>
          </w:p>
        </w:tc>
        <w:tc>
          <w:tcPr>
            <w:tcW w:w="1105" w:type="pct"/>
          </w:tcPr>
          <w:p w14:paraId="42D51A27" w14:textId="77777777" w:rsidR="00F1480E" w:rsidRPr="000754EC" w:rsidRDefault="00F1480E" w:rsidP="000754EC">
            <w:pPr>
              <w:pStyle w:val="SIText-Bold"/>
            </w:pPr>
            <w:r w:rsidRPr="00923720">
              <w:t>Code and title previous version</w:t>
            </w:r>
          </w:p>
        </w:tc>
        <w:tc>
          <w:tcPr>
            <w:tcW w:w="1251" w:type="pct"/>
          </w:tcPr>
          <w:p w14:paraId="04591C72" w14:textId="77777777" w:rsidR="00F1480E" w:rsidRPr="000754EC" w:rsidRDefault="00F1480E" w:rsidP="000754EC">
            <w:pPr>
              <w:pStyle w:val="SIText-Bold"/>
            </w:pPr>
            <w:r w:rsidRPr="00923720">
              <w:t>Comments</w:t>
            </w:r>
          </w:p>
        </w:tc>
        <w:tc>
          <w:tcPr>
            <w:tcW w:w="1616" w:type="pct"/>
          </w:tcPr>
          <w:p w14:paraId="69A4F676" w14:textId="77777777" w:rsidR="00F1480E" w:rsidRPr="000754EC" w:rsidRDefault="00F1480E" w:rsidP="000754EC">
            <w:pPr>
              <w:pStyle w:val="SIText-Bold"/>
            </w:pPr>
            <w:r w:rsidRPr="00923720">
              <w:t>Equivalence status</w:t>
            </w:r>
          </w:p>
        </w:tc>
      </w:tr>
      <w:tr w:rsidR="00C230AE" w14:paraId="17957E3C" w14:textId="77777777" w:rsidTr="00F33FF2">
        <w:tc>
          <w:tcPr>
            <w:tcW w:w="1028" w:type="pct"/>
          </w:tcPr>
          <w:p w14:paraId="4707D798" w14:textId="77777777" w:rsidR="00C230AE" w:rsidRPr="00C230AE" w:rsidRDefault="00C230AE" w:rsidP="00C230AE">
            <w:pPr>
              <w:pStyle w:val="SIText"/>
            </w:pPr>
            <w:r w:rsidRPr="006C6B3E">
              <w:t xml:space="preserve">RGRCMN402A Participate in media interviews for racing </w:t>
            </w:r>
          </w:p>
        </w:tc>
        <w:tc>
          <w:tcPr>
            <w:tcW w:w="1105" w:type="pct"/>
          </w:tcPr>
          <w:p w14:paraId="12E6B877" w14:textId="77777777" w:rsidR="00C230AE" w:rsidRPr="00C230AE" w:rsidRDefault="00C230AE" w:rsidP="00C230AE">
            <w:pPr>
              <w:pStyle w:val="SIText"/>
            </w:pPr>
            <w:r w:rsidRPr="006C6B3E">
              <w:t>RGRCMN402 Participate in media interviews for racing</w:t>
            </w:r>
          </w:p>
        </w:tc>
        <w:tc>
          <w:tcPr>
            <w:tcW w:w="1251" w:type="pct"/>
          </w:tcPr>
          <w:p w14:paraId="383F6354" w14:textId="77777777" w:rsidR="00C230AE" w:rsidRPr="00C230AE" w:rsidRDefault="00C230AE" w:rsidP="00C230AE">
            <w:pPr>
              <w:pStyle w:val="SIText"/>
            </w:pPr>
            <w:r w:rsidRPr="005E211C">
              <w:t>Updated to meet Standards for Training Packages</w:t>
            </w:r>
          </w:p>
          <w:p w14:paraId="72D26CE6" w14:textId="77777777" w:rsidR="00C230AE" w:rsidRPr="00C230AE" w:rsidRDefault="00C230AE" w:rsidP="00C230AE">
            <w:pPr>
              <w:pStyle w:val="SIText"/>
            </w:pPr>
            <w:r>
              <w:t>C</w:t>
            </w:r>
            <w:r w:rsidRPr="00C230AE">
              <w:t>hanges to elements and performance criteria for clarity</w:t>
            </w:r>
          </w:p>
        </w:tc>
        <w:tc>
          <w:tcPr>
            <w:tcW w:w="1616" w:type="pct"/>
          </w:tcPr>
          <w:p w14:paraId="0DA8962A" w14:textId="77777777" w:rsidR="00C230AE" w:rsidRPr="00C230AE" w:rsidRDefault="00C230AE" w:rsidP="00C230AE">
            <w:pPr>
              <w:pStyle w:val="SIText"/>
            </w:pPr>
            <w:r w:rsidRPr="005E211C">
              <w:t xml:space="preserve">Equivalent </w:t>
            </w:r>
            <w:r w:rsidRPr="00C230AE">
              <w:t>unit</w:t>
            </w:r>
          </w:p>
        </w:tc>
      </w:tr>
    </w:tbl>
    <w:p w14:paraId="5D188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61FB942" w14:textId="77777777" w:rsidTr="00CA2922">
        <w:tc>
          <w:tcPr>
            <w:tcW w:w="1396" w:type="pct"/>
            <w:shd w:val="clear" w:color="auto" w:fill="auto"/>
          </w:tcPr>
          <w:p w14:paraId="110E8E4D" w14:textId="77777777" w:rsidR="00F1480E" w:rsidRPr="000754EC" w:rsidRDefault="00FD557D" w:rsidP="000754EC">
            <w:pPr>
              <w:pStyle w:val="SIHeading2"/>
            </w:pPr>
            <w:r w:rsidRPr="00CC451E">
              <w:t>L</w:t>
            </w:r>
            <w:r w:rsidRPr="000754EC">
              <w:t>inks</w:t>
            </w:r>
          </w:p>
        </w:tc>
        <w:tc>
          <w:tcPr>
            <w:tcW w:w="3604" w:type="pct"/>
            <w:shd w:val="clear" w:color="auto" w:fill="auto"/>
          </w:tcPr>
          <w:p w14:paraId="7675CF53" w14:textId="77777777" w:rsidR="00520E9A" w:rsidRPr="000754EC" w:rsidRDefault="00520E9A" w:rsidP="000754EC">
            <w:pPr>
              <w:pStyle w:val="SIText"/>
            </w:pPr>
            <w:r>
              <w:t xml:space="preserve">Companion Volumes, including Implementation </w:t>
            </w:r>
            <w:r w:rsidR="00346FDC">
              <w:t xml:space="preserve">Guides, are available at VETNet: </w:t>
            </w:r>
          </w:p>
          <w:p w14:paraId="209F9B90" w14:textId="77777777" w:rsidR="00F1480E" w:rsidRPr="000754EC" w:rsidRDefault="00C230AE" w:rsidP="00E40225">
            <w:pPr>
              <w:pStyle w:val="SIText"/>
            </w:pPr>
            <w:r w:rsidRPr="00082586">
              <w:t>https://vetnet.education.gov.au/Pages/TrainingDocs.aspx?q=5c4b8489-f7e1-463b-81c8-6ecce6c192a0</w:t>
            </w:r>
          </w:p>
        </w:tc>
      </w:tr>
    </w:tbl>
    <w:p w14:paraId="2A12D991" w14:textId="77777777" w:rsidR="00F1480E" w:rsidRDefault="00F1480E" w:rsidP="005F771F">
      <w:pPr>
        <w:pStyle w:val="SIText"/>
      </w:pPr>
    </w:p>
    <w:p w14:paraId="3031592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A631F0D" w14:textId="77777777" w:rsidTr="00113678">
        <w:trPr>
          <w:tblHeader/>
        </w:trPr>
        <w:tc>
          <w:tcPr>
            <w:tcW w:w="1478" w:type="pct"/>
            <w:shd w:val="clear" w:color="auto" w:fill="auto"/>
          </w:tcPr>
          <w:p w14:paraId="70371AD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D0CAD5A" w14:textId="77777777" w:rsidR="00556C4C" w:rsidRPr="000754EC" w:rsidRDefault="00C230AE" w:rsidP="000754EC">
            <w:pPr>
              <w:pStyle w:val="SIUnittitle"/>
            </w:pPr>
            <w:r w:rsidRPr="00082586">
              <w:t xml:space="preserve">Assessment requirements for </w:t>
            </w:r>
            <w:r w:rsidRPr="00C230AE">
              <w:t>RGRCMN402 Participate in media interviews for racing</w:t>
            </w:r>
          </w:p>
        </w:tc>
      </w:tr>
      <w:tr w:rsidR="00556C4C" w:rsidRPr="00A55106" w14:paraId="4781047F" w14:textId="77777777" w:rsidTr="00113678">
        <w:trPr>
          <w:tblHeader/>
        </w:trPr>
        <w:tc>
          <w:tcPr>
            <w:tcW w:w="5000" w:type="pct"/>
            <w:gridSpan w:val="2"/>
            <w:shd w:val="clear" w:color="auto" w:fill="auto"/>
          </w:tcPr>
          <w:p w14:paraId="07AB08E6" w14:textId="77777777" w:rsidR="00556C4C" w:rsidRPr="000754EC" w:rsidRDefault="00D71E43" w:rsidP="000754EC">
            <w:pPr>
              <w:pStyle w:val="SIHeading2"/>
            </w:pPr>
            <w:r>
              <w:t>Performance E</w:t>
            </w:r>
            <w:r w:rsidRPr="000754EC">
              <w:t>vidence</w:t>
            </w:r>
          </w:p>
        </w:tc>
      </w:tr>
      <w:tr w:rsidR="00556C4C" w:rsidRPr="00067E1C" w14:paraId="5C7ED564" w14:textId="77777777" w:rsidTr="00113678">
        <w:tc>
          <w:tcPr>
            <w:tcW w:w="5000" w:type="pct"/>
            <w:gridSpan w:val="2"/>
            <w:shd w:val="clear" w:color="auto" w:fill="auto"/>
          </w:tcPr>
          <w:p w14:paraId="3B9644AB" w14:textId="77777777" w:rsidR="00C230AE" w:rsidRPr="00C230AE" w:rsidRDefault="006E42FE" w:rsidP="00C230AE">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C230AE" w:rsidRPr="00786224">
              <w:t>There must be evidence that the individual</w:t>
            </w:r>
            <w:r w:rsidR="00C230AE" w:rsidRPr="00C230AE">
              <w:t xml:space="preserve"> has:</w:t>
            </w:r>
          </w:p>
          <w:p w14:paraId="0ED5275F" w14:textId="77777777" w:rsidR="00C230AE" w:rsidRPr="00C230AE" w:rsidRDefault="00C230AE" w:rsidP="00C230AE">
            <w:pPr>
              <w:pStyle w:val="SIBulletList1"/>
            </w:pPr>
            <w:r w:rsidRPr="00F20321">
              <w:t>clarified topic and considered workplace obligations and responsibilities prior to agreeing to a media interview</w:t>
            </w:r>
          </w:p>
          <w:p w14:paraId="2254136C" w14:textId="77777777" w:rsidR="00C230AE" w:rsidRPr="00C230AE" w:rsidRDefault="00C230AE" w:rsidP="00C230AE">
            <w:pPr>
              <w:pStyle w:val="SIBulletList1"/>
            </w:pPr>
            <w:r w:rsidRPr="00F20321">
              <w:t xml:space="preserve">prepared a list of potential questions or issues that may be asked in a media interview about a two current topics </w:t>
            </w:r>
          </w:p>
          <w:p w14:paraId="0E79DAA6" w14:textId="77777777" w:rsidR="00C230AE" w:rsidRPr="00C230AE" w:rsidRDefault="00C230AE" w:rsidP="00C230AE">
            <w:pPr>
              <w:pStyle w:val="SIBulletList1"/>
            </w:pPr>
            <w:r w:rsidRPr="00F20321">
              <w:t>practised interview techniques with colleagues, on at least two occasions, including:</w:t>
            </w:r>
          </w:p>
          <w:p w14:paraId="73C5BF8F" w14:textId="77777777" w:rsidR="00C230AE" w:rsidRPr="00C230AE" w:rsidRDefault="00C230AE" w:rsidP="00C230AE">
            <w:pPr>
              <w:pStyle w:val="SIBulletList2"/>
            </w:pPr>
            <w:r w:rsidRPr="00F20321">
              <w:t xml:space="preserve">providing accurate verbal </w:t>
            </w:r>
            <w:r w:rsidRPr="00C230AE">
              <w:t>information in a structured and succinct manner</w:t>
            </w:r>
          </w:p>
          <w:p w14:paraId="0452C611" w14:textId="77777777" w:rsidR="00C230AE" w:rsidRPr="00C230AE" w:rsidRDefault="00C230AE" w:rsidP="00C230AE">
            <w:pPr>
              <w:pStyle w:val="SIBulletList2"/>
            </w:pPr>
            <w:r w:rsidRPr="00F20321">
              <w:t>deflecting critical remarks or questions</w:t>
            </w:r>
          </w:p>
          <w:p w14:paraId="76852A0D" w14:textId="77777777" w:rsidR="00C230AE" w:rsidRPr="00C230AE" w:rsidRDefault="00C230AE" w:rsidP="00C230AE">
            <w:pPr>
              <w:pStyle w:val="SIBulletList2"/>
              <w:rPr>
                <w:rFonts w:eastAsia="Calibri"/>
              </w:rPr>
            </w:pPr>
            <w:r w:rsidRPr="00F20321">
              <w:t>using non-verbal communication skills</w:t>
            </w:r>
          </w:p>
          <w:p w14:paraId="387BC41D" w14:textId="77777777" w:rsidR="00B82303" w:rsidRDefault="00C230AE" w:rsidP="00C230AE">
            <w:pPr>
              <w:pStyle w:val="SIBulletList1"/>
            </w:pPr>
            <w:r w:rsidRPr="00F20321">
              <w:t>participated in a real media interview or realistic role play on at least one occasion demonstrating appropriate personal speaking and presentation skills and interaction with interviewer</w:t>
            </w:r>
          </w:p>
          <w:p w14:paraId="6DAB378C" w14:textId="72C40140" w:rsidR="00556C4C" w:rsidRPr="000754EC" w:rsidRDefault="00B82303" w:rsidP="00C230AE">
            <w:pPr>
              <w:pStyle w:val="SIBulletList1"/>
            </w:pPr>
            <w:proofErr w:type="gramStart"/>
            <w:r>
              <w:t>obtained</w:t>
            </w:r>
            <w:proofErr w:type="gramEnd"/>
            <w:r>
              <w:t xml:space="preserve"> feedback on own performance</w:t>
            </w:r>
            <w:r w:rsidR="00C230AE" w:rsidRPr="00C230AE">
              <w:t>.</w:t>
            </w:r>
          </w:p>
        </w:tc>
      </w:tr>
    </w:tbl>
    <w:p w14:paraId="08CD4DF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4625B66" w14:textId="77777777" w:rsidTr="00CA2922">
        <w:trPr>
          <w:tblHeader/>
        </w:trPr>
        <w:tc>
          <w:tcPr>
            <w:tcW w:w="5000" w:type="pct"/>
            <w:shd w:val="clear" w:color="auto" w:fill="auto"/>
          </w:tcPr>
          <w:p w14:paraId="473416FA" w14:textId="77777777" w:rsidR="00F1480E" w:rsidRPr="000754EC" w:rsidRDefault="00D71E43" w:rsidP="000754EC">
            <w:pPr>
              <w:pStyle w:val="SIHeading2"/>
            </w:pPr>
            <w:r w:rsidRPr="002C55E9">
              <w:t>K</w:t>
            </w:r>
            <w:r w:rsidRPr="000754EC">
              <w:t>nowledge Evidence</w:t>
            </w:r>
          </w:p>
        </w:tc>
      </w:tr>
      <w:tr w:rsidR="00F1480E" w:rsidRPr="00067E1C" w14:paraId="63112B3D" w14:textId="77777777" w:rsidTr="00CA2922">
        <w:tc>
          <w:tcPr>
            <w:tcW w:w="5000" w:type="pct"/>
            <w:shd w:val="clear" w:color="auto" w:fill="auto"/>
          </w:tcPr>
          <w:p w14:paraId="3C592515" w14:textId="641AAC76"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2F065FA" w14:textId="77777777" w:rsidR="00C230AE" w:rsidRPr="00C230AE" w:rsidRDefault="00C230AE" w:rsidP="00C230AE">
            <w:pPr>
              <w:pStyle w:val="SIBulletList1"/>
            </w:pPr>
            <w:r w:rsidRPr="00F20321">
              <w:t>workplace and racing industry communication practices, protocols and obligations for participating in media interviews</w:t>
            </w:r>
          </w:p>
          <w:p w14:paraId="1B850F60" w14:textId="77777777" w:rsidR="00C230AE" w:rsidRPr="00C230AE" w:rsidRDefault="00C230AE" w:rsidP="00C230AE">
            <w:pPr>
              <w:pStyle w:val="SIBulletList1"/>
            </w:pPr>
            <w:r w:rsidRPr="00F20321">
              <w:t xml:space="preserve">relevant rules of racing and Controlling Body or Principal Racing Authority regulations relating to media interview topic or content </w:t>
            </w:r>
          </w:p>
          <w:p w14:paraId="5AAB8A66" w14:textId="77777777" w:rsidR="00C230AE" w:rsidRPr="00C230AE" w:rsidRDefault="00C230AE" w:rsidP="00C230AE">
            <w:pPr>
              <w:pStyle w:val="SIBulletList1"/>
            </w:pPr>
            <w:r w:rsidRPr="00F20321">
              <w:t>different forms of media including social media</w:t>
            </w:r>
          </w:p>
          <w:p w14:paraId="01E95190" w14:textId="77777777" w:rsidR="00C230AE" w:rsidRPr="00C230AE" w:rsidRDefault="00C230AE" w:rsidP="00C230AE">
            <w:pPr>
              <w:pStyle w:val="SIBulletList1"/>
            </w:pPr>
            <w:r w:rsidRPr="00F20321">
              <w:t>types of interview formats including formal and informal formats</w:t>
            </w:r>
          </w:p>
          <w:p w14:paraId="6EEAA101" w14:textId="77777777" w:rsidR="00C230AE" w:rsidRPr="00C230AE" w:rsidRDefault="00C230AE" w:rsidP="00C230AE">
            <w:pPr>
              <w:pStyle w:val="SIBulletList1"/>
            </w:pPr>
            <w:r w:rsidRPr="00F20321">
              <w:t>basic overview of code of conduct for journalists and media interviewers</w:t>
            </w:r>
          </w:p>
          <w:p w14:paraId="3A2F9D33" w14:textId="77777777" w:rsidR="00C230AE" w:rsidRPr="00C230AE" w:rsidRDefault="00C230AE" w:rsidP="00C230AE">
            <w:pPr>
              <w:pStyle w:val="SIBulletList1"/>
            </w:pPr>
            <w:r w:rsidRPr="00F20321">
              <w:t>personal grooming and presentation requirements</w:t>
            </w:r>
          </w:p>
          <w:p w14:paraId="4FAE856B" w14:textId="77777777" w:rsidR="00C230AE" w:rsidRPr="00C230AE" w:rsidRDefault="00C230AE" w:rsidP="00C230AE">
            <w:pPr>
              <w:pStyle w:val="SIBulletList1"/>
            </w:pPr>
            <w:r w:rsidRPr="00F20321">
              <w:t>verbal and non-verbal</w:t>
            </w:r>
            <w:r w:rsidRPr="00C230AE">
              <w:t xml:space="preserve"> communication skills relevant to interview technique</w:t>
            </w:r>
          </w:p>
          <w:p w14:paraId="0A4DC211" w14:textId="77777777" w:rsidR="00981C2C" w:rsidRDefault="00981C2C" w:rsidP="00C230AE">
            <w:pPr>
              <w:pStyle w:val="SIBulletList1"/>
            </w:pPr>
            <w:r>
              <w:t xml:space="preserve">communication </w:t>
            </w:r>
            <w:r w:rsidR="00C230AE" w:rsidRPr="00F20321">
              <w:t>strategies for</w:t>
            </w:r>
            <w:r>
              <w:t>:</w:t>
            </w:r>
          </w:p>
          <w:p w14:paraId="7541362E" w14:textId="1373F5D5" w:rsidR="00C230AE" w:rsidRPr="00C230AE" w:rsidRDefault="00C230AE" w:rsidP="00981C2C">
            <w:pPr>
              <w:pStyle w:val="SIBulletList2"/>
            </w:pPr>
            <w:r w:rsidRPr="00F20321">
              <w:t xml:space="preserve">answering and dealing with difficult questions and criticisms </w:t>
            </w:r>
          </w:p>
          <w:p w14:paraId="3DDB10BA" w14:textId="62AAAE50" w:rsidR="00981C2C" w:rsidRDefault="00C230AE" w:rsidP="00981C2C">
            <w:pPr>
              <w:pStyle w:val="SIBulletList2"/>
            </w:pPr>
            <w:r w:rsidRPr="00F20321">
              <w:t>dealing with impromptu interview situations</w:t>
            </w:r>
          </w:p>
          <w:p w14:paraId="6DA960AD" w14:textId="77777777" w:rsidR="007F5349" w:rsidRDefault="00981C2C" w:rsidP="00981C2C">
            <w:pPr>
              <w:pStyle w:val="SIBulletList2"/>
            </w:pPr>
            <w:r>
              <w:t>building rapport</w:t>
            </w:r>
          </w:p>
          <w:p w14:paraId="61C87A85" w14:textId="3AE939E0" w:rsidR="00F1480E" w:rsidRPr="000754EC" w:rsidRDefault="007F5349" w:rsidP="007F5349">
            <w:pPr>
              <w:pStyle w:val="SIBulletList2"/>
            </w:pPr>
            <w:proofErr w:type="gramStart"/>
            <w:r>
              <w:t>obtaining</w:t>
            </w:r>
            <w:proofErr w:type="gramEnd"/>
            <w:r>
              <w:t xml:space="preserve"> feedback on interview performance</w:t>
            </w:r>
            <w:r w:rsidR="00C230AE" w:rsidRPr="00C230AE">
              <w:t>.</w:t>
            </w:r>
          </w:p>
        </w:tc>
      </w:tr>
    </w:tbl>
    <w:p w14:paraId="24B4A4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0E16C9E" w14:textId="77777777" w:rsidTr="00CA2922">
        <w:trPr>
          <w:tblHeader/>
        </w:trPr>
        <w:tc>
          <w:tcPr>
            <w:tcW w:w="5000" w:type="pct"/>
            <w:shd w:val="clear" w:color="auto" w:fill="auto"/>
          </w:tcPr>
          <w:p w14:paraId="411FED5A" w14:textId="77777777" w:rsidR="00F1480E" w:rsidRPr="000754EC" w:rsidRDefault="00D71E43" w:rsidP="000754EC">
            <w:pPr>
              <w:pStyle w:val="SIHeading2"/>
            </w:pPr>
            <w:r w:rsidRPr="002C55E9">
              <w:t>A</w:t>
            </w:r>
            <w:r w:rsidRPr="000754EC">
              <w:t>ssessment Conditions</w:t>
            </w:r>
          </w:p>
        </w:tc>
      </w:tr>
      <w:tr w:rsidR="00F1480E" w:rsidRPr="00A55106" w14:paraId="2147233E" w14:textId="77777777" w:rsidTr="00CA2922">
        <w:tc>
          <w:tcPr>
            <w:tcW w:w="5000" w:type="pct"/>
            <w:shd w:val="clear" w:color="auto" w:fill="auto"/>
          </w:tcPr>
          <w:p w14:paraId="6310917C"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DAA22B5" w14:textId="77777777" w:rsidR="00C230AE" w:rsidRPr="00C230AE" w:rsidRDefault="00C230AE" w:rsidP="00C230AE">
            <w:pPr>
              <w:pStyle w:val="SIBulletList1"/>
            </w:pPr>
            <w:r>
              <w:t>physical conditions:</w:t>
            </w:r>
          </w:p>
          <w:p w14:paraId="530244D5" w14:textId="77777777" w:rsidR="00C230AE" w:rsidRPr="00C230AE" w:rsidRDefault="00C230AE" w:rsidP="00C230AE">
            <w:pPr>
              <w:pStyle w:val="SIBulletList2"/>
            </w:pPr>
            <w:r>
              <w:t xml:space="preserve">relevant racing sector work site or </w:t>
            </w:r>
            <w:r w:rsidRPr="00C230AE">
              <w:t>an environment that accurately represents workplace conditions</w:t>
            </w:r>
          </w:p>
          <w:p w14:paraId="1917795F" w14:textId="77777777" w:rsidR="00C230AE" w:rsidRPr="00C230AE" w:rsidRDefault="00C230AE" w:rsidP="00C230AE">
            <w:pPr>
              <w:pStyle w:val="SIBulletList1"/>
            </w:pPr>
            <w:r>
              <w:t>resources, e</w:t>
            </w:r>
            <w:r w:rsidRPr="00C230AE">
              <w:t>quipment and materials:</w:t>
            </w:r>
          </w:p>
          <w:p w14:paraId="3497EAC2" w14:textId="77777777" w:rsidR="00C230AE" w:rsidRPr="00C230AE" w:rsidRDefault="00C230AE" w:rsidP="00C230AE">
            <w:pPr>
              <w:pStyle w:val="SIBulletList2"/>
            </w:pPr>
            <w:r>
              <w:t xml:space="preserve">workplace and racing industry </w:t>
            </w:r>
            <w:r w:rsidRPr="00C230AE">
              <w:t>communication protocols relating to media interviews</w:t>
            </w:r>
          </w:p>
          <w:p w14:paraId="4315E5A0" w14:textId="77777777" w:rsidR="00C230AE" w:rsidRPr="00C230AE" w:rsidRDefault="00C230AE" w:rsidP="00C230AE">
            <w:pPr>
              <w:pStyle w:val="SIBulletList1"/>
            </w:pPr>
            <w:r>
              <w:t>specifications:</w:t>
            </w:r>
          </w:p>
          <w:p w14:paraId="3A16FA1A" w14:textId="77777777" w:rsidR="00C230AE" w:rsidRPr="00C230AE" w:rsidRDefault="00C230AE" w:rsidP="00C230AE">
            <w:pPr>
              <w:pStyle w:val="SIBulletList2"/>
            </w:pPr>
            <w:r>
              <w:t>relevant workplace documentation and resources</w:t>
            </w:r>
          </w:p>
          <w:p w14:paraId="1E857C28" w14:textId="77777777" w:rsidR="00C230AE" w:rsidRPr="00C230AE" w:rsidRDefault="00C230AE" w:rsidP="00C230AE">
            <w:pPr>
              <w:pStyle w:val="SIBulletList1"/>
            </w:pPr>
            <w:r>
              <w:t>relationships</w:t>
            </w:r>
            <w:r w:rsidRPr="00C230AE">
              <w:t>:</w:t>
            </w:r>
          </w:p>
          <w:p w14:paraId="01F8D3AA" w14:textId="77777777" w:rsidR="00C230AE" w:rsidRPr="00C230AE" w:rsidRDefault="00C230AE" w:rsidP="00C230AE">
            <w:pPr>
              <w:pStyle w:val="SIBulletList2"/>
            </w:pPr>
            <w:proofErr w:type="gramStart"/>
            <w:r w:rsidRPr="000754EC">
              <w:t>real</w:t>
            </w:r>
            <w:proofErr w:type="gramEnd"/>
            <w:r w:rsidRPr="000754EC">
              <w:t xml:space="preserve"> </w:t>
            </w:r>
            <w:r w:rsidRPr="00C230AE">
              <w:t>racing personnel and media interviewers or realistic role plays and scenarios.</w:t>
            </w:r>
          </w:p>
          <w:p w14:paraId="41DCDF06" w14:textId="77777777" w:rsidR="0021210E" w:rsidRDefault="0021210E" w:rsidP="000754EC">
            <w:pPr>
              <w:pStyle w:val="SIText"/>
            </w:pPr>
          </w:p>
          <w:p w14:paraId="5164C0D9" w14:textId="77777777" w:rsidR="00F1480E" w:rsidRPr="000754EC" w:rsidRDefault="007134FE" w:rsidP="00C230AE">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411FD6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C027B67" w14:textId="77777777" w:rsidTr="004679E3">
        <w:tc>
          <w:tcPr>
            <w:tcW w:w="990" w:type="pct"/>
            <w:shd w:val="clear" w:color="auto" w:fill="auto"/>
          </w:tcPr>
          <w:p w14:paraId="7D6BD93F" w14:textId="77777777" w:rsidR="00F1480E" w:rsidRPr="000754EC" w:rsidRDefault="00D71E43" w:rsidP="000754EC">
            <w:pPr>
              <w:pStyle w:val="SIHeading2"/>
            </w:pPr>
            <w:r w:rsidRPr="002C55E9">
              <w:t>L</w:t>
            </w:r>
            <w:r w:rsidRPr="000754EC">
              <w:t>inks</w:t>
            </w:r>
          </w:p>
        </w:tc>
        <w:tc>
          <w:tcPr>
            <w:tcW w:w="4010" w:type="pct"/>
            <w:shd w:val="clear" w:color="auto" w:fill="auto"/>
          </w:tcPr>
          <w:p w14:paraId="2D7A5154" w14:textId="77777777" w:rsidR="002970C3" w:rsidRPr="000754EC" w:rsidRDefault="002970C3" w:rsidP="000754EC">
            <w:pPr>
              <w:pStyle w:val="SIText"/>
            </w:pPr>
            <w:r>
              <w:t xml:space="preserve">Companion Volumes, including Implementation </w:t>
            </w:r>
            <w:r w:rsidR="00346FDC">
              <w:t>Guides, are available at VETNet:</w:t>
            </w:r>
          </w:p>
          <w:p w14:paraId="488EDEB4" w14:textId="6E4E6470" w:rsidR="00F1480E" w:rsidRPr="000754EC" w:rsidRDefault="00B04BFB" w:rsidP="000754EC">
            <w:pPr>
              <w:pStyle w:val="SIText"/>
            </w:pPr>
            <w:r w:rsidRPr="00082586">
              <w:t>https://vetnet.education.gov.au/Pages/TrainingDocs.aspx?q=5c4b8489-f7e1-463b-81c8-6ecce6c192a0</w:t>
            </w:r>
          </w:p>
        </w:tc>
      </w:tr>
    </w:tbl>
    <w:p w14:paraId="7644FA5A"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BEF7" w14:textId="77777777" w:rsidR="0098463C" w:rsidRDefault="0098463C" w:rsidP="00BF3F0A">
      <w:r>
        <w:separator/>
      </w:r>
    </w:p>
    <w:p w14:paraId="5545E119" w14:textId="77777777" w:rsidR="0098463C" w:rsidRDefault="0098463C"/>
  </w:endnote>
  <w:endnote w:type="continuationSeparator" w:id="0">
    <w:p w14:paraId="4F915E1D" w14:textId="77777777" w:rsidR="0098463C" w:rsidRDefault="0098463C" w:rsidP="00BF3F0A">
      <w:r>
        <w:continuationSeparator/>
      </w:r>
    </w:p>
    <w:p w14:paraId="16D466C3" w14:textId="77777777" w:rsidR="0098463C" w:rsidRDefault="0098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725F817" w14:textId="5F17491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20476">
          <w:rPr>
            <w:noProof/>
          </w:rPr>
          <w:t>3</w:t>
        </w:r>
        <w:r w:rsidRPr="000754EC">
          <w:fldChar w:fldCharType="end"/>
        </w:r>
      </w:p>
      <w:p w14:paraId="16AB66D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895AF4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259DF" w14:textId="77777777" w:rsidR="0098463C" w:rsidRDefault="0098463C" w:rsidP="00BF3F0A">
      <w:r>
        <w:separator/>
      </w:r>
    </w:p>
    <w:p w14:paraId="195E9356" w14:textId="77777777" w:rsidR="0098463C" w:rsidRDefault="0098463C"/>
  </w:footnote>
  <w:footnote w:type="continuationSeparator" w:id="0">
    <w:p w14:paraId="2A694E8D" w14:textId="77777777" w:rsidR="0098463C" w:rsidRDefault="0098463C" w:rsidP="00BF3F0A">
      <w:r>
        <w:continuationSeparator/>
      </w:r>
    </w:p>
    <w:p w14:paraId="24F74B38" w14:textId="77777777" w:rsidR="0098463C" w:rsidRDefault="009846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075D" w14:textId="77777777" w:rsidR="00C230AE" w:rsidRDefault="00C230AE" w:rsidP="00C230AE">
    <w:pPr>
      <w:pStyle w:val="SIText"/>
    </w:pPr>
    <w:r w:rsidRPr="0084253B">
      <w:t>RGR</w:t>
    </w:r>
    <w:r>
      <w:t xml:space="preserve">CMN402 Participate in </w:t>
    </w:r>
    <w:r w:rsidRPr="00BB4475">
      <w:t>media interviews for racing</w:t>
    </w:r>
  </w:p>
  <w:p w14:paraId="13572E30" w14:textId="77777777" w:rsidR="009C2650" w:rsidRPr="00C230AE" w:rsidRDefault="009C2650" w:rsidP="00C230A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67E5C"/>
    <w:multiLevelType w:val="multilevel"/>
    <w:tmpl w:val="D9A64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2047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464FD"/>
    <w:rsid w:val="00452F3E"/>
    <w:rsid w:val="00461384"/>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8BB"/>
    <w:rsid w:val="00575BC6"/>
    <w:rsid w:val="00583902"/>
    <w:rsid w:val="005A1D70"/>
    <w:rsid w:val="005A3AA5"/>
    <w:rsid w:val="005A6C9C"/>
    <w:rsid w:val="005A74DC"/>
    <w:rsid w:val="005B5146"/>
    <w:rsid w:val="005D1AFD"/>
    <w:rsid w:val="005E3F6B"/>
    <w:rsid w:val="005E51E6"/>
    <w:rsid w:val="005F027A"/>
    <w:rsid w:val="005F33CC"/>
    <w:rsid w:val="005F771F"/>
    <w:rsid w:val="006121D4"/>
    <w:rsid w:val="00613B49"/>
    <w:rsid w:val="00616845"/>
    <w:rsid w:val="00620E8E"/>
    <w:rsid w:val="00633CFE"/>
    <w:rsid w:val="00634FCA"/>
    <w:rsid w:val="00643D1B"/>
    <w:rsid w:val="006452B8"/>
    <w:rsid w:val="006518EC"/>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349"/>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1C2C"/>
    <w:rsid w:val="0098463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4BFB"/>
    <w:rsid w:val="00B12013"/>
    <w:rsid w:val="00B22C67"/>
    <w:rsid w:val="00B3508F"/>
    <w:rsid w:val="00B443EE"/>
    <w:rsid w:val="00B560C8"/>
    <w:rsid w:val="00B61150"/>
    <w:rsid w:val="00B65BC7"/>
    <w:rsid w:val="00B746B9"/>
    <w:rsid w:val="00B82303"/>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30A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2229"/>
  <w15:docId w15:val="{170790C4-135F-4D7C-ACB6-2A9E9ACD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A55BA7EAB546B499FC22D5394591" ma:contentTypeVersion="" ma:contentTypeDescription="Create a new document." ma:contentTypeScope="" ma:versionID="ddec45f19b33ccec4b1258c5ca84cb9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4B4F-9FE5-4AFD-8283-C05B8352C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BBDDFB20-8ABF-49F0-BD5B-D6A012E5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29</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Lucinda O'Brien</cp:lastModifiedBy>
  <cp:revision>6</cp:revision>
  <cp:lastPrinted>2016-05-27T05:21:00Z</cp:lastPrinted>
  <dcterms:created xsi:type="dcterms:W3CDTF">2017-09-27T01:55:00Z</dcterms:created>
  <dcterms:modified xsi:type="dcterms:W3CDTF">2017-11-29T05:42:00Z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0x010100ACB7A55BA7EAB546B499FC22D5394591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