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7B0A4" w14:textId="6381636C"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0383C319" w14:textId="77777777" w:rsidTr="00CA2922">
        <w:trPr>
          <w:tblHeader/>
        </w:trPr>
        <w:tc>
          <w:tcPr>
            <w:tcW w:w="2689" w:type="dxa"/>
          </w:tcPr>
          <w:p w14:paraId="18506AFB" w14:textId="6431E87B" w:rsidR="00F1480E" w:rsidRPr="00A326C2" w:rsidRDefault="00830267" w:rsidP="00CA2922">
            <w:pPr>
              <w:pStyle w:val="SIText-Bold"/>
            </w:pPr>
            <w:r w:rsidRPr="00A326C2">
              <w:t>Release</w:t>
            </w:r>
          </w:p>
        </w:tc>
        <w:tc>
          <w:tcPr>
            <w:tcW w:w="6939" w:type="dxa"/>
          </w:tcPr>
          <w:p w14:paraId="6024EC22" w14:textId="5BF305B2" w:rsidR="00F1480E" w:rsidRPr="00A326C2" w:rsidRDefault="00830267" w:rsidP="00CA2922">
            <w:pPr>
              <w:pStyle w:val="SIText-Bold"/>
            </w:pPr>
            <w:r w:rsidRPr="00A326C2">
              <w:t>Comments</w:t>
            </w:r>
          </w:p>
        </w:tc>
      </w:tr>
      <w:tr w:rsidR="00F1480E" w14:paraId="3E645321" w14:textId="77777777" w:rsidTr="00CA2922">
        <w:tc>
          <w:tcPr>
            <w:tcW w:w="2689" w:type="dxa"/>
          </w:tcPr>
          <w:p w14:paraId="70E05B63" w14:textId="3D5E1934" w:rsidR="00F1480E" w:rsidRPr="00CC451E" w:rsidRDefault="00F1480E" w:rsidP="00305B82">
            <w:pPr>
              <w:pStyle w:val="SIText"/>
            </w:pPr>
            <w:r w:rsidRPr="00CC451E">
              <w:t>Release</w:t>
            </w:r>
            <w:r w:rsidR="00305B82">
              <w:t xml:space="preserve"> 1</w:t>
            </w:r>
          </w:p>
        </w:tc>
        <w:tc>
          <w:tcPr>
            <w:tcW w:w="6939" w:type="dxa"/>
          </w:tcPr>
          <w:p w14:paraId="6A1EE5D7" w14:textId="61479F6A" w:rsidR="00F1480E" w:rsidRPr="00CC451E" w:rsidRDefault="00F1480E" w:rsidP="006826ED">
            <w:pPr>
              <w:pStyle w:val="SIText"/>
            </w:pPr>
            <w:r w:rsidRPr="00CC451E">
              <w:t xml:space="preserve">This version released with </w:t>
            </w:r>
            <w:r w:rsidR="00284ACA">
              <w:t>FWP Forest and Wood Products</w:t>
            </w:r>
            <w:r w:rsidR="00284ACA" w:rsidRPr="00CC451E">
              <w:t xml:space="preserve"> Training Package Version </w:t>
            </w:r>
            <w:r w:rsidR="006826ED">
              <w:t>3.0</w:t>
            </w:r>
            <w:r w:rsidR="00284ACA" w:rsidRPr="00CC451E">
              <w:t>.</w:t>
            </w:r>
          </w:p>
        </w:tc>
      </w:tr>
    </w:tbl>
    <w:p w14:paraId="29D5F3A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000313F2" w:rsidR="00F1480E" w:rsidRPr="00923720" w:rsidRDefault="00D50398" w:rsidP="009209A5">
            <w:pPr>
              <w:pStyle w:val="SIUNITCODE"/>
            </w:pPr>
            <w:r>
              <w:t>FWPHAR</w:t>
            </w:r>
            <w:r w:rsidR="00284ACA">
              <w:t>32</w:t>
            </w:r>
            <w:r w:rsidR="009209A5">
              <w:t>31</w:t>
            </w:r>
          </w:p>
        </w:tc>
        <w:tc>
          <w:tcPr>
            <w:tcW w:w="3604" w:type="pct"/>
            <w:shd w:val="clear" w:color="auto" w:fill="auto"/>
          </w:tcPr>
          <w:p w14:paraId="30494620" w14:textId="1D6896A5" w:rsidR="00F1480E" w:rsidRPr="00923720" w:rsidRDefault="00C272DF" w:rsidP="002B63C4">
            <w:pPr>
              <w:pStyle w:val="SIUnittitle"/>
            </w:pPr>
            <w:r>
              <w:t>Operate</w:t>
            </w:r>
            <w:r w:rsidR="00D50398">
              <w:t xml:space="preserve"> </w:t>
            </w:r>
            <w:r w:rsidR="00BE55EC">
              <w:t>yarder</w:t>
            </w:r>
            <w:r w:rsidR="00D50398">
              <w:t xml:space="preserve"> </w:t>
            </w:r>
          </w:p>
        </w:tc>
      </w:tr>
      <w:tr w:rsidR="00F1480E" w:rsidRPr="00963A46" w14:paraId="723E5CBF" w14:textId="77777777" w:rsidTr="00CA2922">
        <w:tc>
          <w:tcPr>
            <w:tcW w:w="1396" w:type="pct"/>
            <w:shd w:val="clear" w:color="auto" w:fill="auto"/>
          </w:tcPr>
          <w:p w14:paraId="5762CFF0" w14:textId="4C25C6CB" w:rsidR="00F1480E" w:rsidRPr="00FD557D" w:rsidRDefault="00FD557D" w:rsidP="00FD557D">
            <w:pPr>
              <w:pStyle w:val="SIHeading2"/>
            </w:pPr>
            <w:r w:rsidRPr="00FD557D">
              <w:t>Application</w:t>
            </w:r>
          </w:p>
          <w:p w14:paraId="4A1C1AD6" w14:textId="5E7C0899" w:rsidR="00FD557D" w:rsidRPr="00923720" w:rsidRDefault="00FD557D" w:rsidP="00FD557D">
            <w:pPr>
              <w:pStyle w:val="SIHeading2"/>
            </w:pPr>
          </w:p>
        </w:tc>
        <w:tc>
          <w:tcPr>
            <w:tcW w:w="3604" w:type="pct"/>
            <w:shd w:val="clear" w:color="auto" w:fill="auto"/>
          </w:tcPr>
          <w:p w14:paraId="4D183E60" w14:textId="1669F48D" w:rsidR="00284ACA" w:rsidRDefault="00284ACA" w:rsidP="00284ACA">
            <w:pPr>
              <w:pStyle w:val="SIText"/>
              <w:spacing w:after="120"/>
            </w:pPr>
            <w:r w:rsidRPr="00923720">
              <w:t xml:space="preserve">This unit of competency describes the skills and knowledge required to </w:t>
            </w:r>
            <w:r w:rsidRPr="00846C3A">
              <w:t xml:space="preserve">operate a </w:t>
            </w:r>
            <w:r>
              <w:t>yarder for log production and use optimised production processes in a commercial forest</w:t>
            </w:r>
            <w:r w:rsidR="00D85617">
              <w:t xml:space="preserve"> </w:t>
            </w:r>
            <w:r>
              <w:t xml:space="preserve">harvesting environment. The main job functions are to </w:t>
            </w:r>
            <w:r w:rsidRPr="002B63C4">
              <w:t>lift and carry stems and</w:t>
            </w:r>
            <w:r>
              <w:t>/or</w:t>
            </w:r>
            <w:r w:rsidRPr="002B63C4">
              <w:t xml:space="preserve"> logs on slopes from the stump to the roadside or landing area</w:t>
            </w:r>
            <w:r>
              <w:t xml:space="preserve">. </w:t>
            </w:r>
            <w:r w:rsidR="00D3083A">
              <w:t xml:space="preserve">Activities are to be conducted safely and </w:t>
            </w:r>
            <w:r w:rsidR="00D85617">
              <w:t>efficiently</w:t>
            </w:r>
            <w:r w:rsidR="00D3083A">
              <w:t>.</w:t>
            </w:r>
            <w:bookmarkStart w:id="0" w:name="_GoBack"/>
            <w:bookmarkEnd w:id="0"/>
          </w:p>
          <w:p w14:paraId="361DBD78" w14:textId="4736F582" w:rsidR="00284ACA" w:rsidRPr="00923720" w:rsidRDefault="00284ACA" w:rsidP="00284ACA">
            <w:pPr>
              <w:pStyle w:val="SIText"/>
              <w:spacing w:after="120"/>
            </w:pPr>
            <w:r w:rsidRPr="00923720">
              <w:t xml:space="preserve">The unit applies to </w:t>
            </w:r>
            <w:r>
              <w:t>individuals who work as yarder operators in small or larger harvesting crews</w:t>
            </w:r>
            <w:r w:rsidRPr="008050BD">
              <w:t>.</w:t>
            </w:r>
            <w:r>
              <w:t xml:space="preserve"> Operators generally work under broad direction to complete routine activities related to yarder operations and take responsibility for their work. </w:t>
            </w:r>
          </w:p>
          <w:p w14:paraId="70546F4A" w14:textId="3C1A11C4" w:rsidR="00F1480E" w:rsidRPr="00AC6FD8" w:rsidRDefault="00AC6FD8" w:rsidP="00C83653">
            <w:pPr>
              <w:pStyle w:val="SIText"/>
              <w:tabs>
                <w:tab w:val="left" w:pos="2121"/>
              </w:tabs>
              <w:rPr>
                <w:color w:val="00B050"/>
              </w:rPr>
            </w:pPr>
            <w:r w:rsidRPr="00AC6FD8">
              <w:rPr>
                <w:rFonts w:eastAsiaTheme="minorHAnsi" w:cs="Calibri"/>
              </w:rPr>
              <w:t>No occupational licensing, legislative or certification requirements apply to this unit at the time of publication.</w:t>
            </w:r>
          </w:p>
        </w:tc>
      </w:tr>
      <w:tr w:rsidR="00F1480E" w:rsidRPr="00963A46" w14:paraId="6FA203B2" w14:textId="77777777" w:rsidTr="00CA2922">
        <w:tc>
          <w:tcPr>
            <w:tcW w:w="1396" w:type="pct"/>
            <w:shd w:val="clear" w:color="auto" w:fill="auto"/>
          </w:tcPr>
          <w:p w14:paraId="5D78F6C2" w14:textId="44BFDEDA" w:rsidR="00F1480E" w:rsidRPr="00923720" w:rsidRDefault="00FD557D" w:rsidP="00FD557D">
            <w:pPr>
              <w:pStyle w:val="SIHeading2"/>
            </w:pPr>
            <w:r w:rsidRPr="00923720">
              <w:t>Prerequisite Unit</w:t>
            </w:r>
          </w:p>
        </w:tc>
        <w:tc>
          <w:tcPr>
            <w:tcW w:w="3604" w:type="pct"/>
            <w:shd w:val="clear" w:color="auto" w:fill="auto"/>
          </w:tcPr>
          <w:p w14:paraId="049F558F" w14:textId="77777777" w:rsidR="00F1480E" w:rsidRPr="008908DE" w:rsidRDefault="00F1480E" w:rsidP="008908DE">
            <w:pPr>
              <w:pStyle w:val="SIText"/>
            </w:pPr>
            <w:r w:rsidRPr="008908DE">
              <w:t>Nil</w:t>
            </w:r>
          </w:p>
        </w:tc>
      </w:tr>
      <w:tr w:rsidR="00F1480E" w:rsidRPr="00963A46" w14:paraId="6A27A30B" w14:textId="77777777" w:rsidTr="00CA2922">
        <w:tc>
          <w:tcPr>
            <w:tcW w:w="1396" w:type="pct"/>
            <w:shd w:val="clear" w:color="auto" w:fill="auto"/>
          </w:tcPr>
          <w:p w14:paraId="3574BF12" w14:textId="00F4AD5D" w:rsidR="00F1480E" w:rsidRPr="00923720" w:rsidRDefault="00FD557D" w:rsidP="00FD557D">
            <w:pPr>
              <w:pStyle w:val="SIHeading2"/>
            </w:pPr>
            <w:r w:rsidRPr="00923720">
              <w:t>Unit Sector</w:t>
            </w:r>
          </w:p>
        </w:tc>
        <w:tc>
          <w:tcPr>
            <w:tcW w:w="3604" w:type="pct"/>
            <w:shd w:val="clear" w:color="auto" w:fill="auto"/>
          </w:tcPr>
          <w:p w14:paraId="5AD2F5AC" w14:textId="116B235B" w:rsidR="00F1480E" w:rsidRPr="008908DE" w:rsidRDefault="005F69C4" w:rsidP="00284ACA">
            <w:pPr>
              <w:pStyle w:val="SIText"/>
            </w:pPr>
            <w:r>
              <w:t>Harvesting (HAR)</w:t>
            </w:r>
          </w:p>
        </w:tc>
      </w:tr>
    </w:tbl>
    <w:p w14:paraId="0DA6DBD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923720" w:rsidRDefault="00FD557D" w:rsidP="00FD557D">
            <w:pPr>
              <w:pStyle w:val="SIHeading2"/>
            </w:pPr>
            <w:r w:rsidRPr="00923720">
              <w:t>Elements</w:t>
            </w:r>
          </w:p>
        </w:tc>
        <w:tc>
          <w:tcPr>
            <w:tcW w:w="3604" w:type="pct"/>
            <w:tcBorders>
              <w:bottom w:val="single" w:sz="4" w:space="0" w:color="C0C0C0"/>
            </w:tcBorders>
            <w:shd w:val="clear" w:color="auto" w:fill="auto"/>
          </w:tcPr>
          <w:p w14:paraId="06406EE4" w14:textId="4972D092" w:rsidR="00F1480E" w:rsidRPr="00923720" w:rsidRDefault="00FD557D" w:rsidP="00FD557D">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8908DE" w:rsidRDefault="00F1480E" w:rsidP="00CA2922">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8908DE" w:rsidRDefault="00F1480E" w:rsidP="00CA2922">
            <w:pPr>
              <w:pStyle w:val="SIText"/>
              <w:rPr>
                <w:rStyle w:val="SIText-Italic"/>
              </w:rPr>
            </w:pPr>
            <w:r w:rsidRPr="008908DE">
              <w:rPr>
                <w:rStyle w:val="SIText-Italic"/>
              </w:rPr>
              <w:t>Performance criteria describe the performance needed to demonstrate achievement of the element.</w:t>
            </w:r>
          </w:p>
        </w:tc>
      </w:tr>
      <w:tr w:rsidR="00F1480E" w:rsidRPr="00963A46" w14:paraId="488D3012" w14:textId="77777777" w:rsidTr="00CA2922">
        <w:trPr>
          <w:cantSplit/>
        </w:trPr>
        <w:tc>
          <w:tcPr>
            <w:tcW w:w="1396" w:type="pct"/>
            <w:shd w:val="clear" w:color="auto" w:fill="auto"/>
          </w:tcPr>
          <w:p w14:paraId="629230BC" w14:textId="04C6A2F7" w:rsidR="00F1480E" w:rsidRPr="008908DE" w:rsidRDefault="00F1480E" w:rsidP="00846CBA">
            <w:pPr>
              <w:pStyle w:val="SIText"/>
            </w:pPr>
            <w:r w:rsidRPr="008908DE">
              <w:t>1</w:t>
            </w:r>
            <w:r w:rsidR="008908DE" w:rsidRPr="008908DE">
              <w:t>.</w:t>
            </w:r>
            <w:r w:rsidRPr="008908DE">
              <w:t xml:space="preserve"> </w:t>
            </w:r>
            <w:r w:rsidR="00943B57">
              <w:t xml:space="preserve">Plan and prepare </w:t>
            </w:r>
            <w:r w:rsidR="00846CBA">
              <w:t>to operate a yarder</w:t>
            </w:r>
          </w:p>
        </w:tc>
        <w:tc>
          <w:tcPr>
            <w:tcW w:w="3604" w:type="pct"/>
            <w:shd w:val="clear" w:color="auto" w:fill="auto"/>
          </w:tcPr>
          <w:p w14:paraId="4AD274CA" w14:textId="0C84E7AE" w:rsidR="00846CBA" w:rsidRDefault="00846CBA" w:rsidP="00284ACA">
            <w:pPr>
              <w:pStyle w:val="SIText"/>
              <w:widowControl w:val="0"/>
            </w:pPr>
            <w:r>
              <w:t>1.1 Confirm production plan targets for felling and processing and assess wood flow requirements to ensure efficient machine operation and overall productivity</w:t>
            </w:r>
          </w:p>
          <w:p w14:paraId="3A0BB44C" w14:textId="070C6D06" w:rsidR="00846CBA" w:rsidRDefault="00846CBA" w:rsidP="00846CBA">
            <w:pPr>
              <w:pStyle w:val="SIText"/>
              <w:widowControl w:val="0"/>
            </w:pPr>
            <w:r w:rsidRPr="004E4549">
              <w:t>1.</w:t>
            </w:r>
            <w:r>
              <w:t>2</w:t>
            </w:r>
            <w:r w:rsidRPr="004E4549">
              <w:t xml:space="preserve"> </w:t>
            </w:r>
            <w:r>
              <w:t xml:space="preserve">Confirm </w:t>
            </w:r>
            <w:r w:rsidRPr="004E4549">
              <w:t xml:space="preserve">type, </w:t>
            </w:r>
            <w:r>
              <w:t xml:space="preserve">size and </w:t>
            </w:r>
            <w:r w:rsidRPr="004E4549">
              <w:t xml:space="preserve">quantity of </w:t>
            </w:r>
            <w:r>
              <w:t>stems and/or logs</w:t>
            </w:r>
            <w:r w:rsidRPr="004E4549">
              <w:t xml:space="preserve"> to be moved with </w:t>
            </w:r>
            <w:r>
              <w:t xml:space="preserve">yarder to ensure that loads, machine and cable system are in line with safe working load requirements and industry standards for operations </w:t>
            </w:r>
          </w:p>
          <w:p w14:paraId="688BD888" w14:textId="7E34CF9C" w:rsidR="00284ACA" w:rsidRDefault="00284ACA" w:rsidP="00284ACA">
            <w:pPr>
              <w:pStyle w:val="SIText"/>
              <w:widowControl w:val="0"/>
            </w:pPr>
            <w:r>
              <w:rPr>
                <w:color w:val="000000"/>
              </w:rPr>
              <w:t>1.</w:t>
            </w:r>
            <w:r w:rsidR="00846CBA">
              <w:rPr>
                <w:color w:val="000000"/>
              </w:rPr>
              <w:t>3</w:t>
            </w:r>
            <w:r>
              <w:rPr>
                <w:color w:val="000000"/>
              </w:rPr>
              <w:t xml:space="preserve"> </w:t>
            </w:r>
            <w:r w:rsidR="00233579">
              <w:rPr>
                <w:color w:val="000000"/>
              </w:rPr>
              <w:t>Confirm, i</w:t>
            </w:r>
            <w:r w:rsidR="003D4CEC">
              <w:rPr>
                <w:color w:val="000000"/>
              </w:rPr>
              <w:t xml:space="preserve">dentify and report </w:t>
            </w:r>
            <w:r>
              <w:rPr>
                <w:color w:val="000000"/>
              </w:rPr>
              <w:t xml:space="preserve">health, safety, environmental and heritage risks </w:t>
            </w:r>
            <w:r w:rsidRPr="00EB49CE">
              <w:t>of operation</w:t>
            </w:r>
            <w:r w:rsidR="00651753">
              <w:t xml:space="preserve"> in line with standard operating procedures and site safety management plan</w:t>
            </w:r>
            <w:r w:rsidR="00D85617">
              <w:t>s</w:t>
            </w:r>
            <w:r w:rsidR="003D4CEC">
              <w:rPr>
                <w:color w:val="000000"/>
              </w:rPr>
              <w:t xml:space="preserve"> </w:t>
            </w:r>
          </w:p>
          <w:p w14:paraId="79193DA2" w14:textId="63C95738" w:rsidR="00D3083A" w:rsidRDefault="00284ACA" w:rsidP="00284ACA">
            <w:pPr>
              <w:pStyle w:val="SIText"/>
              <w:widowControl w:val="0"/>
            </w:pPr>
            <w:r>
              <w:t>1.</w:t>
            </w:r>
            <w:r w:rsidR="00846CBA">
              <w:t>4</w:t>
            </w:r>
            <w:r>
              <w:t xml:space="preserve"> Apply </w:t>
            </w:r>
            <w:r w:rsidR="003D4CEC">
              <w:t xml:space="preserve">risk control measures in line with </w:t>
            </w:r>
            <w:r>
              <w:t>standard operating procedures,</w:t>
            </w:r>
            <w:r w:rsidRPr="00EB49CE">
              <w:t xml:space="preserve"> </w:t>
            </w:r>
            <w:r>
              <w:t xml:space="preserve">site operational plan, </w:t>
            </w:r>
            <w:r w:rsidRPr="00EB49CE">
              <w:t>legislative requirements and industry standards</w:t>
            </w:r>
            <w:r w:rsidR="003D4CEC" w:rsidRPr="00EB49CE">
              <w:t xml:space="preserve"> to eliminate or minimise risks</w:t>
            </w:r>
          </w:p>
          <w:p w14:paraId="57FEDABB" w14:textId="03B0EAD3" w:rsidR="00284ACA" w:rsidRPr="004E4549" w:rsidRDefault="00D3083A" w:rsidP="00284ACA">
            <w:pPr>
              <w:pStyle w:val="SIText"/>
              <w:widowControl w:val="0"/>
            </w:pPr>
            <w:r>
              <w:t>1.</w:t>
            </w:r>
            <w:r w:rsidR="00846CBA">
              <w:t>5</w:t>
            </w:r>
            <w:r>
              <w:t xml:space="preserve"> </w:t>
            </w:r>
            <w:r w:rsidRPr="00DE3B32">
              <w:t>Identify emergency plan procedures to follow in the event of an emergency</w:t>
            </w:r>
            <w:r w:rsidR="00284ACA" w:rsidRPr="00EB49CE">
              <w:t xml:space="preserve"> </w:t>
            </w:r>
          </w:p>
          <w:p w14:paraId="671A2567" w14:textId="25047E8E" w:rsidR="00284ACA" w:rsidRDefault="00284ACA" w:rsidP="00284ACA">
            <w:pPr>
              <w:pStyle w:val="SIText"/>
              <w:widowControl w:val="0"/>
            </w:pPr>
            <w:r>
              <w:t>1.</w:t>
            </w:r>
            <w:r w:rsidR="00846CBA">
              <w:t>6</w:t>
            </w:r>
            <w:r w:rsidR="00D3083A">
              <w:t xml:space="preserve"> </w:t>
            </w:r>
            <w:r>
              <w:t xml:space="preserve">Use production plans to </w:t>
            </w:r>
            <w:r w:rsidR="003D4CEC">
              <w:t xml:space="preserve">identify </w:t>
            </w:r>
            <w:r>
              <w:t>location of landing area, extraction routes and entry points for efficient extraction of stems and/or logs and minimum interference with other forestry operations</w:t>
            </w:r>
          </w:p>
          <w:p w14:paraId="32BE45EC" w14:textId="5E9A5C53" w:rsidR="003D5543" w:rsidRPr="008908DE" w:rsidRDefault="00284ACA" w:rsidP="00846CBA">
            <w:pPr>
              <w:pStyle w:val="SIText"/>
              <w:widowControl w:val="0"/>
            </w:pPr>
            <w:r>
              <w:t>1.</w:t>
            </w:r>
            <w:r w:rsidR="00846CBA">
              <w:t>7</w:t>
            </w:r>
            <w:r w:rsidR="00D3083A">
              <w:t xml:space="preserve"> </w:t>
            </w:r>
            <w:r>
              <w:t xml:space="preserve">Assess terrain characteristics to </w:t>
            </w:r>
            <w:r w:rsidR="005A5B19">
              <w:t xml:space="preserve">establish </w:t>
            </w:r>
            <w:r>
              <w:t>machine stability</w:t>
            </w:r>
          </w:p>
        </w:tc>
      </w:tr>
      <w:tr w:rsidR="003812E0" w:rsidRPr="00963A46" w14:paraId="427ABE8D" w14:textId="77777777" w:rsidTr="00CA2922">
        <w:trPr>
          <w:cantSplit/>
        </w:trPr>
        <w:tc>
          <w:tcPr>
            <w:tcW w:w="1396" w:type="pct"/>
            <w:shd w:val="clear" w:color="auto" w:fill="auto"/>
          </w:tcPr>
          <w:p w14:paraId="67F88188" w14:textId="05FDCE59" w:rsidR="003812E0" w:rsidRPr="008908DE" w:rsidRDefault="003812E0" w:rsidP="001672AA">
            <w:pPr>
              <w:pStyle w:val="SIText"/>
            </w:pPr>
            <w:r>
              <w:t>2. Set up yarder</w:t>
            </w:r>
          </w:p>
        </w:tc>
        <w:tc>
          <w:tcPr>
            <w:tcW w:w="3604" w:type="pct"/>
            <w:shd w:val="clear" w:color="auto" w:fill="auto"/>
          </w:tcPr>
          <w:p w14:paraId="2C27446B" w14:textId="77777777" w:rsidR="00284ACA" w:rsidRDefault="00284ACA" w:rsidP="00284ACA">
            <w:pPr>
              <w:pStyle w:val="SIText"/>
              <w:widowControl w:val="0"/>
            </w:pPr>
            <w:r>
              <w:t>2.1 Use industry-accepted warning signs, vehicle-to-vehicle communication systems and procedures to maintain communication and workplace safety during yarder set-up and operation</w:t>
            </w:r>
          </w:p>
          <w:p w14:paraId="79789655" w14:textId="64AA1851" w:rsidR="00284ACA" w:rsidRPr="00957ABC" w:rsidRDefault="00284ACA" w:rsidP="00284ACA">
            <w:pPr>
              <w:pStyle w:val="SIText"/>
              <w:widowControl w:val="0"/>
            </w:pPr>
            <w:r w:rsidRPr="003812E0">
              <w:t>2.</w:t>
            </w:r>
            <w:r>
              <w:t>2</w:t>
            </w:r>
            <w:r w:rsidRPr="003812E0">
              <w:t xml:space="preserve"> Move yarder to the landing in line with </w:t>
            </w:r>
            <w:r>
              <w:t>industry standards</w:t>
            </w:r>
          </w:p>
          <w:p w14:paraId="222C3670" w14:textId="28834A19" w:rsidR="00284ACA" w:rsidRPr="00957ABC" w:rsidRDefault="00284ACA" w:rsidP="00284ACA">
            <w:pPr>
              <w:pStyle w:val="SIText"/>
              <w:widowControl w:val="0"/>
            </w:pPr>
            <w:r w:rsidRPr="003812E0">
              <w:t>2.</w:t>
            </w:r>
            <w:r>
              <w:t>3</w:t>
            </w:r>
            <w:r w:rsidRPr="003812E0">
              <w:t xml:space="preserve"> Position yarder on landing </w:t>
            </w:r>
            <w:r>
              <w:t xml:space="preserve">for stability </w:t>
            </w:r>
            <w:r w:rsidRPr="003812E0">
              <w:t xml:space="preserve">in line with planned system design </w:t>
            </w:r>
            <w:r>
              <w:t xml:space="preserve">by </w:t>
            </w:r>
            <w:r>
              <w:rPr>
                <w:rFonts w:cs="Calibri"/>
                <w:color w:val="000000"/>
              </w:rPr>
              <w:t>adjusting the technique in response to terrain conditions and</w:t>
            </w:r>
            <w:r w:rsidRPr="0069094D">
              <w:rPr>
                <w:rFonts w:cs="Calibri"/>
                <w:color w:val="000000"/>
              </w:rPr>
              <w:t xml:space="preserve"> </w:t>
            </w:r>
            <w:r>
              <w:t xml:space="preserve">ensuring a </w:t>
            </w:r>
            <w:r w:rsidRPr="003812E0">
              <w:t xml:space="preserve">stable level support base </w:t>
            </w:r>
            <w:r>
              <w:t>for</w:t>
            </w:r>
            <w:r w:rsidRPr="003812E0">
              <w:t xml:space="preserve"> outriggers</w:t>
            </w:r>
          </w:p>
          <w:p w14:paraId="15312E66" w14:textId="4F4325CC" w:rsidR="00284ACA" w:rsidRPr="003812E0" w:rsidRDefault="00284ACA" w:rsidP="00284ACA">
            <w:pPr>
              <w:pStyle w:val="SIText"/>
              <w:widowControl w:val="0"/>
            </w:pPr>
            <w:r w:rsidRPr="003812E0">
              <w:t>2.</w:t>
            </w:r>
            <w:r>
              <w:t>4</w:t>
            </w:r>
            <w:r w:rsidRPr="003812E0">
              <w:t xml:space="preserve"> </w:t>
            </w:r>
            <w:r>
              <w:t>Check that</w:t>
            </w:r>
            <w:r w:rsidRPr="003812E0">
              <w:t xml:space="preserve"> tower or spar is rigged to suit system design and raised in line with </w:t>
            </w:r>
            <w:r w:rsidR="00C46AB6">
              <w:t>manufacturers'</w:t>
            </w:r>
            <w:r w:rsidRPr="003812E0">
              <w:t xml:space="preserve"> recommendations and </w:t>
            </w:r>
            <w:r>
              <w:t>industry standards</w:t>
            </w:r>
          </w:p>
          <w:p w14:paraId="438E3B03" w14:textId="70F9C7FC" w:rsidR="003812E0" w:rsidRPr="00834BAE" w:rsidRDefault="00284ACA" w:rsidP="00284ACA">
            <w:pPr>
              <w:pStyle w:val="SIText"/>
            </w:pPr>
            <w:r w:rsidRPr="003812E0">
              <w:lastRenderedPageBreak/>
              <w:t>2.</w:t>
            </w:r>
            <w:r>
              <w:t>5</w:t>
            </w:r>
            <w:r w:rsidRPr="003812E0">
              <w:t xml:space="preserve"> Work with other personnel to tension lines with enough slack</w:t>
            </w:r>
            <w:r>
              <w:t xml:space="preserve"> to facilitate yarder movements</w:t>
            </w:r>
          </w:p>
        </w:tc>
      </w:tr>
      <w:tr w:rsidR="00A4317F" w:rsidRPr="00963A46" w14:paraId="3E67C8B0" w14:textId="77777777" w:rsidTr="00CA2922">
        <w:trPr>
          <w:cantSplit/>
        </w:trPr>
        <w:tc>
          <w:tcPr>
            <w:tcW w:w="1396" w:type="pct"/>
            <w:shd w:val="clear" w:color="auto" w:fill="auto"/>
          </w:tcPr>
          <w:p w14:paraId="76BF48E8" w14:textId="221574AE" w:rsidR="00A4317F" w:rsidRPr="008908DE" w:rsidRDefault="00A4317F" w:rsidP="001672AA">
            <w:pPr>
              <w:pStyle w:val="SIText"/>
            </w:pPr>
            <w:r>
              <w:lastRenderedPageBreak/>
              <w:t>3. Inspect and maintain cable system</w:t>
            </w:r>
          </w:p>
        </w:tc>
        <w:tc>
          <w:tcPr>
            <w:tcW w:w="3604" w:type="pct"/>
            <w:shd w:val="clear" w:color="auto" w:fill="auto"/>
          </w:tcPr>
          <w:p w14:paraId="6D33BDA6" w14:textId="77777777" w:rsidR="00284ACA" w:rsidRPr="00A4317F" w:rsidRDefault="00284ACA" w:rsidP="00284ACA">
            <w:pPr>
              <w:pStyle w:val="SIText"/>
              <w:widowControl w:val="0"/>
            </w:pPr>
            <w:r w:rsidRPr="00A4317F">
              <w:t>3.1 Observe mechanical system components during normal operations,</w:t>
            </w:r>
            <w:r>
              <w:t xml:space="preserve"> note</w:t>
            </w:r>
            <w:r w:rsidRPr="00A4317F">
              <w:t xml:space="preserve"> faults and </w:t>
            </w:r>
            <w:r>
              <w:t xml:space="preserve">take </w:t>
            </w:r>
            <w:r w:rsidRPr="00A4317F">
              <w:t>corrective actions</w:t>
            </w:r>
          </w:p>
          <w:p w14:paraId="74FF76EC" w14:textId="77777777" w:rsidR="00284ACA" w:rsidRPr="00957ABC" w:rsidRDefault="00284ACA" w:rsidP="00284ACA">
            <w:pPr>
              <w:pStyle w:val="SIText"/>
              <w:widowControl w:val="0"/>
            </w:pPr>
            <w:r w:rsidRPr="00A4317F">
              <w:t xml:space="preserve">3.2 Routinely inspect system components and maintain, repair or replace in line with </w:t>
            </w:r>
            <w:r>
              <w:t>industry standards</w:t>
            </w:r>
          </w:p>
          <w:p w14:paraId="0782320D" w14:textId="77777777" w:rsidR="00284ACA" w:rsidRPr="00A4317F" w:rsidRDefault="00284ACA" w:rsidP="00284ACA">
            <w:pPr>
              <w:pStyle w:val="SIText"/>
              <w:widowControl w:val="0"/>
            </w:pPr>
            <w:r w:rsidRPr="00A4317F">
              <w:t xml:space="preserve">3.3 Routinely inspect </w:t>
            </w:r>
            <w:proofErr w:type="spellStart"/>
            <w:r w:rsidRPr="00A4317F">
              <w:t>guylines</w:t>
            </w:r>
            <w:proofErr w:type="spellEnd"/>
            <w:r w:rsidRPr="00A4317F">
              <w:t xml:space="preserve"> and adjust tension to equalise load in line with </w:t>
            </w:r>
            <w:r>
              <w:t>industry standards</w:t>
            </w:r>
          </w:p>
          <w:p w14:paraId="28C6C902" w14:textId="77777777" w:rsidR="00284ACA" w:rsidRPr="00957ABC" w:rsidRDefault="00284ACA" w:rsidP="00284ACA">
            <w:pPr>
              <w:pStyle w:val="SIText"/>
              <w:widowControl w:val="0"/>
            </w:pPr>
            <w:r w:rsidRPr="00A4317F">
              <w:t>3.4 Lubricate blocks to maintain operational condition</w:t>
            </w:r>
          </w:p>
          <w:p w14:paraId="235CE91D" w14:textId="5A6E74E3" w:rsidR="00A4317F" w:rsidRPr="006C6023" w:rsidRDefault="00284ACA" w:rsidP="00284ACA">
            <w:pPr>
              <w:pStyle w:val="SIText"/>
            </w:pPr>
            <w:r w:rsidRPr="00A4317F">
              <w:t xml:space="preserve">3.5 </w:t>
            </w:r>
            <w:r>
              <w:t>Identify</w:t>
            </w:r>
            <w:r w:rsidRPr="00A4317F">
              <w:t xml:space="preserve"> repetitive damage </w:t>
            </w:r>
            <w:r>
              <w:t xml:space="preserve">of cable system </w:t>
            </w:r>
            <w:r w:rsidRPr="00A4317F">
              <w:t>and review and amend operational practices</w:t>
            </w:r>
          </w:p>
        </w:tc>
      </w:tr>
      <w:tr w:rsidR="00F1480E" w:rsidRPr="00963A46" w14:paraId="524B7678" w14:textId="77777777" w:rsidTr="00CA2922">
        <w:trPr>
          <w:cantSplit/>
        </w:trPr>
        <w:tc>
          <w:tcPr>
            <w:tcW w:w="1396" w:type="pct"/>
            <w:shd w:val="clear" w:color="auto" w:fill="auto"/>
          </w:tcPr>
          <w:p w14:paraId="6B7A0B5D" w14:textId="645FBB8A" w:rsidR="00F1480E" w:rsidRPr="008908DE" w:rsidRDefault="006F6CA3" w:rsidP="00937F47">
            <w:pPr>
              <w:pStyle w:val="SIText"/>
            </w:pPr>
            <w:r>
              <w:t>4</w:t>
            </w:r>
            <w:r w:rsidR="008908DE" w:rsidRPr="008908DE">
              <w:t>.</w:t>
            </w:r>
            <w:r w:rsidR="00F1480E" w:rsidRPr="008908DE">
              <w:t xml:space="preserve"> </w:t>
            </w:r>
            <w:r w:rsidR="00937F47">
              <w:t>Haul stems and/or logs</w:t>
            </w:r>
            <w:r w:rsidR="001672AA">
              <w:t xml:space="preserve"> </w:t>
            </w:r>
          </w:p>
        </w:tc>
        <w:tc>
          <w:tcPr>
            <w:tcW w:w="3604" w:type="pct"/>
            <w:shd w:val="clear" w:color="auto" w:fill="auto"/>
          </w:tcPr>
          <w:p w14:paraId="1F1FE30A" w14:textId="043B8A48" w:rsidR="00284ACA" w:rsidRDefault="00284ACA" w:rsidP="00284ACA">
            <w:pPr>
              <w:pStyle w:val="SIText"/>
              <w:widowControl w:val="0"/>
            </w:pPr>
            <w:r>
              <w:t>4.1</w:t>
            </w:r>
            <w:r w:rsidRPr="006C6023">
              <w:t xml:space="preserve"> Carry out pre-operational checks on </w:t>
            </w:r>
            <w:r>
              <w:t>machine and cable system</w:t>
            </w:r>
            <w:r w:rsidRPr="006C6023">
              <w:t xml:space="preserve"> in line with </w:t>
            </w:r>
            <w:r w:rsidR="00C46AB6">
              <w:t>workplace</w:t>
            </w:r>
            <w:r>
              <w:t xml:space="preserve"> procedures or </w:t>
            </w:r>
            <w:r w:rsidR="00C46AB6">
              <w:t>manufacturers'</w:t>
            </w:r>
            <w:r w:rsidRPr="006C6023">
              <w:t xml:space="preserve"> recommendations</w:t>
            </w:r>
            <w:r>
              <w:t xml:space="preserve"> to ensure optimal production performance and operational effectiveness</w:t>
            </w:r>
            <w:r w:rsidRPr="006F6CA3">
              <w:t xml:space="preserve"> </w:t>
            </w:r>
          </w:p>
          <w:p w14:paraId="2555BE44" w14:textId="77777777" w:rsidR="00284ACA" w:rsidRPr="006F6CA3" w:rsidRDefault="00284ACA" w:rsidP="00284ACA">
            <w:pPr>
              <w:pStyle w:val="SIText"/>
              <w:widowControl w:val="0"/>
            </w:pPr>
            <w:r w:rsidRPr="006F6CA3">
              <w:t>4.2 Perform yarder operations only in response to breakout, landing signals or own transmitted signals</w:t>
            </w:r>
          </w:p>
          <w:p w14:paraId="6571030E" w14:textId="77777777" w:rsidR="00284ACA" w:rsidRPr="006F6CA3" w:rsidRDefault="00284ACA" w:rsidP="00284ACA">
            <w:pPr>
              <w:pStyle w:val="SIText"/>
              <w:widowControl w:val="0"/>
            </w:pPr>
            <w:r w:rsidRPr="006F6CA3">
              <w:t>4.3 Monitor, manage and control yarder mechanical systems to maintain log alignment and satisfy safe operating limits</w:t>
            </w:r>
          </w:p>
          <w:p w14:paraId="3B8F0D72" w14:textId="0320915F" w:rsidR="00284ACA" w:rsidRPr="006F6CA3" w:rsidRDefault="00284ACA" w:rsidP="00284ACA">
            <w:pPr>
              <w:pStyle w:val="SIText"/>
              <w:widowControl w:val="0"/>
            </w:pPr>
            <w:r w:rsidRPr="006F6CA3">
              <w:t xml:space="preserve">4.4 Control tension in running and standing lines to </w:t>
            </w:r>
            <w:r w:rsidR="00B72E01">
              <w:t>balance</w:t>
            </w:r>
            <w:r w:rsidR="00B72E01" w:rsidRPr="006F6CA3">
              <w:t xml:space="preserve"> </w:t>
            </w:r>
            <w:r w:rsidRPr="006F6CA3">
              <w:t>the lift and deflection consistency with payload and rope capacities</w:t>
            </w:r>
          </w:p>
          <w:p w14:paraId="7A03B4B0" w14:textId="60FBCFD4" w:rsidR="00284ACA" w:rsidRPr="006F6CA3" w:rsidRDefault="00284ACA" w:rsidP="00284ACA">
            <w:pPr>
              <w:pStyle w:val="SIText"/>
              <w:widowControl w:val="0"/>
            </w:pPr>
            <w:r w:rsidRPr="006F6CA3">
              <w:t>4.5 Anticipate hang</w:t>
            </w:r>
            <w:r>
              <w:t>-</w:t>
            </w:r>
            <w:r w:rsidRPr="006F6CA3">
              <w:t>ups and obstacles, halt haul and clear in coope</w:t>
            </w:r>
            <w:r>
              <w:t>ration with the rigging slinger</w:t>
            </w:r>
          </w:p>
          <w:p w14:paraId="53D958CE" w14:textId="77777777" w:rsidR="00D3083A" w:rsidRDefault="00284ACA" w:rsidP="00284ACA">
            <w:pPr>
              <w:pStyle w:val="SIText"/>
              <w:widowControl w:val="0"/>
            </w:pPr>
            <w:r w:rsidRPr="006F6CA3">
              <w:t xml:space="preserve">4.6 Use haul speed, line swing and bridling to position logs on the landing, control payloads and </w:t>
            </w:r>
            <w:r w:rsidR="00B72E01">
              <w:t xml:space="preserve">work with the chaser to </w:t>
            </w:r>
            <w:r w:rsidRPr="006F6CA3">
              <w:t>optimise workflow</w:t>
            </w:r>
          </w:p>
          <w:p w14:paraId="33B323D3" w14:textId="77777777" w:rsidR="00E02914" w:rsidRDefault="00D3083A" w:rsidP="00284ACA">
            <w:pPr>
              <w:pStyle w:val="SIText"/>
              <w:widowControl w:val="0"/>
            </w:pPr>
            <w:r>
              <w:t>4.7 Position and construct stacks of stems or logs to avoid product damage, provide stability, restrict height for efficient extraction and facilitate safe access and conduct of other landing and machine operations in line with worksite layout and production plan requirements</w:t>
            </w:r>
          </w:p>
          <w:p w14:paraId="25134EC3" w14:textId="7A721EB4" w:rsidR="00284ACA" w:rsidRDefault="00284ACA" w:rsidP="00284ACA">
            <w:pPr>
              <w:pStyle w:val="SIText"/>
              <w:widowControl w:val="0"/>
            </w:pPr>
            <w:r w:rsidRPr="006F6CA3">
              <w:t>4.</w:t>
            </w:r>
            <w:r w:rsidR="00D3083A">
              <w:t>8</w:t>
            </w:r>
            <w:r w:rsidR="00D3083A" w:rsidRPr="006F6CA3">
              <w:t xml:space="preserve"> </w:t>
            </w:r>
            <w:r w:rsidRPr="006F6CA3">
              <w:t>Return rigging to extraction point and position in line with signals from the rigging slinger</w:t>
            </w:r>
          </w:p>
          <w:p w14:paraId="605259CA" w14:textId="7CF11F5E" w:rsidR="005521B9" w:rsidRPr="008908DE" w:rsidRDefault="00284ACA">
            <w:pPr>
              <w:pStyle w:val="SIText"/>
            </w:pPr>
            <w:r>
              <w:t>4.</w:t>
            </w:r>
            <w:r w:rsidR="00D3083A">
              <w:t xml:space="preserve">9 </w:t>
            </w:r>
            <w:r>
              <w:t>Operate yarder to minimise breakage and damage to stems and/or logs, standing trees and environment in line with the production plan requirements</w:t>
            </w:r>
          </w:p>
        </w:tc>
      </w:tr>
      <w:tr w:rsidR="00C95406" w:rsidRPr="00963A46" w14:paraId="6A4A40F7" w14:textId="77777777" w:rsidTr="00CA2922">
        <w:trPr>
          <w:cantSplit/>
        </w:trPr>
        <w:tc>
          <w:tcPr>
            <w:tcW w:w="1396" w:type="pct"/>
            <w:shd w:val="clear" w:color="auto" w:fill="auto"/>
          </w:tcPr>
          <w:p w14:paraId="340CBC80" w14:textId="494D41D3" w:rsidR="00C95406" w:rsidRPr="008908DE" w:rsidRDefault="00D3083A" w:rsidP="00C95406">
            <w:pPr>
              <w:pStyle w:val="SIText"/>
            </w:pPr>
            <w:r>
              <w:t>5</w:t>
            </w:r>
            <w:r w:rsidR="00C95406">
              <w:t>. Carry out machine operator maintenance</w:t>
            </w:r>
          </w:p>
        </w:tc>
        <w:tc>
          <w:tcPr>
            <w:tcW w:w="3604" w:type="pct"/>
            <w:shd w:val="clear" w:color="auto" w:fill="auto"/>
          </w:tcPr>
          <w:p w14:paraId="189AB201" w14:textId="2F5AFED0" w:rsidR="00284ACA" w:rsidRDefault="00D3083A" w:rsidP="00284ACA">
            <w:pPr>
              <w:pStyle w:val="SIText"/>
              <w:widowControl w:val="0"/>
            </w:pPr>
            <w:r>
              <w:t>5</w:t>
            </w:r>
            <w:r w:rsidR="00284ACA">
              <w:t>.1 Park, shut-down</w:t>
            </w:r>
            <w:r w:rsidR="007C484E">
              <w:t>,</w:t>
            </w:r>
            <w:r w:rsidR="00284ACA">
              <w:t xml:space="preserve"> de-energise and isolate yarder in line with </w:t>
            </w:r>
            <w:r w:rsidR="00C46AB6">
              <w:rPr>
                <w:color w:val="000000"/>
              </w:rPr>
              <w:t>workplace</w:t>
            </w:r>
            <w:r w:rsidR="00284ACA">
              <w:rPr>
                <w:color w:val="000000"/>
              </w:rPr>
              <w:t xml:space="preserve"> procedures or </w:t>
            </w:r>
            <w:r w:rsidR="00C46AB6">
              <w:t>manufacturers'</w:t>
            </w:r>
            <w:r w:rsidR="00284ACA">
              <w:t xml:space="preserve"> recommendations</w:t>
            </w:r>
          </w:p>
          <w:p w14:paraId="01AB851E" w14:textId="41B19D83" w:rsidR="00284ACA" w:rsidRDefault="00D3083A" w:rsidP="00284ACA">
            <w:pPr>
              <w:pStyle w:val="SIText"/>
              <w:widowControl w:val="0"/>
              <w:rPr>
                <w:color w:val="000000"/>
              </w:rPr>
            </w:pPr>
            <w:r>
              <w:rPr>
                <w:color w:val="000000"/>
              </w:rPr>
              <w:t>5</w:t>
            </w:r>
            <w:r w:rsidR="00284ACA">
              <w:rPr>
                <w:color w:val="000000"/>
              </w:rPr>
              <w:t xml:space="preserve">.2 Clean, check and carry out routine maintenance activities on yarder </w:t>
            </w:r>
            <w:r w:rsidR="00284ACA" w:rsidRPr="0002744C">
              <w:rPr>
                <w:color w:val="000000"/>
              </w:rPr>
              <w:t xml:space="preserve">to maintain optimum operational performance </w:t>
            </w:r>
          </w:p>
          <w:p w14:paraId="2C1E7E95" w14:textId="619E76C7" w:rsidR="00284ACA" w:rsidRPr="003B3EFD" w:rsidRDefault="00D3083A" w:rsidP="00284ACA">
            <w:pPr>
              <w:pStyle w:val="SIText"/>
              <w:widowControl w:val="0"/>
              <w:rPr>
                <w:color w:val="000000"/>
              </w:rPr>
            </w:pPr>
            <w:r>
              <w:rPr>
                <w:color w:val="000000"/>
              </w:rPr>
              <w:t>5</w:t>
            </w:r>
            <w:r w:rsidR="00284ACA">
              <w:rPr>
                <w:color w:val="000000"/>
              </w:rPr>
              <w:t>.3 Identify</w:t>
            </w:r>
            <w:r w:rsidR="00284ACA" w:rsidRPr="0002744C">
              <w:rPr>
                <w:color w:val="000000"/>
              </w:rPr>
              <w:t xml:space="preserve"> </w:t>
            </w:r>
            <w:r w:rsidR="00284ACA">
              <w:rPr>
                <w:color w:val="000000"/>
              </w:rPr>
              <w:t xml:space="preserve">and report machine </w:t>
            </w:r>
            <w:r w:rsidR="00284ACA" w:rsidRPr="0002744C">
              <w:rPr>
                <w:color w:val="000000"/>
              </w:rPr>
              <w:t>faults, malfunctions or problems</w:t>
            </w:r>
            <w:r w:rsidR="00284ACA">
              <w:rPr>
                <w:color w:val="000000"/>
              </w:rPr>
              <w:t xml:space="preserve"> in line with </w:t>
            </w:r>
            <w:r w:rsidR="00C46AB6">
              <w:rPr>
                <w:color w:val="000000"/>
              </w:rPr>
              <w:t>workplace</w:t>
            </w:r>
            <w:r w:rsidR="00284ACA">
              <w:rPr>
                <w:color w:val="000000"/>
              </w:rPr>
              <w:t xml:space="preserve"> procedures or </w:t>
            </w:r>
            <w:r w:rsidR="00C46AB6">
              <w:rPr>
                <w:color w:val="000000"/>
              </w:rPr>
              <w:t>manufacturers'</w:t>
            </w:r>
            <w:r w:rsidR="00284ACA">
              <w:rPr>
                <w:color w:val="000000"/>
              </w:rPr>
              <w:t xml:space="preserve"> recommendations</w:t>
            </w:r>
          </w:p>
          <w:p w14:paraId="28EAD3D4" w14:textId="5C4A851C" w:rsidR="00284ACA" w:rsidRPr="003B3EFD" w:rsidRDefault="00D3083A" w:rsidP="00284ACA">
            <w:pPr>
              <w:pStyle w:val="SIText"/>
              <w:widowControl w:val="0"/>
              <w:rPr>
                <w:color w:val="000000"/>
              </w:rPr>
            </w:pPr>
            <w:r>
              <w:rPr>
                <w:color w:val="000000"/>
              </w:rPr>
              <w:t>5</w:t>
            </w:r>
            <w:r w:rsidR="00284ACA">
              <w:rPr>
                <w:color w:val="000000"/>
              </w:rPr>
              <w:t xml:space="preserve">.4 Clean work area </w:t>
            </w:r>
            <w:r>
              <w:t>of all debris and waste resulting from yarder operation</w:t>
            </w:r>
            <w:r>
              <w:rPr>
                <w:color w:val="000000"/>
              </w:rPr>
              <w:t xml:space="preserve"> </w:t>
            </w:r>
            <w:r w:rsidR="00284ACA">
              <w:rPr>
                <w:color w:val="000000"/>
              </w:rPr>
              <w:t>and dispose of or recycle waste materials in line with site environmental management plan</w:t>
            </w:r>
          </w:p>
          <w:p w14:paraId="6E2A5D4D" w14:textId="31E16734" w:rsidR="00C95406" w:rsidRPr="008908DE" w:rsidRDefault="00D3083A" w:rsidP="00284ACA">
            <w:pPr>
              <w:pStyle w:val="SIText"/>
            </w:pPr>
            <w:r>
              <w:rPr>
                <w:color w:val="000000"/>
              </w:rPr>
              <w:t>5</w:t>
            </w:r>
            <w:r w:rsidR="00284ACA">
              <w:rPr>
                <w:color w:val="000000"/>
              </w:rPr>
              <w:t>.5 Record yarder operations and maintenance activities</w:t>
            </w:r>
          </w:p>
        </w:tc>
      </w:tr>
    </w:tbl>
    <w:p w14:paraId="3DAB367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2714E6" w:rsidRPr="00336FCA" w:rsidDel="00423CB2" w14:paraId="49408181" w14:textId="77777777" w:rsidTr="00573708">
        <w:trPr>
          <w:tblHeader/>
        </w:trPr>
        <w:tc>
          <w:tcPr>
            <w:tcW w:w="5000" w:type="pct"/>
            <w:gridSpan w:val="2"/>
          </w:tcPr>
          <w:p w14:paraId="5F392FC3" w14:textId="77777777" w:rsidR="002714E6" w:rsidRPr="00041E59" w:rsidRDefault="002714E6" w:rsidP="00573708">
            <w:pPr>
              <w:pStyle w:val="SIHeading2"/>
            </w:pPr>
            <w:r w:rsidRPr="00041E59">
              <w:lastRenderedPageBreak/>
              <w:t>Foundation Skills</w:t>
            </w:r>
          </w:p>
          <w:p w14:paraId="2FEA4407" w14:textId="77777777" w:rsidR="002714E6" w:rsidRPr="00634FCA" w:rsidRDefault="002714E6"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2714E6" w:rsidRPr="00336FCA" w:rsidDel="00423CB2" w14:paraId="4CDACC32" w14:textId="77777777" w:rsidTr="00573708">
        <w:trPr>
          <w:tblHeader/>
        </w:trPr>
        <w:tc>
          <w:tcPr>
            <w:tcW w:w="1396" w:type="pct"/>
          </w:tcPr>
          <w:p w14:paraId="4AB51E36" w14:textId="77777777" w:rsidR="002714E6" w:rsidRPr="00FD557D" w:rsidDel="00423CB2" w:rsidRDefault="002714E6" w:rsidP="00573708">
            <w:pPr>
              <w:pStyle w:val="SIText-Bold"/>
              <w:rPr>
                <w:rFonts w:eastAsiaTheme="majorEastAsia"/>
              </w:rPr>
            </w:pPr>
            <w:r w:rsidRPr="00FD557D">
              <w:rPr>
                <w:rFonts w:eastAsiaTheme="majorEastAsia"/>
              </w:rPr>
              <w:t>Skill</w:t>
            </w:r>
          </w:p>
        </w:tc>
        <w:tc>
          <w:tcPr>
            <w:tcW w:w="3604" w:type="pct"/>
          </w:tcPr>
          <w:p w14:paraId="2154CA1F" w14:textId="77777777" w:rsidR="002714E6" w:rsidRPr="00FD557D" w:rsidDel="00423CB2" w:rsidRDefault="002714E6" w:rsidP="00573708">
            <w:pPr>
              <w:pStyle w:val="SIText-Bold"/>
              <w:rPr>
                <w:rFonts w:eastAsiaTheme="majorEastAsia"/>
              </w:rPr>
            </w:pPr>
            <w:r w:rsidRPr="00FD557D">
              <w:rPr>
                <w:rFonts w:eastAsiaTheme="majorEastAsia"/>
              </w:rPr>
              <w:t>Description</w:t>
            </w:r>
          </w:p>
        </w:tc>
      </w:tr>
      <w:tr w:rsidR="002714E6" w:rsidRPr="00336FCA" w:rsidDel="00423CB2" w14:paraId="0DAB8137" w14:textId="77777777" w:rsidTr="00573708">
        <w:tc>
          <w:tcPr>
            <w:tcW w:w="1396" w:type="pct"/>
          </w:tcPr>
          <w:p w14:paraId="568CDE7A" w14:textId="77777777" w:rsidR="002714E6" w:rsidRPr="00923720" w:rsidRDefault="002714E6" w:rsidP="00573708">
            <w:pPr>
              <w:pStyle w:val="SIText"/>
            </w:pPr>
            <w:r>
              <w:t>Reading</w:t>
            </w:r>
          </w:p>
        </w:tc>
        <w:tc>
          <w:tcPr>
            <w:tcW w:w="3604" w:type="pct"/>
          </w:tcPr>
          <w:p w14:paraId="753FC35C" w14:textId="2F40FC2D" w:rsidR="002714E6" w:rsidRDefault="00637D3B" w:rsidP="002714E6">
            <w:pPr>
              <w:pStyle w:val="SIBulletList1"/>
              <w:rPr>
                <w:rFonts w:eastAsia="Calibri"/>
              </w:rPr>
            </w:pPr>
            <w:r>
              <w:rPr>
                <w:rFonts w:eastAsia="Calibri"/>
              </w:rPr>
              <w:t>read</w:t>
            </w:r>
            <w:r w:rsidRPr="00BB081E">
              <w:rPr>
                <w:rFonts w:eastAsia="Calibri"/>
              </w:rPr>
              <w:t xml:space="preserve"> </w:t>
            </w:r>
            <w:r w:rsidR="002714E6">
              <w:rPr>
                <w:rFonts w:eastAsia="Calibri"/>
              </w:rPr>
              <w:t>production plans</w:t>
            </w:r>
            <w:r w:rsidR="007C484E">
              <w:rPr>
                <w:rFonts w:eastAsia="Calibri"/>
              </w:rPr>
              <w:t xml:space="preserve">, </w:t>
            </w:r>
            <w:r w:rsidR="002714E6">
              <w:rPr>
                <w:rFonts w:eastAsia="Calibri"/>
              </w:rPr>
              <w:t xml:space="preserve">site </w:t>
            </w:r>
            <w:r w:rsidR="002714E6" w:rsidRPr="00A30FCA">
              <w:t>safety and environmental management plan</w:t>
            </w:r>
            <w:r w:rsidR="002714E6">
              <w:t>s</w:t>
            </w:r>
            <w:r w:rsidR="002714E6" w:rsidRPr="00BB081E">
              <w:rPr>
                <w:rFonts w:eastAsia="Calibri"/>
              </w:rPr>
              <w:t xml:space="preserve"> in a forest harvesting environment</w:t>
            </w:r>
          </w:p>
          <w:p w14:paraId="2A36A6D8" w14:textId="185A0CCF" w:rsidR="002714E6" w:rsidRPr="00BB081E" w:rsidRDefault="00637D3B">
            <w:pPr>
              <w:pStyle w:val="SIBulletList1"/>
              <w:rPr>
                <w:rFonts w:eastAsia="Calibri"/>
              </w:rPr>
            </w:pPr>
            <w:r>
              <w:rPr>
                <w:rFonts w:eastAsia="Calibri"/>
              </w:rPr>
              <w:t>read</w:t>
            </w:r>
            <w:r w:rsidRPr="00BB081E">
              <w:rPr>
                <w:rFonts w:eastAsia="Calibri"/>
              </w:rPr>
              <w:t xml:space="preserve"> </w:t>
            </w:r>
            <w:r w:rsidR="002714E6">
              <w:rPr>
                <w:rFonts w:eastAsia="Calibri"/>
              </w:rPr>
              <w:t xml:space="preserve">standard operating procedures and/or </w:t>
            </w:r>
            <w:r w:rsidR="00C46AB6">
              <w:rPr>
                <w:rFonts w:eastAsia="Calibri"/>
              </w:rPr>
              <w:t>manufacturers'</w:t>
            </w:r>
            <w:r w:rsidR="002714E6" w:rsidRPr="00BB081E">
              <w:rPr>
                <w:rFonts w:eastAsia="Calibri"/>
              </w:rPr>
              <w:t xml:space="preserve"> instructions for the operation of forest harvesting machinery </w:t>
            </w:r>
          </w:p>
        </w:tc>
      </w:tr>
      <w:tr w:rsidR="002714E6" w:rsidRPr="00336FCA" w:rsidDel="00423CB2" w14:paraId="224C455B" w14:textId="77777777" w:rsidTr="00573708">
        <w:tc>
          <w:tcPr>
            <w:tcW w:w="1396" w:type="pct"/>
          </w:tcPr>
          <w:p w14:paraId="0788DF2B" w14:textId="77777777" w:rsidR="002714E6" w:rsidRPr="00923720" w:rsidRDefault="002714E6" w:rsidP="00573708">
            <w:pPr>
              <w:pStyle w:val="SIText"/>
            </w:pPr>
            <w:r>
              <w:t>Writing</w:t>
            </w:r>
          </w:p>
        </w:tc>
        <w:tc>
          <w:tcPr>
            <w:tcW w:w="3604" w:type="pct"/>
          </w:tcPr>
          <w:p w14:paraId="28E63356" w14:textId="77777777" w:rsidR="002714E6" w:rsidRPr="00BB081E" w:rsidRDefault="002714E6" w:rsidP="002714E6">
            <w:pPr>
              <w:pStyle w:val="SIBulletList1"/>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2714E6" w:rsidRPr="00336FCA" w:rsidDel="00423CB2" w14:paraId="683B4B75" w14:textId="77777777" w:rsidTr="00573708">
        <w:tc>
          <w:tcPr>
            <w:tcW w:w="1396" w:type="pct"/>
          </w:tcPr>
          <w:p w14:paraId="630D891A" w14:textId="77777777" w:rsidR="002714E6" w:rsidRPr="00923720" w:rsidRDefault="002714E6" w:rsidP="00573708">
            <w:pPr>
              <w:pStyle w:val="SIText"/>
            </w:pPr>
            <w:r>
              <w:t>Oral Communication</w:t>
            </w:r>
          </w:p>
        </w:tc>
        <w:tc>
          <w:tcPr>
            <w:tcW w:w="3604" w:type="pct"/>
          </w:tcPr>
          <w:p w14:paraId="5AB2DEDE" w14:textId="77777777" w:rsidR="00637D3B" w:rsidRDefault="002714E6" w:rsidP="00637D3B">
            <w:pPr>
              <w:pStyle w:val="SIBulletList1"/>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w:t>
            </w:r>
            <w:r w:rsidR="00BD6F76">
              <w:rPr>
                <w:rFonts w:eastAsia="Calibri"/>
              </w:rPr>
              <w:t xml:space="preserve">chaser, </w:t>
            </w:r>
            <w:r>
              <w:t>rigging slinger</w:t>
            </w:r>
            <w:r w:rsidRPr="00BB081E">
              <w:rPr>
                <w:rFonts w:eastAsia="Calibri"/>
              </w:rPr>
              <w:t xml:space="preserve"> </w:t>
            </w:r>
            <w:r>
              <w:rPr>
                <w:rFonts w:eastAsia="Calibri"/>
              </w:rPr>
              <w:t xml:space="preserve">and </w:t>
            </w:r>
            <w:r w:rsidRPr="00BB081E">
              <w:rPr>
                <w:rFonts w:eastAsia="Calibri"/>
              </w:rPr>
              <w:t xml:space="preserve">others on site to ensure safe and effective </w:t>
            </w:r>
            <w:r>
              <w:rPr>
                <w:rFonts w:eastAsia="Calibri"/>
              </w:rPr>
              <w:t>machine and</w:t>
            </w:r>
            <w:r w:rsidRPr="00BB081E">
              <w:rPr>
                <w:rFonts w:eastAsia="Calibri"/>
              </w:rPr>
              <w:t xml:space="preserve"> </w:t>
            </w:r>
            <w:r>
              <w:t xml:space="preserve">cable system </w:t>
            </w:r>
            <w:r w:rsidRPr="00BB081E">
              <w:rPr>
                <w:rFonts w:eastAsia="Calibri"/>
              </w:rPr>
              <w:t>operations</w:t>
            </w:r>
          </w:p>
          <w:p w14:paraId="19518A82" w14:textId="5039A161" w:rsidR="002714E6" w:rsidRPr="00BB081E" w:rsidRDefault="00637D3B">
            <w:pPr>
              <w:pStyle w:val="SIBulletList1"/>
              <w:rPr>
                <w:rFonts w:eastAsia="Calibri"/>
              </w:rPr>
            </w:pPr>
            <w:r w:rsidRPr="00BB081E">
              <w:rPr>
                <w:rFonts w:eastAsia="Calibri"/>
              </w:rPr>
              <w:t>use appropriate vocabulary including technical language directly relevant to role</w:t>
            </w:r>
          </w:p>
        </w:tc>
      </w:tr>
      <w:tr w:rsidR="002714E6" w:rsidRPr="00336FCA" w:rsidDel="00423CB2" w14:paraId="2DEB9032" w14:textId="77777777" w:rsidTr="00573708">
        <w:tc>
          <w:tcPr>
            <w:tcW w:w="1396" w:type="pct"/>
          </w:tcPr>
          <w:p w14:paraId="45CAA41E" w14:textId="77777777" w:rsidR="002714E6" w:rsidRPr="00923720" w:rsidRDefault="002714E6" w:rsidP="00573708">
            <w:pPr>
              <w:pStyle w:val="SIText"/>
            </w:pPr>
            <w:r>
              <w:t>Numeracy</w:t>
            </w:r>
          </w:p>
        </w:tc>
        <w:tc>
          <w:tcPr>
            <w:tcW w:w="3604" w:type="pct"/>
          </w:tcPr>
          <w:p w14:paraId="0A06D9DC" w14:textId="60A8A24B" w:rsidR="002714E6" w:rsidRDefault="002714E6" w:rsidP="00573708">
            <w:pPr>
              <w:pStyle w:val="SIBulletList1"/>
              <w:rPr>
                <w:rFonts w:eastAsia="Calibri"/>
              </w:rPr>
            </w:pPr>
            <w:r w:rsidRPr="00BB081E">
              <w:rPr>
                <w:rFonts w:eastAsia="Calibri"/>
              </w:rPr>
              <w:t xml:space="preserve">interpret gauges relevant to safe operation of harvesting machinery </w:t>
            </w:r>
          </w:p>
          <w:p w14:paraId="0690EC91" w14:textId="052FD3B0" w:rsidR="00BD6F76" w:rsidRDefault="00BD6F76" w:rsidP="00573708">
            <w:pPr>
              <w:pStyle w:val="SIBulletList1"/>
              <w:rPr>
                <w:rFonts w:eastAsia="Calibri"/>
              </w:rPr>
            </w:pPr>
            <w:r>
              <w:t xml:space="preserve">determine haul speed to </w:t>
            </w:r>
            <w:r w:rsidRPr="006F6CA3">
              <w:t>optimise workflow</w:t>
            </w:r>
          </w:p>
          <w:p w14:paraId="43E080EC" w14:textId="77777777" w:rsidR="002714E6" w:rsidRPr="00882A5B" w:rsidRDefault="002714E6" w:rsidP="00573708">
            <w:pPr>
              <w:pStyle w:val="SIBulletList1"/>
              <w:rPr>
                <w:rFonts w:eastAsia="Calibri"/>
              </w:rPr>
            </w:pPr>
            <w:r w:rsidRPr="00882A5B">
              <w:rPr>
                <w:rFonts w:eastAsia="Calibri"/>
              </w:rPr>
              <w:t>determine construction of stable log stack</w:t>
            </w:r>
          </w:p>
          <w:p w14:paraId="16BEB9D3" w14:textId="4DF0F0F0" w:rsidR="002714E6" w:rsidRPr="00BB081E" w:rsidRDefault="002714E6" w:rsidP="002714E6">
            <w:pPr>
              <w:pStyle w:val="SIBulletList1"/>
              <w:rPr>
                <w:rFonts w:eastAsia="Calibri"/>
              </w:rPr>
            </w:pPr>
            <w:r w:rsidRPr="00882A5B">
              <w:rPr>
                <w:rFonts w:eastAsia="Calibri"/>
              </w:rPr>
              <w:t xml:space="preserve">estimate the weight </w:t>
            </w:r>
            <w:r w:rsidR="00D85617">
              <w:rPr>
                <w:rFonts w:eastAsia="Calibri"/>
              </w:rPr>
              <w:t xml:space="preserve">of </w:t>
            </w:r>
            <w:r w:rsidRPr="00882A5B">
              <w:rPr>
                <w:rFonts w:eastAsia="Calibri"/>
              </w:rPr>
              <w:t xml:space="preserve">logs to determine </w:t>
            </w:r>
            <w:r>
              <w:rPr>
                <w:rFonts w:eastAsia="Calibri"/>
              </w:rPr>
              <w:t>loading</w:t>
            </w:r>
            <w:r w:rsidRPr="00882A5B">
              <w:rPr>
                <w:rFonts w:eastAsia="Calibri"/>
              </w:rPr>
              <w:t xml:space="preserve"> requirements and compliance to </w:t>
            </w:r>
            <w:r>
              <w:rPr>
                <w:rFonts w:eastAsia="Calibri"/>
              </w:rPr>
              <w:t xml:space="preserve">machine </w:t>
            </w:r>
            <w:r>
              <w:t xml:space="preserve">and cable system </w:t>
            </w:r>
            <w:r>
              <w:rPr>
                <w:rFonts w:eastAsia="Calibri"/>
              </w:rPr>
              <w:t>specifications</w:t>
            </w:r>
          </w:p>
        </w:tc>
      </w:tr>
      <w:tr w:rsidR="002714E6" w:rsidRPr="00336FCA" w:rsidDel="00423CB2" w14:paraId="4967EA3C" w14:textId="77777777" w:rsidTr="00573708">
        <w:tc>
          <w:tcPr>
            <w:tcW w:w="1396" w:type="pct"/>
          </w:tcPr>
          <w:p w14:paraId="41079F03" w14:textId="77777777" w:rsidR="002714E6" w:rsidRPr="00923720" w:rsidRDefault="002714E6" w:rsidP="00573708">
            <w:pPr>
              <w:pStyle w:val="SIText"/>
            </w:pPr>
            <w:r>
              <w:t>Navigate the world of work</w:t>
            </w:r>
          </w:p>
        </w:tc>
        <w:tc>
          <w:tcPr>
            <w:tcW w:w="3604" w:type="pct"/>
          </w:tcPr>
          <w:p w14:paraId="0FA1B34A" w14:textId="69BCD28E" w:rsidR="002714E6" w:rsidRPr="00BB081E" w:rsidRDefault="002714E6">
            <w:pPr>
              <w:pStyle w:val="SIBulletList1"/>
              <w:rPr>
                <w:rFonts w:eastAsia="Calibri"/>
              </w:rPr>
            </w:pPr>
            <w:r w:rsidRPr="00BB081E">
              <w:t>understand main tasks, responsibilities and boundaries of own role</w:t>
            </w:r>
          </w:p>
        </w:tc>
      </w:tr>
      <w:tr w:rsidR="002714E6" w:rsidRPr="00336FCA" w:rsidDel="00423CB2" w14:paraId="1D5F1C1E" w14:textId="77777777" w:rsidTr="00573708">
        <w:tc>
          <w:tcPr>
            <w:tcW w:w="1396" w:type="pct"/>
          </w:tcPr>
          <w:p w14:paraId="3291DD29" w14:textId="77777777" w:rsidR="002714E6" w:rsidRPr="00923720" w:rsidRDefault="002714E6" w:rsidP="00573708">
            <w:pPr>
              <w:pStyle w:val="SIText"/>
            </w:pPr>
            <w:r>
              <w:t>Interact with others</w:t>
            </w:r>
          </w:p>
        </w:tc>
        <w:tc>
          <w:tcPr>
            <w:tcW w:w="3604" w:type="pct"/>
          </w:tcPr>
          <w:p w14:paraId="069035B8" w14:textId="77777777" w:rsidR="002714E6" w:rsidRPr="00BB081E" w:rsidRDefault="002714E6" w:rsidP="002714E6">
            <w:pPr>
              <w:pStyle w:val="SIBulletList1"/>
              <w:rPr>
                <w:rFonts w:eastAsia="Calibri"/>
              </w:rPr>
            </w:pPr>
            <w:r w:rsidRPr="00BB081E">
              <w:rPr>
                <w:rFonts w:eastAsia="Calibri"/>
              </w:rPr>
              <w:t>use modes of communication suitable to purpose to confirm and clarify understanding</w:t>
            </w:r>
          </w:p>
          <w:p w14:paraId="65698D50" w14:textId="77777777" w:rsidR="002714E6" w:rsidRPr="00BB081E" w:rsidRDefault="002714E6" w:rsidP="002714E6">
            <w:pPr>
              <w:pStyle w:val="SIBulletList1"/>
              <w:rPr>
                <w:rFonts w:eastAsia="Calibri"/>
              </w:rPr>
            </w:pPr>
            <w:r w:rsidRPr="00BB081E">
              <w:rPr>
                <w:rFonts w:eastAsia="Calibri"/>
              </w:rPr>
              <w:t>communicate and report operational and safety information to on-site personnel</w:t>
            </w:r>
          </w:p>
        </w:tc>
      </w:tr>
      <w:tr w:rsidR="002714E6" w:rsidRPr="00336FCA" w:rsidDel="00423CB2" w14:paraId="6D29EB9C" w14:textId="77777777" w:rsidTr="00573708">
        <w:tc>
          <w:tcPr>
            <w:tcW w:w="1396" w:type="pct"/>
          </w:tcPr>
          <w:p w14:paraId="64C66D82" w14:textId="77777777" w:rsidR="002714E6" w:rsidRPr="00923720" w:rsidRDefault="002714E6" w:rsidP="00573708">
            <w:pPr>
              <w:pStyle w:val="SIText"/>
            </w:pPr>
            <w:r>
              <w:t>Get the work done</w:t>
            </w:r>
          </w:p>
        </w:tc>
        <w:tc>
          <w:tcPr>
            <w:tcW w:w="3604" w:type="pct"/>
          </w:tcPr>
          <w:p w14:paraId="282B8CF4" w14:textId="64AAD5DB" w:rsidR="002714E6" w:rsidRPr="00C83653" w:rsidRDefault="002714E6" w:rsidP="00FF6D62">
            <w:pPr>
              <w:pStyle w:val="SIBulletList1"/>
              <w:rPr>
                <w:rFonts w:eastAsia="Calibri"/>
              </w:rPr>
            </w:pPr>
            <w:r w:rsidRPr="00D85617">
              <w:rPr>
                <w:rFonts w:eastAsia="Calibri"/>
              </w:rPr>
              <w:t>recognise and respond to routine problems</w:t>
            </w:r>
          </w:p>
          <w:p w14:paraId="2B1F5C70" w14:textId="29CB273C" w:rsidR="00637D3B" w:rsidRPr="00BB081E" w:rsidRDefault="00637D3B" w:rsidP="002714E6">
            <w:pPr>
              <w:pStyle w:val="SIBulletList1"/>
              <w:rPr>
                <w:rFonts w:eastAsia="Calibri"/>
              </w:rPr>
            </w:pPr>
            <w:r>
              <w:t>plan and organise own work activities and resources</w:t>
            </w:r>
          </w:p>
        </w:tc>
      </w:tr>
    </w:tbl>
    <w:p w14:paraId="3C2187CE" w14:textId="77777777" w:rsidR="002714E6" w:rsidRDefault="002714E6" w:rsidP="00F1480E">
      <w:pPr>
        <w:pStyle w:val="SIText"/>
      </w:pPr>
    </w:p>
    <w:p w14:paraId="6D63C300" w14:textId="77777777" w:rsidR="002714E6" w:rsidRDefault="002714E6" w:rsidP="00F1480E">
      <w:pPr>
        <w:pStyle w:val="SIText"/>
      </w:pPr>
    </w:p>
    <w:p w14:paraId="273CB6AF" w14:textId="77777777" w:rsidR="002714E6" w:rsidRPr="00FE792C" w:rsidRDefault="002714E6" w:rsidP="00F1480E">
      <w:pPr>
        <w:pStyle w:val="SIText"/>
      </w:pPr>
    </w:p>
    <w:p w14:paraId="1A0E01AF" w14:textId="77777777" w:rsidR="00916CD7" w:rsidRDefault="00916CD7" w:rsidP="00F1480E">
      <w:pPr>
        <w:pStyle w:val="SIText"/>
        <w:keepNext/>
      </w:pPr>
    </w:p>
    <w:p w14:paraId="4E38CE10" w14:textId="77777777" w:rsidR="00916CD7" w:rsidRDefault="00916CD7">
      <w:pPr>
        <w:spacing w:after="200" w:line="276" w:lineRule="auto"/>
        <w:rPr>
          <w:sz w:val="20"/>
          <w:lang w:eastAsia="en-US"/>
        </w:rPr>
      </w:pPr>
      <w:r>
        <w:br w:type="page"/>
      </w:r>
    </w:p>
    <w:tbl>
      <w:tblPr>
        <w:tblStyle w:val="TableGrid"/>
        <w:tblW w:w="5000" w:type="pct"/>
        <w:tblLook w:val="04A0" w:firstRow="1" w:lastRow="0" w:firstColumn="1" w:lastColumn="0" w:noHBand="0" w:noVBand="1"/>
      </w:tblPr>
      <w:tblGrid>
        <w:gridCol w:w="1979"/>
        <w:gridCol w:w="2128"/>
        <w:gridCol w:w="2409"/>
        <w:gridCol w:w="3112"/>
      </w:tblGrid>
      <w:tr w:rsidR="00F1480E" w14:paraId="403FBC48" w14:textId="77777777" w:rsidTr="00CA2922">
        <w:trPr>
          <w:tblHeader/>
        </w:trPr>
        <w:tc>
          <w:tcPr>
            <w:tcW w:w="5000" w:type="pct"/>
            <w:gridSpan w:val="4"/>
          </w:tcPr>
          <w:p w14:paraId="7FAD8E79" w14:textId="412E43FA" w:rsidR="00F1480E" w:rsidRPr="00923720" w:rsidRDefault="00FD557D" w:rsidP="00FD557D">
            <w:pPr>
              <w:pStyle w:val="SIHeading2"/>
            </w:pPr>
            <w:r w:rsidRPr="00923720">
              <w:lastRenderedPageBreak/>
              <w:t>Unit Mapping Information</w:t>
            </w:r>
          </w:p>
        </w:tc>
      </w:tr>
      <w:tr w:rsidR="00F1480E" w14:paraId="53AF9D8E" w14:textId="77777777" w:rsidTr="00FD557D">
        <w:trPr>
          <w:tblHeader/>
        </w:trPr>
        <w:tc>
          <w:tcPr>
            <w:tcW w:w="1028" w:type="pct"/>
          </w:tcPr>
          <w:p w14:paraId="6826E79A" w14:textId="77777777" w:rsidR="00F1480E" w:rsidRPr="00923720" w:rsidRDefault="00F1480E" w:rsidP="00923720">
            <w:pPr>
              <w:pStyle w:val="SIText-Bold"/>
            </w:pPr>
            <w:r w:rsidRPr="00923720">
              <w:t>Code and title current version</w:t>
            </w:r>
          </w:p>
        </w:tc>
        <w:tc>
          <w:tcPr>
            <w:tcW w:w="1105" w:type="pct"/>
          </w:tcPr>
          <w:p w14:paraId="378FE9CB" w14:textId="77777777" w:rsidR="00F1480E" w:rsidRPr="00923720" w:rsidRDefault="00F1480E" w:rsidP="00923720">
            <w:pPr>
              <w:pStyle w:val="SIText-Bold"/>
            </w:pPr>
            <w:r w:rsidRPr="00923720">
              <w:t>Code and title previous version</w:t>
            </w:r>
          </w:p>
        </w:tc>
        <w:tc>
          <w:tcPr>
            <w:tcW w:w="1251" w:type="pct"/>
          </w:tcPr>
          <w:p w14:paraId="2708EB56" w14:textId="77777777" w:rsidR="00F1480E" w:rsidRPr="00923720" w:rsidRDefault="00F1480E" w:rsidP="00923720">
            <w:pPr>
              <w:pStyle w:val="SIText-Bold"/>
            </w:pPr>
            <w:r w:rsidRPr="00923720">
              <w:t>Comments</w:t>
            </w:r>
          </w:p>
        </w:tc>
        <w:tc>
          <w:tcPr>
            <w:tcW w:w="1616" w:type="pct"/>
          </w:tcPr>
          <w:p w14:paraId="1C390CE0" w14:textId="77777777" w:rsidR="00F1480E" w:rsidRPr="00923720" w:rsidRDefault="00F1480E" w:rsidP="00923720">
            <w:pPr>
              <w:pStyle w:val="SIText-Bold"/>
            </w:pPr>
            <w:r w:rsidRPr="00923720">
              <w:t>Equivalence status</w:t>
            </w:r>
          </w:p>
        </w:tc>
      </w:tr>
      <w:tr w:rsidR="00041E59" w14:paraId="0DAC76F2" w14:textId="77777777" w:rsidTr="00FD557D">
        <w:tc>
          <w:tcPr>
            <w:tcW w:w="1028" w:type="pct"/>
          </w:tcPr>
          <w:p w14:paraId="257D0403" w14:textId="7CE465EF" w:rsidR="00284ACA" w:rsidRPr="00284ACA" w:rsidRDefault="00284ACA" w:rsidP="00284ACA">
            <w:pPr>
              <w:pStyle w:val="Heading2"/>
              <w:shd w:val="clear" w:color="auto" w:fill="FFFFFF"/>
              <w:outlineLvl w:val="1"/>
              <w:rPr>
                <w:rFonts w:ascii="Arial" w:eastAsia="Times New Roman" w:hAnsi="Arial" w:cs="Times New Roman"/>
                <w:color w:val="auto"/>
                <w:sz w:val="20"/>
                <w:szCs w:val="22"/>
                <w:lang w:eastAsia="en-US"/>
              </w:rPr>
            </w:pPr>
            <w:r w:rsidRPr="00284ACA">
              <w:rPr>
                <w:rFonts w:ascii="Arial" w:eastAsia="Times New Roman" w:hAnsi="Arial" w:cs="Times New Roman"/>
                <w:color w:val="auto"/>
                <w:sz w:val="20"/>
                <w:szCs w:val="22"/>
                <w:lang w:eastAsia="en-US"/>
              </w:rPr>
              <w:t>FWPHAR32</w:t>
            </w:r>
            <w:r w:rsidR="009209A5">
              <w:rPr>
                <w:rFonts w:ascii="Arial" w:eastAsia="Times New Roman" w:hAnsi="Arial" w:cs="Times New Roman"/>
                <w:color w:val="auto"/>
                <w:sz w:val="20"/>
                <w:szCs w:val="22"/>
                <w:lang w:eastAsia="en-US"/>
              </w:rPr>
              <w:t>31</w:t>
            </w:r>
            <w:r w:rsidRPr="00284ACA">
              <w:rPr>
                <w:rFonts w:ascii="Arial" w:eastAsia="Times New Roman" w:hAnsi="Arial" w:cs="Times New Roman"/>
                <w:color w:val="auto"/>
                <w:sz w:val="20"/>
                <w:szCs w:val="22"/>
                <w:lang w:eastAsia="en-US"/>
              </w:rPr>
              <w:t xml:space="preserve"> Operate yarder</w:t>
            </w:r>
          </w:p>
          <w:p w14:paraId="133C2290" w14:textId="46F7A4E0" w:rsidR="00041E59" w:rsidRPr="00923720" w:rsidRDefault="00041E59" w:rsidP="00916CD7">
            <w:pPr>
              <w:pStyle w:val="SIText"/>
            </w:pPr>
          </w:p>
        </w:tc>
        <w:tc>
          <w:tcPr>
            <w:tcW w:w="1105" w:type="pct"/>
          </w:tcPr>
          <w:p w14:paraId="4B981D7D" w14:textId="6552FE10" w:rsidR="00284ACA" w:rsidRPr="00284ACA" w:rsidRDefault="00284ACA" w:rsidP="00284ACA">
            <w:pPr>
              <w:pStyle w:val="Heading2"/>
              <w:shd w:val="clear" w:color="auto" w:fill="FFFFFF"/>
              <w:outlineLvl w:val="1"/>
              <w:rPr>
                <w:rFonts w:ascii="Arial" w:eastAsia="Times New Roman" w:hAnsi="Arial" w:cs="Times New Roman"/>
                <w:color w:val="auto"/>
                <w:sz w:val="20"/>
                <w:szCs w:val="22"/>
                <w:lang w:eastAsia="en-US"/>
              </w:rPr>
            </w:pPr>
            <w:r w:rsidRPr="00284ACA">
              <w:rPr>
                <w:rFonts w:ascii="Arial" w:eastAsia="Times New Roman" w:hAnsi="Arial" w:cs="Times New Roman"/>
                <w:color w:val="auto"/>
                <w:sz w:val="20"/>
                <w:szCs w:val="22"/>
                <w:lang w:eastAsia="en-US"/>
              </w:rPr>
              <w:t>FWPHAR3211 Operate yarder</w:t>
            </w:r>
          </w:p>
          <w:p w14:paraId="050696DA" w14:textId="04DA73C6" w:rsidR="00041E59" w:rsidRPr="00BC49BB" w:rsidRDefault="00041E59" w:rsidP="00041E59">
            <w:pPr>
              <w:pStyle w:val="SIText"/>
            </w:pPr>
          </w:p>
        </w:tc>
        <w:tc>
          <w:tcPr>
            <w:tcW w:w="1251" w:type="pct"/>
          </w:tcPr>
          <w:p w14:paraId="6CC219FA" w14:textId="77777777" w:rsidR="00C83653" w:rsidRPr="00C83653" w:rsidRDefault="00C83653" w:rsidP="00C83653">
            <w:pPr>
              <w:pStyle w:val="Heading2"/>
              <w:shd w:val="clear" w:color="auto" w:fill="FFFFFF"/>
              <w:outlineLvl w:val="1"/>
              <w:rPr>
                <w:rFonts w:ascii="Arial" w:eastAsia="Times New Roman" w:hAnsi="Arial" w:cs="Times New Roman"/>
                <w:color w:val="auto"/>
                <w:sz w:val="20"/>
                <w:szCs w:val="22"/>
                <w:lang w:eastAsia="en-US"/>
              </w:rPr>
            </w:pPr>
            <w:r w:rsidRPr="00C83653">
              <w:rPr>
                <w:rFonts w:ascii="Arial" w:eastAsia="Times New Roman" w:hAnsi="Arial" w:cs="Times New Roman"/>
                <w:color w:val="auto"/>
                <w:sz w:val="20"/>
                <w:szCs w:val="22"/>
                <w:lang w:eastAsia="en-US"/>
              </w:rPr>
              <w:t>Significant changes to reflect industry requirements for a safe, appropriate and efficient operation, including product quality. New PCs were added, some PCs were edited and PE and KE increased in content to map against the revised PCs.</w:t>
            </w:r>
          </w:p>
          <w:p w14:paraId="6D6B8E31" w14:textId="77777777" w:rsidR="00C83653" w:rsidRPr="00C83653" w:rsidRDefault="00C83653" w:rsidP="00C83653">
            <w:pPr>
              <w:pStyle w:val="Heading2"/>
              <w:shd w:val="clear" w:color="auto" w:fill="FFFFFF"/>
              <w:outlineLvl w:val="1"/>
              <w:rPr>
                <w:rFonts w:ascii="Arial" w:eastAsia="Times New Roman" w:hAnsi="Arial" w:cs="Times New Roman"/>
                <w:color w:val="auto"/>
                <w:sz w:val="20"/>
                <w:szCs w:val="22"/>
                <w:lang w:eastAsia="en-US"/>
              </w:rPr>
            </w:pPr>
            <w:r w:rsidRPr="00C83653">
              <w:rPr>
                <w:rFonts w:ascii="Arial" w:eastAsia="Times New Roman" w:hAnsi="Arial" w:cs="Times New Roman"/>
                <w:color w:val="auto"/>
                <w:sz w:val="20"/>
                <w:szCs w:val="22"/>
                <w:lang w:eastAsia="en-US"/>
              </w:rPr>
              <w:t>Additional foundation skills identified.</w:t>
            </w:r>
          </w:p>
          <w:p w14:paraId="68D5E6EF" w14:textId="523AF01A" w:rsidR="00041E59" w:rsidRPr="00BC49BB" w:rsidRDefault="00C83653" w:rsidP="00C83653">
            <w:pPr>
              <w:pStyle w:val="Heading2"/>
              <w:shd w:val="clear" w:color="auto" w:fill="FFFFFF"/>
              <w:outlineLvl w:val="1"/>
            </w:pPr>
            <w:r w:rsidRPr="00C83653">
              <w:rPr>
                <w:rFonts w:ascii="Arial" w:eastAsia="Times New Roman" w:hAnsi="Arial" w:cs="Times New Roman"/>
                <w:color w:val="auto"/>
                <w:sz w:val="20"/>
                <w:szCs w:val="22"/>
                <w:lang w:eastAsia="en-US"/>
              </w:rPr>
              <w:t>Code change.</w:t>
            </w:r>
          </w:p>
        </w:tc>
        <w:tc>
          <w:tcPr>
            <w:tcW w:w="1616" w:type="pct"/>
          </w:tcPr>
          <w:p w14:paraId="71095270" w14:textId="503BDC57" w:rsidR="00916CD7" w:rsidRPr="00BC49BB" w:rsidRDefault="00916CD7" w:rsidP="00284ACA">
            <w:pPr>
              <w:pStyle w:val="SIText"/>
            </w:pPr>
            <w:r>
              <w:t>No equivalent unit</w:t>
            </w:r>
          </w:p>
        </w:tc>
      </w:tr>
    </w:tbl>
    <w:p w14:paraId="2C5BD6E4"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4610CA9C" w14:textId="77777777" w:rsidTr="00CA2922">
        <w:tc>
          <w:tcPr>
            <w:tcW w:w="1396" w:type="pct"/>
            <w:shd w:val="clear" w:color="auto" w:fill="auto"/>
          </w:tcPr>
          <w:p w14:paraId="5A4FAC6A" w14:textId="3889DC7D" w:rsidR="00F1480E" w:rsidRPr="00CC451E" w:rsidRDefault="00FD557D" w:rsidP="00FD557D">
            <w:pPr>
              <w:pStyle w:val="SIHeading2"/>
            </w:pPr>
            <w:r w:rsidRPr="00CC451E">
              <w:t>Links</w:t>
            </w:r>
          </w:p>
        </w:tc>
        <w:tc>
          <w:tcPr>
            <w:tcW w:w="3604" w:type="pct"/>
            <w:shd w:val="clear" w:color="auto" w:fill="auto"/>
          </w:tcPr>
          <w:p w14:paraId="3D963234" w14:textId="274F3B16"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BA37B1" w:rsidRPr="00226D79">
                <w:rPr>
                  <w:rStyle w:val="Hyperlink"/>
                </w:rPr>
                <w:t>https://vetnet.education.gov.au/Pages/TrainingPackages.aspx/Pages/Home.aspx</w:t>
              </w:r>
            </w:hyperlink>
          </w:p>
        </w:tc>
      </w:tr>
    </w:tbl>
    <w:p w14:paraId="0D3994B9" w14:textId="77777777" w:rsidR="00F1480E" w:rsidRDefault="00F1480E" w:rsidP="00F1480E">
      <w:pPr>
        <w:pStyle w:val="SIText"/>
      </w:pPr>
    </w:p>
    <w:p w14:paraId="750B2CB5" w14:textId="77777777" w:rsidR="00F1480E" w:rsidRDefault="00F1480E" w:rsidP="00F1480E">
      <w:pPr>
        <w:pStyle w:val="SIText"/>
      </w:pPr>
      <w:r>
        <w:rPr>
          <w:b/>
        </w:rPr>
        <w:br w:type="page"/>
      </w:r>
    </w:p>
    <w:p w14:paraId="098B0A0F"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2C55E9" w:rsidRDefault="00556C4C" w:rsidP="00113678">
            <w:pPr>
              <w:pStyle w:val="SIUnittitle"/>
            </w:pPr>
            <w:r w:rsidRPr="002C55E9">
              <w:t>TITLE</w:t>
            </w:r>
          </w:p>
        </w:tc>
        <w:tc>
          <w:tcPr>
            <w:tcW w:w="3522" w:type="pct"/>
            <w:shd w:val="clear" w:color="auto" w:fill="auto"/>
          </w:tcPr>
          <w:p w14:paraId="0AA796AC" w14:textId="008D2B45" w:rsidR="00284ACA" w:rsidRPr="00F56827" w:rsidRDefault="00556C4C" w:rsidP="009209A5">
            <w:pPr>
              <w:pStyle w:val="SIUnittitle"/>
            </w:pPr>
            <w:r w:rsidRPr="00F56827">
              <w:t xml:space="preserve">Assessment requirements for </w:t>
            </w:r>
            <w:r w:rsidR="00284ACA" w:rsidRPr="00284ACA">
              <w:t>FWPHAR32</w:t>
            </w:r>
            <w:r w:rsidR="009209A5">
              <w:t>31</w:t>
            </w:r>
            <w:r w:rsidR="00284ACA" w:rsidRPr="00284ACA">
              <w:t xml:space="preserve"> Operate yarder</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2C55E9" w:rsidRDefault="00D71E43" w:rsidP="00D71E43">
            <w:pPr>
              <w:pStyle w:val="SIHeading2"/>
            </w:pPr>
            <w:r>
              <w:t>Performance E</w:t>
            </w:r>
            <w:r w:rsidRPr="002C55E9">
              <w:t>vidence</w:t>
            </w:r>
          </w:p>
        </w:tc>
      </w:tr>
      <w:tr w:rsidR="00556C4C" w:rsidRPr="00067E1C" w14:paraId="6E913637" w14:textId="77777777" w:rsidTr="00113678">
        <w:tc>
          <w:tcPr>
            <w:tcW w:w="5000" w:type="pct"/>
            <w:gridSpan w:val="2"/>
            <w:shd w:val="clear" w:color="auto" w:fill="auto"/>
          </w:tcPr>
          <w:p w14:paraId="4E7CD988" w14:textId="59DE6F8A" w:rsidR="00284ACA" w:rsidRDefault="006E42FE" w:rsidP="00284ACA">
            <w:pPr>
              <w:pStyle w:val="SIText"/>
            </w:pPr>
            <w:r>
              <w:t>An individual demonstrating competency must satisfy all the elements</w:t>
            </w:r>
            <w:r w:rsidR="00637D3B">
              <w:t xml:space="preserve"> and </w:t>
            </w:r>
            <w:r>
              <w:t xml:space="preserve">performance criteria of this unit. </w:t>
            </w:r>
            <w:r w:rsidRPr="004B0956">
              <w:t xml:space="preserve">There must be evidence that, on at least </w:t>
            </w:r>
            <w:r w:rsidR="00284ACA" w:rsidRPr="004B0956">
              <w:t>one</w:t>
            </w:r>
            <w:r w:rsidRPr="004B0956">
              <w:t xml:space="preserve"> occasion, the individual has:</w:t>
            </w:r>
            <w:r w:rsidR="000E25E6" w:rsidRPr="004B0956">
              <w:t xml:space="preserve"> </w:t>
            </w:r>
          </w:p>
          <w:p w14:paraId="25D81357" w14:textId="4569EBD5" w:rsidR="00284ACA" w:rsidRDefault="00284ACA" w:rsidP="00284ACA">
            <w:pPr>
              <w:pStyle w:val="SIBulletList1"/>
              <w:tabs>
                <w:tab w:val="num" w:pos="360"/>
              </w:tabs>
              <w:ind w:left="357" w:hanging="357"/>
              <w:rPr>
                <w:rFonts w:eastAsia="Calibri"/>
              </w:rPr>
            </w:pPr>
            <w:r>
              <w:rPr>
                <w:rFonts w:eastAsia="Calibri"/>
              </w:rPr>
              <w:t xml:space="preserve">planned, prepared and safely and effectively operated a yarder and cable system to </w:t>
            </w:r>
            <w:r w:rsidRPr="002B63C4">
              <w:rPr>
                <w:szCs w:val="22"/>
              </w:rPr>
              <w:t>lift and carry stems and</w:t>
            </w:r>
            <w:r>
              <w:t>/or</w:t>
            </w:r>
            <w:r w:rsidRPr="002B63C4">
              <w:rPr>
                <w:szCs w:val="22"/>
              </w:rPr>
              <w:t xml:space="preserve"> logs on slopes from the stump to the roadside or landing area</w:t>
            </w:r>
            <w:r>
              <w:rPr>
                <w:szCs w:val="22"/>
              </w:rPr>
              <w:t xml:space="preserve"> in line with a production plan</w:t>
            </w:r>
          </w:p>
          <w:p w14:paraId="6D6AA5A7" w14:textId="0B891709" w:rsidR="00284ACA" w:rsidRPr="00D76859" w:rsidRDefault="00284ACA" w:rsidP="00284ACA">
            <w:pPr>
              <w:pStyle w:val="SIBulletList1"/>
              <w:tabs>
                <w:tab w:val="num" w:pos="360"/>
              </w:tabs>
              <w:ind w:left="357" w:hanging="357"/>
              <w:rPr>
                <w:rFonts w:eastAsia="Calibri"/>
              </w:rPr>
            </w:pPr>
            <w:r>
              <w:rPr>
                <w:rFonts w:eastAsia="Calibri"/>
              </w:rPr>
              <w:t xml:space="preserve">checked risks associated </w:t>
            </w:r>
            <w:r w:rsidR="00D85617">
              <w:rPr>
                <w:rFonts w:eastAsia="Calibri"/>
              </w:rPr>
              <w:t xml:space="preserve">with </w:t>
            </w:r>
            <w:r>
              <w:rPr>
                <w:rFonts w:eastAsia="Calibri"/>
              </w:rPr>
              <w:t>the operation and applied standard operating procedures</w:t>
            </w:r>
          </w:p>
          <w:p w14:paraId="2F61E896" w14:textId="77777777" w:rsidR="00284ACA" w:rsidRPr="00225BA5" w:rsidRDefault="00284ACA" w:rsidP="00284ACA">
            <w:pPr>
              <w:pStyle w:val="SIBulletList1"/>
              <w:tabs>
                <w:tab w:val="num" w:pos="360"/>
              </w:tabs>
              <w:ind w:left="357" w:hanging="357"/>
              <w:rPr>
                <w:rFonts w:eastAsia="Calibri"/>
              </w:rPr>
            </w:pPr>
            <w:r>
              <w:t xml:space="preserve">followed production </w:t>
            </w:r>
            <w:r>
              <w:rPr>
                <w:rFonts w:cstheme="minorHAnsi"/>
                <w:color w:val="000000"/>
                <w:lang w:eastAsia="en-AU"/>
              </w:rPr>
              <w:t xml:space="preserve">plan requirements </w:t>
            </w:r>
            <w:r>
              <w:rPr>
                <w:color w:val="000000"/>
              </w:rPr>
              <w:t xml:space="preserve">and site safety and environmental management plan </w:t>
            </w:r>
          </w:p>
          <w:p w14:paraId="5A249224" w14:textId="77777777" w:rsidR="00284ACA" w:rsidRPr="00C3067B" w:rsidRDefault="00284ACA" w:rsidP="00284ACA">
            <w:pPr>
              <w:pStyle w:val="SIBulletList1"/>
              <w:tabs>
                <w:tab w:val="num" w:pos="360"/>
              </w:tabs>
              <w:ind w:left="357" w:hanging="357"/>
              <w:rPr>
                <w:rFonts w:eastAsia="Calibri"/>
              </w:rPr>
            </w:pPr>
            <w:r>
              <w:rPr>
                <w:rFonts w:eastAsia="Calibri"/>
              </w:rPr>
              <w:t>set up a yarder</w:t>
            </w:r>
            <w:r>
              <w:t xml:space="preserve"> and adjusted machine positioning technique in response to terrain conditions</w:t>
            </w:r>
          </w:p>
          <w:p w14:paraId="48074C24" w14:textId="77777777" w:rsidR="00284ACA" w:rsidRDefault="00284ACA" w:rsidP="00284ACA">
            <w:pPr>
              <w:pStyle w:val="SIBulletList1"/>
              <w:tabs>
                <w:tab w:val="num" w:pos="360"/>
              </w:tabs>
              <w:ind w:left="357" w:hanging="357"/>
              <w:rPr>
                <w:rFonts w:eastAsia="Calibri"/>
              </w:rPr>
            </w:pPr>
            <w:r>
              <w:rPr>
                <w:rFonts w:eastAsia="Calibri"/>
              </w:rPr>
              <w:t>assisted to shift lines in line with the hook tender’s instructions</w:t>
            </w:r>
          </w:p>
          <w:p w14:paraId="5B00CB7B" w14:textId="77777777" w:rsidR="00284ACA" w:rsidRDefault="00284ACA" w:rsidP="00284ACA">
            <w:pPr>
              <w:pStyle w:val="SIBulletList1"/>
              <w:tabs>
                <w:tab w:val="num" w:pos="360"/>
              </w:tabs>
              <w:ind w:left="357" w:hanging="357"/>
              <w:rPr>
                <w:rFonts w:eastAsia="Calibri"/>
              </w:rPr>
            </w:pPr>
            <w:r>
              <w:rPr>
                <w:rFonts w:eastAsia="Calibri"/>
              </w:rPr>
              <w:t>inspected and modified rigging</w:t>
            </w:r>
          </w:p>
          <w:p w14:paraId="488B15AF" w14:textId="77777777" w:rsidR="00284ACA" w:rsidRPr="00984824" w:rsidRDefault="00284ACA" w:rsidP="00284ACA">
            <w:pPr>
              <w:pStyle w:val="SIBulletList1"/>
              <w:tabs>
                <w:tab w:val="num" w:pos="360"/>
              </w:tabs>
              <w:ind w:left="357" w:hanging="357"/>
              <w:rPr>
                <w:rFonts w:eastAsia="Calibri"/>
              </w:rPr>
            </w:pPr>
            <w:r>
              <w:rPr>
                <w:rFonts w:eastAsia="Calibri"/>
              </w:rPr>
              <w:t xml:space="preserve">pulled stems and/or logs </w:t>
            </w:r>
            <w:r w:rsidRPr="002B63C4">
              <w:rPr>
                <w:szCs w:val="22"/>
              </w:rPr>
              <w:t>from the stump to the roadside or landing area</w:t>
            </w:r>
          </w:p>
          <w:p w14:paraId="1ACBB8E9" w14:textId="77777777" w:rsidR="00284ACA" w:rsidRPr="00984824" w:rsidRDefault="00284ACA" w:rsidP="00284ACA">
            <w:pPr>
              <w:pStyle w:val="SIBulletList1"/>
              <w:tabs>
                <w:tab w:val="num" w:pos="360"/>
              </w:tabs>
              <w:ind w:left="357" w:hanging="357"/>
            </w:pPr>
            <w:r>
              <w:rPr>
                <w:szCs w:val="22"/>
              </w:rPr>
              <w:t>anticipated and cleared obstacles in cooperation with a rigging slinger</w:t>
            </w:r>
          </w:p>
          <w:p w14:paraId="1481906C" w14:textId="254560C7" w:rsidR="00284ACA" w:rsidRDefault="00284ACA" w:rsidP="00284ACA">
            <w:pPr>
              <w:pStyle w:val="SIBulletList1"/>
              <w:tabs>
                <w:tab w:val="num" w:pos="360"/>
              </w:tabs>
              <w:ind w:left="357" w:hanging="357"/>
            </w:pPr>
            <w:r w:rsidRPr="00876486">
              <w:rPr>
                <w:szCs w:val="22"/>
              </w:rPr>
              <w:t xml:space="preserve">applied speed, braking, drums and chokers techniques to manoeuver obstacles and </w:t>
            </w:r>
            <w:r>
              <w:t xml:space="preserve">minimise damage to products, machine, cables and surrounding environment in line with the production plan requirements </w:t>
            </w:r>
          </w:p>
          <w:p w14:paraId="725B5DD5" w14:textId="5B371CB9" w:rsidR="00284ACA" w:rsidRDefault="00284ACA" w:rsidP="00284ACA">
            <w:pPr>
              <w:pStyle w:val="SIBulletList1"/>
              <w:tabs>
                <w:tab w:val="num" w:pos="360"/>
              </w:tabs>
              <w:ind w:left="357" w:hanging="357"/>
            </w:pPr>
            <w:r w:rsidRPr="00F5386E">
              <w:t>placed</w:t>
            </w:r>
            <w:r w:rsidR="00637D3B">
              <w:t xml:space="preserve"> and</w:t>
            </w:r>
            <w:r w:rsidRPr="00F5386E">
              <w:t xml:space="preserve"> stacked </w:t>
            </w:r>
            <w:r>
              <w:t>products</w:t>
            </w:r>
            <w:r w:rsidRPr="00F5386E">
              <w:t xml:space="preserve"> </w:t>
            </w:r>
            <w:r w:rsidRPr="00A30FCA">
              <w:t xml:space="preserve">for efficient </w:t>
            </w:r>
            <w:r w:rsidR="00637D3B">
              <w:t>extraction</w:t>
            </w:r>
            <w:r>
              <w:t xml:space="preserve"> in line with the production plan requirements</w:t>
            </w:r>
          </w:p>
          <w:p w14:paraId="362BB961" w14:textId="77777777" w:rsidR="00284ACA" w:rsidRDefault="00284ACA" w:rsidP="00284ACA">
            <w:pPr>
              <w:pStyle w:val="SIBulletList1"/>
              <w:tabs>
                <w:tab w:val="num" w:pos="360"/>
              </w:tabs>
              <w:ind w:left="357" w:hanging="357"/>
            </w:pPr>
            <w:r w:rsidRPr="004F0D9F">
              <w:rPr>
                <w:rFonts w:eastAsia="Calibri"/>
              </w:rPr>
              <w:t xml:space="preserve">communicated effectively with </w:t>
            </w:r>
            <w:r>
              <w:rPr>
                <w:rFonts w:eastAsia="Calibri"/>
              </w:rPr>
              <w:t>rigging slinger</w:t>
            </w:r>
            <w:r w:rsidRPr="004F0D9F">
              <w:rPr>
                <w:rFonts w:eastAsia="Calibri"/>
              </w:rPr>
              <w:t xml:space="preserve"> </w:t>
            </w:r>
            <w:r>
              <w:rPr>
                <w:rFonts w:eastAsia="Calibri"/>
              </w:rPr>
              <w:t xml:space="preserve">and others </w:t>
            </w:r>
            <w:r w:rsidRPr="004F0D9F">
              <w:rPr>
                <w:rFonts w:eastAsia="Calibri"/>
              </w:rPr>
              <w:t>in the work area</w:t>
            </w:r>
            <w:r w:rsidRPr="00C30AC5">
              <w:t xml:space="preserve"> </w:t>
            </w:r>
          </w:p>
          <w:p w14:paraId="46738199" w14:textId="7D18BB35" w:rsidR="00284ACA" w:rsidRDefault="00284ACA" w:rsidP="00284ACA">
            <w:pPr>
              <w:pStyle w:val="SIBulletList1"/>
              <w:tabs>
                <w:tab w:val="num" w:pos="360"/>
              </w:tabs>
              <w:ind w:left="357" w:hanging="357"/>
            </w:pPr>
            <w:r>
              <w:t xml:space="preserve">shut down, de-energised and isolated machine in line with </w:t>
            </w:r>
            <w:r w:rsidR="00C46AB6">
              <w:t>workplace</w:t>
            </w:r>
            <w:r>
              <w:t xml:space="preserve"> procedures</w:t>
            </w:r>
            <w:r w:rsidR="00233579">
              <w:t xml:space="preserve"> and operator’s manual</w:t>
            </w:r>
          </w:p>
          <w:p w14:paraId="1ECE61F8" w14:textId="583FAFBC" w:rsidR="00556C4C" w:rsidRPr="00A55106" w:rsidRDefault="00284ACA" w:rsidP="00284ACA">
            <w:pPr>
              <w:pStyle w:val="SIBulletList1"/>
              <w:tabs>
                <w:tab w:val="num" w:pos="360"/>
              </w:tabs>
              <w:ind w:left="357" w:hanging="357"/>
            </w:pPr>
            <w:proofErr w:type="gramStart"/>
            <w:r>
              <w:rPr>
                <w:rFonts w:eastAsia="Calibri"/>
              </w:rPr>
              <w:t>carried</w:t>
            </w:r>
            <w:proofErr w:type="gramEnd"/>
            <w:r>
              <w:rPr>
                <w:rFonts w:eastAsia="Calibri"/>
              </w:rPr>
              <w:t xml:space="preserve"> out routine maintenance on yarder parts.</w:t>
            </w:r>
          </w:p>
        </w:tc>
      </w:tr>
    </w:tbl>
    <w:p w14:paraId="708AB243" w14:textId="20039ED0"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2C55E9" w:rsidRDefault="00D71E43" w:rsidP="00D71E43">
            <w:pPr>
              <w:pStyle w:val="SIHeading2"/>
            </w:pPr>
            <w:r w:rsidRPr="002C55E9">
              <w:t>Knowledge Evidence</w:t>
            </w:r>
          </w:p>
        </w:tc>
      </w:tr>
      <w:tr w:rsidR="00F1480E" w:rsidRPr="00067E1C" w14:paraId="101CB55D" w14:textId="77777777" w:rsidTr="00CA2922">
        <w:tc>
          <w:tcPr>
            <w:tcW w:w="5000" w:type="pct"/>
            <w:shd w:val="clear" w:color="auto" w:fill="auto"/>
          </w:tcPr>
          <w:p w14:paraId="44415D66" w14:textId="12D37A39"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2FCBAC03" w14:textId="6C55CF9A" w:rsidR="00284ACA" w:rsidRDefault="00284ACA" w:rsidP="00284ACA">
            <w:pPr>
              <w:pStyle w:val="SIBulletList1"/>
              <w:ind w:left="360"/>
            </w:pPr>
            <w:r>
              <w:t xml:space="preserve">information and requirements contained in a production plan </w:t>
            </w:r>
            <w:r w:rsidRPr="00A30FCA">
              <w:t xml:space="preserve">and </w:t>
            </w:r>
            <w:r>
              <w:t xml:space="preserve">site </w:t>
            </w:r>
            <w:r w:rsidRPr="00A30FCA">
              <w:t>safety and environmental management plan</w:t>
            </w:r>
            <w:r w:rsidR="00D85617">
              <w:t>s</w:t>
            </w:r>
          </w:p>
          <w:p w14:paraId="3392C64F" w14:textId="74E36A12" w:rsidR="00284ACA" w:rsidRDefault="00284ACA" w:rsidP="00284ACA">
            <w:pPr>
              <w:pStyle w:val="SIBulletList1"/>
              <w:ind w:left="360"/>
            </w:pPr>
            <w:r>
              <w:t xml:space="preserve">hazardous or safe working zones in forest harvesting operations </w:t>
            </w:r>
          </w:p>
          <w:p w14:paraId="20CE88A9" w14:textId="0344CF5D" w:rsidR="00284ACA" w:rsidRDefault="00284ACA" w:rsidP="00284ACA">
            <w:pPr>
              <w:pStyle w:val="SIBulletList1"/>
              <w:ind w:left="360"/>
            </w:pPr>
            <w:r>
              <w:t>health and operational h</w:t>
            </w:r>
            <w:r w:rsidRPr="00613F33">
              <w:t xml:space="preserve">azards </w:t>
            </w:r>
            <w:r>
              <w:t>or risks related</w:t>
            </w:r>
            <w:r w:rsidRPr="00613F33">
              <w:t xml:space="preserve"> to </w:t>
            </w:r>
            <w:r>
              <w:t xml:space="preserve">yarder </w:t>
            </w:r>
            <w:r w:rsidRPr="00613F33">
              <w:t>operations</w:t>
            </w:r>
            <w:r>
              <w:t xml:space="preserve"> and</w:t>
            </w:r>
            <w:r w:rsidR="007C120D">
              <w:t xml:space="preserve"> </w:t>
            </w:r>
            <w:r w:rsidRPr="00613F33">
              <w:t xml:space="preserve">factors that </w:t>
            </w:r>
            <w:r>
              <w:t>can</w:t>
            </w:r>
            <w:r w:rsidRPr="00613F33">
              <w:t xml:space="preserve"> change or introduce new hazards</w:t>
            </w:r>
            <w:r w:rsidR="00C00421">
              <w:t xml:space="preserve"> </w:t>
            </w:r>
          </w:p>
          <w:p w14:paraId="2E5D8B92" w14:textId="0D1C38B4" w:rsidR="00284ACA" w:rsidRDefault="00284ACA" w:rsidP="00284ACA">
            <w:pPr>
              <w:pStyle w:val="SIBulletList1"/>
              <w:ind w:left="360"/>
            </w:pPr>
            <w:r>
              <w:t>industry-accepted work health and safety risk control measures</w:t>
            </w:r>
            <w:r w:rsidR="00C00421">
              <w:t>,</w:t>
            </w:r>
            <w:r>
              <w:t xml:space="preserve"> legal obligations of the current </w:t>
            </w:r>
            <w:r w:rsidR="00E33768">
              <w:t xml:space="preserve">Work Health and Safety Acts </w:t>
            </w:r>
            <w:r>
              <w:t>or Occupational Health and Safety Acts and regulations and requirements of industry standards and/or codes of practice for yarder operations</w:t>
            </w:r>
            <w:r w:rsidR="00A92334">
              <w:t xml:space="preserve"> as outlined in </w:t>
            </w:r>
            <w:r w:rsidR="00C46AB6">
              <w:t>workplace</w:t>
            </w:r>
            <w:r w:rsidR="00A92334">
              <w:t xml:space="preserve"> procedures</w:t>
            </w:r>
            <w:r w:rsidR="00303A8E">
              <w:t xml:space="preserve"> and production plan</w:t>
            </w:r>
          </w:p>
          <w:p w14:paraId="28261A1D" w14:textId="77777777" w:rsidR="00637D3B" w:rsidRDefault="00284ACA" w:rsidP="00284ACA">
            <w:pPr>
              <w:pStyle w:val="SIBulletList1"/>
              <w:ind w:left="360"/>
              <w:rPr>
                <w:rFonts w:eastAsia="Calibri"/>
              </w:rPr>
            </w:pPr>
            <w:r w:rsidRPr="006613B4">
              <w:rPr>
                <w:rFonts w:eastAsia="Calibri"/>
              </w:rPr>
              <w:t>industry-accepted warning signs</w:t>
            </w:r>
            <w:r w:rsidR="00E83D0D">
              <w:rPr>
                <w:rFonts w:eastAsia="Calibri"/>
              </w:rPr>
              <w:t>,</w:t>
            </w:r>
            <w:r w:rsidR="00636A99">
              <w:rPr>
                <w:rFonts w:eastAsia="Calibri"/>
              </w:rPr>
              <w:t xml:space="preserve"> their correct positioning</w:t>
            </w:r>
            <w:r>
              <w:rPr>
                <w:rFonts w:eastAsia="Calibri"/>
              </w:rPr>
              <w:t xml:space="preserve">, vehicle-to-vehicle communication systems </w:t>
            </w:r>
            <w:r w:rsidRPr="006613B4">
              <w:rPr>
                <w:rFonts w:eastAsia="Calibri"/>
              </w:rPr>
              <w:t xml:space="preserve">and procedures to maintain communication and workplace safety during </w:t>
            </w:r>
            <w:r>
              <w:rPr>
                <w:rFonts w:eastAsia="Calibri"/>
              </w:rPr>
              <w:t>yarder</w:t>
            </w:r>
            <w:r w:rsidRPr="006613B4">
              <w:rPr>
                <w:rFonts w:eastAsia="Calibri"/>
              </w:rPr>
              <w:t xml:space="preserve"> operations</w:t>
            </w:r>
          </w:p>
          <w:p w14:paraId="55C02127" w14:textId="070D45A4" w:rsidR="00284ACA" w:rsidRPr="00637D3B" w:rsidRDefault="00637D3B" w:rsidP="00637D3B">
            <w:pPr>
              <w:pStyle w:val="SIBulletList1"/>
              <w:ind w:left="360"/>
              <w:rPr>
                <w:rFonts w:eastAsia="Calibri"/>
              </w:rPr>
            </w:pPr>
            <w:r w:rsidRPr="00637D3B">
              <w:rPr>
                <w:rFonts w:eastAsia="Calibri"/>
              </w:rPr>
              <w:t>required emergency response procedure including firefighting resources and emergency response</w:t>
            </w:r>
            <w:r w:rsidR="00284ACA" w:rsidRPr="00637D3B">
              <w:rPr>
                <w:rFonts w:eastAsia="Calibri"/>
              </w:rPr>
              <w:t xml:space="preserve"> </w:t>
            </w:r>
          </w:p>
          <w:p w14:paraId="46C4A916" w14:textId="50E37384" w:rsidR="00284ACA" w:rsidRDefault="00284ACA" w:rsidP="00284ACA">
            <w:pPr>
              <w:pStyle w:val="SIBulletList1"/>
              <w:ind w:left="360"/>
            </w:pPr>
            <w:r>
              <w:t>potential impacts of yarder operations on onsite and offsite environmental values including cultural heritage, flora, fauna, ground compaction, water contamination and soil erosion</w:t>
            </w:r>
          </w:p>
          <w:p w14:paraId="6E0FC850" w14:textId="43F03236" w:rsidR="00303A8E" w:rsidRDefault="00284ACA" w:rsidP="00303A8E">
            <w:pPr>
              <w:pStyle w:val="SIBulletList1"/>
              <w:ind w:left="360"/>
            </w:pPr>
            <w:r>
              <w:t xml:space="preserve">industry-accepted environmental control measures, restrictions, legal obligations of the current Environment Protection Acts and regulations and requirements of industry standards and codes of practice for yarder </w:t>
            </w:r>
            <w:r w:rsidRPr="00613F33">
              <w:t>operations</w:t>
            </w:r>
            <w:r w:rsidR="00A92334">
              <w:t xml:space="preserve"> </w:t>
            </w:r>
            <w:r w:rsidR="00303A8E">
              <w:t xml:space="preserve">as outlined in </w:t>
            </w:r>
            <w:r w:rsidR="00C46AB6">
              <w:t>workplace</w:t>
            </w:r>
            <w:r w:rsidR="00303A8E">
              <w:t xml:space="preserve"> procedures and production plan</w:t>
            </w:r>
          </w:p>
          <w:p w14:paraId="3039C215" w14:textId="77777777" w:rsidR="00284ACA" w:rsidRPr="00AF3EB8" w:rsidRDefault="00284ACA" w:rsidP="00284ACA">
            <w:pPr>
              <w:pStyle w:val="SIBulletList1"/>
              <w:ind w:left="360"/>
            </w:pPr>
            <w:r>
              <w:t>landings usage</w:t>
            </w:r>
          </w:p>
          <w:p w14:paraId="32D7769F" w14:textId="77777777" w:rsidR="00284ACA" w:rsidRPr="006613B4" w:rsidRDefault="00284ACA" w:rsidP="00284ACA">
            <w:pPr>
              <w:pStyle w:val="SIBulletList1"/>
              <w:ind w:left="360"/>
              <w:rPr>
                <w:rFonts w:eastAsia="Calibri"/>
              </w:rPr>
            </w:pPr>
            <w:r w:rsidRPr="006613B4">
              <w:rPr>
                <w:rFonts w:eastAsia="Calibri"/>
              </w:rPr>
              <w:t>typical location of loading and/or landing site</w:t>
            </w:r>
          </w:p>
          <w:p w14:paraId="0EEE92AF" w14:textId="77777777" w:rsidR="00284ACA" w:rsidRPr="006613B4" w:rsidRDefault="00284ACA" w:rsidP="00284ACA">
            <w:pPr>
              <w:pStyle w:val="SIBulletList1"/>
              <w:ind w:left="360"/>
              <w:rPr>
                <w:rFonts w:eastAsia="Calibri"/>
              </w:rPr>
            </w:pPr>
            <w:r w:rsidRPr="006613B4">
              <w:rPr>
                <w:rFonts w:eastAsia="Calibri"/>
              </w:rPr>
              <w:t>tree felling patterns</w:t>
            </w:r>
          </w:p>
          <w:p w14:paraId="717E0865" w14:textId="77777777" w:rsidR="00284ACA" w:rsidRPr="006613B4" w:rsidRDefault="00284ACA" w:rsidP="00284ACA">
            <w:pPr>
              <w:pStyle w:val="SIBulletList1"/>
              <w:ind w:left="360"/>
              <w:rPr>
                <w:rFonts w:eastAsia="Calibri"/>
              </w:rPr>
            </w:pPr>
            <w:r w:rsidRPr="006613B4">
              <w:rPr>
                <w:rFonts w:eastAsia="Calibri"/>
              </w:rPr>
              <w:t>extraction methods</w:t>
            </w:r>
          </w:p>
          <w:p w14:paraId="0B14F176" w14:textId="4CEE3E5B" w:rsidR="00284ACA" w:rsidRDefault="00284ACA" w:rsidP="00284ACA">
            <w:pPr>
              <w:pStyle w:val="SIBulletList1"/>
              <w:ind w:left="360"/>
              <w:rPr>
                <w:rFonts w:eastAsia="Calibri"/>
              </w:rPr>
            </w:pPr>
            <w:r w:rsidRPr="005271D9">
              <w:rPr>
                <w:rFonts w:eastAsia="Calibri"/>
              </w:rPr>
              <w:t>wood flow requirements and</w:t>
            </w:r>
            <w:r w:rsidR="007C120D">
              <w:rPr>
                <w:rFonts w:eastAsia="Calibri"/>
              </w:rPr>
              <w:t xml:space="preserve"> </w:t>
            </w:r>
            <w:r w:rsidRPr="005271D9">
              <w:rPr>
                <w:rFonts w:eastAsia="Calibri"/>
              </w:rPr>
              <w:t xml:space="preserve">extraction and production bottlenecks </w:t>
            </w:r>
            <w:r>
              <w:rPr>
                <w:rFonts w:eastAsia="Calibri"/>
              </w:rPr>
              <w:t>particular</w:t>
            </w:r>
            <w:r w:rsidRPr="005271D9">
              <w:rPr>
                <w:rFonts w:eastAsia="Calibri"/>
              </w:rPr>
              <w:t xml:space="preserve"> to </w:t>
            </w:r>
            <w:r>
              <w:rPr>
                <w:rFonts w:eastAsia="Calibri"/>
              </w:rPr>
              <w:t>a production</w:t>
            </w:r>
            <w:r w:rsidRPr="005271D9">
              <w:rPr>
                <w:rFonts w:eastAsia="Calibri"/>
              </w:rPr>
              <w:t xml:space="preserve"> system </w:t>
            </w:r>
          </w:p>
          <w:p w14:paraId="625CE10E" w14:textId="77777777" w:rsidR="00284ACA" w:rsidRDefault="00284ACA" w:rsidP="00284ACA">
            <w:pPr>
              <w:pStyle w:val="SIBulletList1"/>
              <w:ind w:left="360"/>
            </w:pPr>
            <w:r>
              <w:t>effects of weather on ground conditions</w:t>
            </w:r>
          </w:p>
          <w:p w14:paraId="2032C7D4" w14:textId="350A9624" w:rsidR="00284ACA" w:rsidRDefault="00284ACA" w:rsidP="00284ACA">
            <w:pPr>
              <w:pStyle w:val="SIBulletList1"/>
              <w:ind w:left="360"/>
            </w:pPr>
            <w:r>
              <w:t xml:space="preserve">effects of </w:t>
            </w:r>
            <w:r w:rsidRPr="00AB7B7F">
              <w:t>slope</w:t>
            </w:r>
            <w:r>
              <w:t xml:space="preserve"> </w:t>
            </w:r>
            <w:r w:rsidR="00940B60">
              <w:t xml:space="preserve">and </w:t>
            </w:r>
            <w:r>
              <w:t>terrain</w:t>
            </w:r>
            <w:r w:rsidRPr="00AB7B7F">
              <w:t xml:space="preserve"> conditions on </w:t>
            </w:r>
            <w:r>
              <w:t xml:space="preserve">yarder </w:t>
            </w:r>
            <w:r w:rsidRPr="00AB7B7F">
              <w:t>stability and operation</w:t>
            </w:r>
          </w:p>
          <w:p w14:paraId="56139A14" w14:textId="055DA792" w:rsidR="00284ACA" w:rsidRPr="00D85617" w:rsidRDefault="00284ACA">
            <w:pPr>
              <w:pStyle w:val="SIBulletList1"/>
              <w:ind w:left="360"/>
              <w:rPr>
                <w:rFonts w:eastAsia="Calibri"/>
              </w:rPr>
            </w:pPr>
            <w:r w:rsidRPr="00D85617">
              <w:rPr>
                <w:rFonts w:eastAsia="Calibri"/>
              </w:rPr>
              <w:lastRenderedPageBreak/>
              <w:t xml:space="preserve">machine specifications, restrictions and safe operating procedures </w:t>
            </w:r>
            <w:r>
              <w:t xml:space="preserve">including stability </w:t>
            </w:r>
            <w:r w:rsidRPr="00D85617">
              <w:rPr>
                <w:rFonts w:eastAsia="Calibri"/>
              </w:rPr>
              <w:t>and operation in different terrain conditions and slopes and</w:t>
            </w:r>
            <w:r>
              <w:t xml:space="preserve"> methods to shut down, de-energise and isolate the machine</w:t>
            </w:r>
            <w:r w:rsidRPr="00D85617">
              <w:rPr>
                <w:rFonts w:eastAsia="Calibri"/>
              </w:rPr>
              <w:t xml:space="preserve"> as outlined in in </w:t>
            </w:r>
            <w:r w:rsidR="00C46AB6">
              <w:rPr>
                <w:rFonts w:eastAsia="Calibri"/>
              </w:rPr>
              <w:t>workplace</w:t>
            </w:r>
            <w:r w:rsidRPr="00D85617">
              <w:rPr>
                <w:rFonts w:eastAsia="Calibri"/>
              </w:rPr>
              <w:t xml:space="preserve"> procedures or operator’s manual</w:t>
            </w:r>
          </w:p>
          <w:p w14:paraId="490AC3E9" w14:textId="77777777" w:rsidR="00284ACA" w:rsidRPr="006613B4" w:rsidRDefault="00284ACA" w:rsidP="00284ACA">
            <w:pPr>
              <w:pStyle w:val="SIBulletList1"/>
              <w:ind w:left="360"/>
              <w:rPr>
                <w:rFonts w:eastAsia="Calibri"/>
              </w:rPr>
            </w:pPr>
            <w:r>
              <w:rPr>
                <w:rFonts w:eastAsia="Calibri"/>
              </w:rPr>
              <w:t xml:space="preserve">cable systems used in yarder operations, application, maintenance </w:t>
            </w:r>
            <w:r w:rsidRPr="006613B4">
              <w:rPr>
                <w:rFonts w:eastAsia="Calibri"/>
              </w:rPr>
              <w:t xml:space="preserve">and handling </w:t>
            </w:r>
          </w:p>
          <w:p w14:paraId="3D0AA8E5" w14:textId="77777777" w:rsidR="00284ACA" w:rsidRDefault="00284ACA" w:rsidP="00284ACA">
            <w:pPr>
              <w:pStyle w:val="SIBulletList1"/>
              <w:ind w:left="360"/>
            </w:pPr>
            <w:r>
              <w:t xml:space="preserve">using machine cabin controls  </w:t>
            </w:r>
          </w:p>
          <w:p w14:paraId="5CFE3E91" w14:textId="77777777" w:rsidR="00284ACA" w:rsidRDefault="00284ACA" w:rsidP="00284ACA">
            <w:pPr>
              <w:pStyle w:val="SIBulletList1"/>
              <w:ind w:left="360"/>
            </w:pPr>
            <w:r>
              <w:t xml:space="preserve">machine operating techniques to pull stems and/or logs and avoid mechanical damage to products during operations </w:t>
            </w:r>
          </w:p>
          <w:p w14:paraId="20B337AA" w14:textId="77777777" w:rsidR="00284ACA" w:rsidRDefault="00284ACA" w:rsidP="00284ACA">
            <w:pPr>
              <w:pStyle w:val="SIBulletList1"/>
              <w:ind w:left="360"/>
            </w:pPr>
            <w:r>
              <w:rPr>
                <w:szCs w:val="22"/>
              </w:rPr>
              <w:t xml:space="preserve">techniques to manoeuver obstacles and </w:t>
            </w:r>
            <w:r>
              <w:t xml:space="preserve">minimise damage to products, machine, cables and environment </w:t>
            </w:r>
          </w:p>
          <w:p w14:paraId="166B3952" w14:textId="6C27F719" w:rsidR="00284ACA" w:rsidRDefault="00284ACA" w:rsidP="00284ACA">
            <w:pPr>
              <w:pStyle w:val="SIBulletList1"/>
              <w:ind w:left="360"/>
            </w:pPr>
            <w:r w:rsidRPr="00D740C4">
              <w:rPr>
                <w:rFonts w:eastAsia="Calibri"/>
              </w:rPr>
              <w:t xml:space="preserve">techniques for </w:t>
            </w:r>
            <w:r w:rsidR="00637D3B">
              <w:rPr>
                <w:rFonts w:eastAsia="Calibri"/>
              </w:rPr>
              <w:t xml:space="preserve">positioning and </w:t>
            </w:r>
            <w:r w:rsidRPr="00D740C4">
              <w:rPr>
                <w:rFonts w:eastAsia="Calibri"/>
              </w:rPr>
              <w:t xml:space="preserve">stacking logs </w:t>
            </w:r>
            <w:r>
              <w:rPr>
                <w:rFonts w:eastAsia="Calibri"/>
              </w:rPr>
              <w:t xml:space="preserve">for efficient </w:t>
            </w:r>
            <w:r w:rsidR="00637D3B">
              <w:rPr>
                <w:rFonts w:eastAsia="Calibri"/>
              </w:rPr>
              <w:t>extraction</w:t>
            </w:r>
          </w:p>
          <w:p w14:paraId="2A82B9FC" w14:textId="0DD46D1C" w:rsidR="00284ACA" w:rsidRPr="00D740C4" w:rsidRDefault="00284ACA" w:rsidP="00284ACA">
            <w:pPr>
              <w:pStyle w:val="SIBulletList1"/>
              <w:ind w:left="360"/>
              <w:rPr>
                <w:rFonts w:eastAsia="Calibri"/>
              </w:rPr>
            </w:pPr>
            <w:r>
              <w:t xml:space="preserve">methods to conduct machine and cable system pre-operational checks and detect faults </w:t>
            </w:r>
            <w:r w:rsidRPr="00D740C4">
              <w:rPr>
                <w:rFonts w:eastAsia="Calibri"/>
              </w:rPr>
              <w:t xml:space="preserve">as outlined in </w:t>
            </w:r>
            <w:r w:rsidR="00C46AB6">
              <w:rPr>
                <w:rFonts w:eastAsia="Calibri"/>
              </w:rPr>
              <w:t>workplace</w:t>
            </w:r>
            <w:r w:rsidRPr="00D740C4">
              <w:rPr>
                <w:rFonts w:eastAsia="Calibri"/>
              </w:rPr>
              <w:t xml:space="preserve"> procedures or operator’s manual </w:t>
            </w:r>
          </w:p>
          <w:p w14:paraId="7425BF0D" w14:textId="63C0D9D3" w:rsidR="00284ACA" w:rsidRDefault="00284ACA" w:rsidP="00637D3B">
            <w:pPr>
              <w:pStyle w:val="SIBulletList1"/>
              <w:ind w:left="360"/>
            </w:pPr>
            <w:r>
              <w:t xml:space="preserve">location of machine’s major mechanical systems and </w:t>
            </w:r>
            <w:r w:rsidR="00637D3B">
              <w:t>parts of the machine in which energy is stored as outlined in operator manuals for safe and efficient conduct of the machine operator maintenance tasks</w:t>
            </w:r>
          </w:p>
          <w:p w14:paraId="5FF7DB38" w14:textId="0577B4B3" w:rsidR="00284ACA" w:rsidRPr="0018516E" w:rsidRDefault="00284ACA" w:rsidP="00284ACA">
            <w:pPr>
              <w:pStyle w:val="SIBulletList1"/>
              <w:ind w:left="360"/>
            </w:pPr>
            <w:r>
              <w:rPr>
                <w:rFonts w:eastAsia="Calibri"/>
              </w:rPr>
              <w:t>machine</w:t>
            </w:r>
            <w:r w:rsidRPr="009C7CBF">
              <w:rPr>
                <w:rFonts w:eastAsia="Calibri"/>
              </w:rPr>
              <w:t xml:space="preserve"> and </w:t>
            </w:r>
            <w:r>
              <w:rPr>
                <w:rFonts w:eastAsia="Calibri"/>
              </w:rPr>
              <w:t xml:space="preserve">cable systems maintenance and </w:t>
            </w:r>
            <w:r w:rsidRPr="009C7CBF">
              <w:rPr>
                <w:rFonts w:eastAsia="Calibri"/>
              </w:rPr>
              <w:t xml:space="preserve">servicing </w:t>
            </w:r>
            <w:r>
              <w:rPr>
                <w:rFonts w:eastAsia="Calibri"/>
              </w:rPr>
              <w:t>requirements</w:t>
            </w:r>
            <w:r w:rsidRPr="009C7CBF">
              <w:rPr>
                <w:rFonts w:eastAsia="Calibri"/>
              </w:rPr>
              <w:t xml:space="preserve"> as </w:t>
            </w:r>
            <w:r>
              <w:rPr>
                <w:rFonts w:eastAsia="Calibri"/>
              </w:rPr>
              <w:t xml:space="preserve">outlined in </w:t>
            </w:r>
            <w:r w:rsidRPr="009C7CBF">
              <w:rPr>
                <w:rFonts w:eastAsia="Calibri"/>
              </w:rPr>
              <w:t xml:space="preserve">user </w:t>
            </w:r>
            <w:r w:rsidR="00106742">
              <w:rPr>
                <w:rFonts w:eastAsia="Calibri"/>
              </w:rPr>
              <w:t>or</w:t>
            </w:r>
            <w:r w:rsidRPr="009C7CBF">
              <w:rPr>
                <w:rFonts w:eastAsia="Calibri"/>
              </w:rPr>
              <w:t xml:space="preserve"> operator manuals</w:t>
            </w:r>
          </w:p>
          <w:p w14:paraId="5B02A910" w14:textId="2F0F9CED" w:rsidR="00F1480E" w:rsidRPr="00823FF4" w:rsidRDefault="00284ACA" w:rsidP="00636A99">
            <w:pPr>
              <w:pStyle w:val="SIBulletList1"/>
              <w:ind w:left="360"/>
              <w:rPr>
                <w:rFonts w:asciiTheme="minorHAnsi" w:hAnsiTheme="minorHAnsi" w:cstheme="minorHAnsi"/>
              </w:rPr>
            </w:pPr>
            <w:proofErr w:type="gramStart"/>
            <w:r>
              <w:rPr>
                <w:rFonts w:eastAsia="Calibri"/>
              </w:rPr>
              <w:t>industry-accepted</w:t>
            </w:r>
            <w:proofErr w:type="gramEnd"/>
            <w:r>
              <w:rPr>
                <w:rFonts w:eastAsia="Calibri"/>
              </w:rPr>
              <w:t xml:space="preserve"> reporting requirements regarding site,</w:t>
            </w:r>
            <w:r w:rsidR="00636A99">
              <w:rPr>
                <w:rFonts w:eastAsia="Calibri"/>
              </w:rPr>
              <w:t xml:space="preserve"> incident and hazard, </w:t>
            </w:r>
            <w:r>
              <w:rPr>
                <w:rFonts w:eastAsia="Calibri"/>
              </w:rPr>
              <w:t>personal reporting, check-in, production, machine maintenance</w:t>
            </w:r>
            <w:r w:rsidR="00D85617">
              <w:rPr>
                <w:rFonts w:eastAsia="Calibri"/>
              </w:rPr>
              <w:t xml:space="preserve"> and</w:t>
            </w:r>
            <w:r>
              <w:rPr>
                <w:rFonts w:eastAsia="Calibri"/>
              </w:rPr>
              <w:t xml:space="preserve"> block completion.</w:t>
            </w:r>
          </w:p>
        </w:tc>
      </w:tr>
    </w:tbl>
    <w:p w14:paraId="38666F80"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2C55E9" w:rsidRDefault="00D71E43" w:rsidP="00D71E43">
            <w:pPr>
              <w:pStyle w:val="SIHeading2"/>
            </w:pPr>
            <w:r w:rsidRPr="002C55E9">
              <w:t>Assessment Conditions</w:t>
            </w:r>
          </w:p>
        </w:tc>
      </w:tr>
      <w:tr w:rsidR="00F1480E" w:rsidRPr="00A55106" w14:paraId="51CEDF81" w14:textId="77777777" w:rsidTr="00CA2922">
        <w:tc>
          <w:tcPr>
            <w:tcW w:w="5000" w:type="pct"/>
            <w:shd w:val="clear" w:color="auto" w:fill="auto"/>
          </w:tcPr>
          <w:p w14:paraId="796492B2" w14:textId="201746A2" w:rsidR="004A7706" w:rsidRDefault="004A7706" w:rsidP="004A7706">
            <w:pPr>
              <w:pStyle w:val="SIText"/>
            </w:pPr>
            <w:r>
              <w:t xml:space="preserve">Assessment of this unit of competency must take place under the following conditions: </w:t>
            </w:r>
          </w:p>
          <w:p w14:paraId="50A1D5B7" w14:textId="77777777" w:rsidR="00116B24" w:rsidRDefault="00116B24" w:rsidP="00116B24">
            <w:pPr>
              <w:pStyle w:val="SIBulletList1"/>
              <w:tabs>
                <w:tab w:val="num" w:pos="360"/>
              </w:tabs>
              <w:ind w:left="357" w:hanging="357"/>
            </w:pPr>
            <w:r>
              <w:t>physical conditions:</w:t>
            </w:r>
          </w:p>
          <w:p w14:paraId="6B909FAD" w14:textId="77777777" w:rsidR="00116B24" w:rsidRPr="003437F9" w:rsidRDefault="00116B24" w:rsidP="00116B24">
            <w:pPr>
              <w:pStyle w:val="SIBulletList2"/>
              <w:tabs>
                <w:tab w:val="num" w:pos="720"/>
              </w:tabs>
              <w:ind w:left="714" w:hanging="357"/>
            </w:pPr>
            <w:r>
              <w:t xml:space="preserve">skills must be demonstrated in a forest harvesting site or an environment that accurately represents workplace conditions </w:t>
            </w:r>
          </w:p>
          <w:p w14:paraId="264A93A7" w14:textId="77777777" w:rsidR="00116B24" w:rsidRDefault="00116B24" w:rsidP="00116B24">
            <w:pPr>
              <w:pStyle w:val="SIBulletList1"/>
              <w:tabs>
                <w:tab w:val="num" w:pos="360"/>
              </w:tabs>
              <w:ind w:left="357" w:hanging="357"/>
            </w:pPr>
            <w:r>
              <w:t>resources, e</w:t>
            </w:r>
            <w:r w:rsidRPr="009A6E6C">
              <w:t>quipment</w:t>
            </w:r>
            <w:r>
              <w:t xml:space="preserve"> and materials:</w:t>
            </w:r>
          </w:p>
          <w:p w14:paraId="160F4569" w14:textId="77777777" w:rsidR="00116B24" w:rsidRPr="003437F9" w:rsidRDefault="00116B24" w:rsidP="00116B24">
            <w:pPr>
              <w:pStyle w:val="SIBulletList2"/>
              <w:tabs>
                <w:tab w:val="num" w:pos="720"/>
              </w:tabs>
              <w:ind w:left="714" w:hanging="357"/>
            </w:pPr>
            <w:r>
              <w:t xml:space="preserve">yarder </w:t>
            </w:r>
            <w:r w:rsidRPr="003437F9">
              <w:t xml:space="preserve"> </w:t>
            </w:r>
          </w:p>
          <w:p w14:paraId="62E69B85" w14:textId="77777777" w:rsidR="00116B24" w:rsidRDefault="00116B24" w:rsidP="00116B24">
            <w:pPr>
              <w:pStyle w:val="SIBulletList1"/>
            </w:pPr>
            <w:r>
              <w:t>cable system for yarder</w:t>
            </w:r>
          </w:p>
          <w:p w14:paraId="43E91701" w14:textId="77777777" w:rsidR="00116B24" w:rsidRDefault="00116B24" w:rsidP="00116B24">
            <w:pPr>
              <w:pStyle w:val="SIBulletList1"/>
            </w:pPr>
            <w:r w:rsidRPr="002B63C4">
              <w:rPr>
                <w:szCs w:val="22"/>
              </w:rPr>
              <w:t>stems and</w:t>
            </w:r>
            <w:r>
              <w:t>/or</w:t>
            </w:r>
            <w:r w:rsidRPr="002B63C4">
              <w:rPr>
                <w:szCs w:val="22"/>
              </w:rPr>
              <w:t xml:space="preserve"> logs</w:t>
            </w:r>
            <w:r>
              <w:rPr>
                <w:szCs w:val="22"/>
              </w:rPr>
              <w:t xml:space="preserve"> to be carried with yarder</w:t>
            </w:r>
          </w:p>
          <w:p w14:paraId="60246B76" w14:textId="77777777" w:rsidR="00116B24" w:rsidRDefault="00116B24" w:rsidP="00116B24">
            <w:pPr>
              <w:pStyle w:val="SIBulletList1"/>
            </w:pPr>
            <w:r>
              <w:t>personal protective equipment required in harvesting operations</w:t>
            </w:r>
          </w:p>
          <w:p w14:paraId="703B6F7F" w14:textId="77777777" w:rsidR="00116B24" w:rsidRDefault="00116B24" w:rsidP="00116B24">
            <w:pPr>
              <w:pStyle w:val="SIBulletList1"/>
            </w:pPr>
            <w:r>
              <w:t>vehicle-to-vehicle communication system</w:t>
            </w:r>
          </w:p>
          <w:p w14:paraId="33314EFA" w14:textId="77777777" w:rsidR="00116B24" w:rsidRDefault="00116B24" w:rsidP="00116B24">
            <w:pPr>
              <w:pStyle w:val="SIBulletList1"/>
              <w:tabs>
                <w:tab w:val="num" w:pos="360"/>
              </w:tabs>
              <w:ind w:left="357" w:hanging="357"/>
              <w:rPr>
                <w:rFonts w:eastAsia="Calibri"/>
              </w:rPr>
            </w:pPr>
            <w:r>
              <w:rPr>
                <w:rFonts w:eastAsia="Calibri"/>
              </w:rPr>
              <w:t>specifications:</w:t>
            </w:r>
          </w:p>
          <w:p w14:paraId="05AF9FC5" w14:textId="761EF140" w:rsidR="00116B24" w:rsidRPr="0060244D" w:rsidRDefault="00116B24" w:rsidP="00116B24">
            <w:pPr>
              <w:pStyle w:val="SIBulletList1"/>
              <w:rPr>
                <w:rFonts w:eastAsia="Calibri"/>
              </w:rPr>
            </w:pPr>
            <w:r>
              <w:rPr>
                <w:rFonts w:eastAsia="Calibri"/>
              </w:rPr>
              <w:t xml:space="preserve">access to </w:t>
            </w:r>
            <w:r w:rsidR="00C46AB6">
              <w:rPr>
                <w:rFonts w:eastAsia="Calibri"/>
              </w:rPr>
              <w:t>workplace</w:t>
            </w:r>
            <w:r>
              <w:rPr>
                <w:rFonts w:eastAsia="Calibri"/>
              </w:rPr>
              <w:t xml:space="preserve"> policies and procedures which cover </w:t>
            </w:r>
            <w:r w:rsidRPr="003437F9">
              <w:rPr>
                <w:rFonts w:eastAsia="Calibri"/>
              </w:rPr>
              <w:t>current Work Health and Safety Acts</w:t>
            </w:r>
            <w:r w:rsidR="009F672C">
              <w:rPr>
                <w:rFonts w:eastAsia="Calibri"/>
              </w:rPr>
              <w:t xml:space="preserve"> </w:t>
            </w:r>
            <w:r>
              <w:rPr>
                <w:rFonts w:eastAsia="Calibri"/>
              </w:rPr>
              <w:t>or Occupation Health and Safety Acts</w:t>
            </w:r>
            <w:r w:rsidRPr="003437F9">
              <w:rPr>
                <w:rFonts w:eastAsia="Calibri"/>
              </w:rPr>
              <w:t xml:space="preserve">, regulations and related industry standards </w:t>
            </w:r>
            <w:r w:rsidR="00E33768">
              <w:rPr>
                <w:rFonts w:eastAsia="Calibri"/>
              </w:rPr>
              <w:t>and</w:t>
            </w:r>
            <w:r w:rsidRPr="003437F9">
              <w:rPr>
                <w:rFonts w:eastAsia="Calibri"/>
              </w:rPr>
              <w:t xml:space="preserve"> codes of practice applicable to forest harvesting operations</w:t>
            </w:r>
          </w:p>
          <w:p w14:paraId="3D90FEF7" w14:textId="2E85AF76" w:rsidR="00116B24" w:rsidRPr="0060244D" w:rsidRDefault="00116B24" w:rsidP="00116B24">
            <w:pPr>
              <w:pStyle w:val="SIBulletList1"/>
              <w:rPr>
                <w:rFonts w:eastAsia="Calibri"/>
              </w:rPr>
            </w:pPr>
            <w:r w:rsidRPr="003437F9">
              <w:rPr>
                <w:rFonts w:eastAsia="Calibri"/>
              </w:rPr>
              <w:t xml:space="preserve">access to </w:t>
            </w:r>
            <w:r w:rsidR="00C46AB6">
              <w:rPr>
                <w:rFonts w:eastAsia="Calibri"/>
              </w:rPr>
              <w:t>workplace</w:t>
            </w:r>
            <w:r>
              <w:rPr>
                <w:rFonts w:eastAsia="Calibri"/>
              </w:rPr>
              <w:t xml:space="preserve"> policies and procedures which cover </w:t>
            </w:r>
            <w:r w:rsidRPr="003437F9">
              <w:rPr>
                <w:rFonts w:eastAsia="Calibri"/>
              </w:rPr>
              <w:t xml:space="preserve">current Environment Protection Acts, regulations and related industry standards </w:t>
            </w:r>
            <w:r w:rsidR="00940B60">
              <w:rPr>
                <w:rFonts w:eastAsia="Calibri"/>
              </w:rPr>
              <w:t xml:space="preserve">and </w:t>
            </w:r>
            <w:r w:rsidRPr="003437F9">
              <w:rPr>
                <w:rFonts w:eastAsia="Calibri"/>
              </w:rPr>
              <w:t>codes of practice applicable to forest harvesting operations</w:t>
            </w:r>
          </w:p>
          <w:p w14:paraId="7E921E9F" w14:textId="41B40CA0" w:rsidR="00116B24" w:rsidRPr="003E3D6D" w:rsidRDefault="00116B24" w:rsidP="00116B24">
            <w:pPr>
              <w:pStyle w:val="SIBulletList1"/>
              <w:rPr>
                <w:rFonts w:eastAsia="Calibri"/>
              </w:rPr>
            </w:pPr>
            <w:r>
              <w:rPr>
                <w:rFonts w:eastAsia="Calibri"/>
              </w:rPr>
              <w:t xml:space="preserve">access to </w:t>
            </w:r>
            <w:r w:rsidRPr="003437F9">
              <w:rPr>
                <w:rFonts w:eastAsia="Calibri"/>
              </w:rPr>
              <w:t>production plan</w:t>
            </w:r>
            <w:r w:rsidR="00D85617">
              <w:rPr>
                <w:rFonts w:eastAsia="Calibri"/>
              </w:rPr>
              <w:t xml:space="preserve"> and</w:t>
            </w:r>
            <w:r>
              <w:rPr>
                <w:rFonts w:eastAsia="Calibri"/>
              </w:rPr>
              <w:t xml:space="preserve"> </w:t>
            </w:r>
            <w:r>
              <w:t xml:space="preserve">site </w:t>
            </w:r>
            <w:r w:rsidRPr="003437F9">
              <w:rPr>
                <w:rFonts w:eastAsia="Calibri"/>
              </w:rPr>
              <w:t>safety and environmental management plans</w:t>
            </w:r>
          </w:p>
          <w:p w14:paraId="46ADB23F" w14:textId="77777777" w:rsidR="00116B24" w:rsidRPr="00022AC7" w:rsidRDefault="00116B24" w:rsidP="00116B24">
            <w:pPr>
              <w:pStyle w:val="SIBulletList1"/>
              <w:rPr>
                <w:rFonts w:eastAsia="Calibri"/>
              </w:rPr>
            </w:pPr>
            <w:r>
              <w:rPr>
                <w:rFonts w:eastAsia="Calibri"/>
              </w:rPr>
              <w:t>access to</w:t>
            </w:r>
            <w:r w:rsidRPr="003437F9">
              <w:rPr>
                <w:rFonts w:eastAsia="Calibri"/>
              </w:rPr>
              <w:t xml:space="preserve"> site emergency procedure</w:t>
            </w:r>
          </w:p>
          <w:p w14:paraId="109BF7BA" w14:textId="47D51DB6" w:rsidR="00116B24" w:rsidRDefault="00116B24" w:rsidP="00116B24">
            <w:pPr>
              <w:pStyle w:val="SIBulletList1"/>
            </w:pPr>
            <w:r>
              <w:t xml:space="preserve">access to </w:t>
            </w:r>
            <w:r w:rsidR="00C46AB6">
              <w:t>workplace</w:t>
            </w:r>
            <w:r>
              <w:t xml:space="preserve"> safe operating procedures for yarder or operator’s manual</w:t>
            </w:r>
          </w:p>
          <w:p w14:paraId="349D3145" w14:textId="5D3DA8F5" w:rsidR="00E26DF7" w:rsidRPr="00116B24" w:rsidRDefault="00116B24" w:rsidP="00116B24">
            <w:pPr>
              <w:pStyle w:val="SIBulletList1"/>
            </w:pPr>
            <w:proofErr w:type="gramStart"/>
            <w:r w:rsidRPr="00116B24">
              <w:t>access</w:t>
            </w:r>
            <w:proofErr w:type="gramEnd"/>
            <w:r w:rsidRPr="00116B24">
              <w:t xml:space="preserve"> to user manual for vehicle-to-vehicle communication system</w:t>
            </w:r>
            <w:r>
              <w:t>.</w:t>
            </w:r>
          </w:p>
          <w:p w14:paraId="5FDC9E1F" w14:textId="77777777" w:rsidR="00116B24" w:rsidRDefault="00116B24" w:rsidP="00116B24">
            <w:pPr>
              <w:pStyle w:val="SIText"/>
            </w:pPr>
          </w:p>
          <w:p w14:paraId="05C42BBF" w14:textId="313362D5" w:rsidR="00F1480E" w:rsidRPr="00116B24" w:rsidRDefault="007134FE" w:rsidP="00116B24">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08613CA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2C55E9" w:rsidRDefault="00D71E43" w:rsidP="00D71E43">
            <w:pPr>
              <w:pStyle w:val="SIHeading2"/>
            </w:pPr>
            <w:r w:rsidRPr="002C55E9">
              <w:t>Links</w:t>
            </w:r>
          </w:p>
        </w:tc>
        <w:tc>
          <w:tcPr>
            <w:tcW w:w="4010" w:type="pct"/>
            <w:shd w:val="clear" w:color="auto" w:fill="auto"/>
          </w:tcPr>
          <w:p w14:paraId="294ADB3E" w14:textId="356C4B24"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BA37B1" w:rsidRPr="00226D79">
                <w:rPr>
                  <w:rStyle w:val="Hyperlink"/>
                </w:rPr>
                <w:t>https://vetnet.education.gov.au/Pages/TrainingPackages.aspx/Pages/Home.aspx</w:t>
              </w:r>
            </w:hyperlink>
          </w:p>
        </w:tc>
      </w:tr>
    </w:tbl>
    <w:p w14:paraId="28F642D4" w14:textId="468150FC"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AA8F2" w14:textId="77777777" w:rsidR="005E51E6" w:rsidRDefault="005E51E6" w:rsidP="00BF3F0A">
      <w:r>
        <w:separator/>
      </w:r>
    </w:p>
    <w:p w14:paraId="07803CFC" w14:textId="77777777" w:rsidR="005E51E6" w:rsidRDefault="005E51E6"/>
  </w:endnote>
  <w:endnote w:type="continuationSeparator" w:id="0">
    <w:p w14:paraId="4E94E884" w14:textId="77777777" w:rsidR="005E51E6" w:rsidRDefault="005E51E6" w:rsidP="00BF3F0A">
      <w:r>
        <w:continuationSeparator/>
      </w:r>
    </w:p>
    <w:p w14:paraId="41A8DF3A" w14:textId="77777777" w:rsidR="005E51E6" w:rsidRDefault="005E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1379AF24" w14:textId="2B446C4D"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6826ED">
          <w:rPr>
            <w:noProof/>
          </w:rPr>
          <w:t>2</w:t>
        </w:r>
        <w:r>
          <w:rPr>
            <w:noProof/>
          </w:rPr>
          <w:fldChar w:fldCharType="end"/>
        </w:r>
      </w:p>
      <w:p w14:paraId="19EF64C9" w14:textId="2025EED5" w:rsidR="00D810DE" w:rsidRDefault="000E25E6" w:rsidP="006A2B68">
        <w:pPr>
          <w:pStyle w:val="SIText"/>
        </w:pPr>
        <w:r>
          <w:rPr>
            <w:noProof/>
          </w:rPr>
          <w:t>Template modified on 9/03/2017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EF689" w14:textId="77777777" w:rsidR="005E51E6" w:rsidRDefault="005E51E6" w:rsidP="00BF3F0A">
      <w:r>
        <w:separator/>
      </w:r>
    </w:p>
    <w:p w14:paraId="0254CB4D" w14:textId="77777777" w:rsidR="005E51E6" w:rsidRDefault="005E51E6"/>
  </w:footnote>
  <w:footnote w:type="continuationSeparator" w:id="0">
    <w:p w14:paraId="7021B14D" w14:textId="77777777" w:rsidR="005E51E6" w:rsidRDefault="005E51E6" w:rsidP="00BF3F0A">
      <w:r>
        <w:continuationSeparator/>
      </w:r>
    </w:p>
    <w:p w14:paraId="579BD045" w14:textId="77777777" w:rsidR="005E51E6" w:rsidRDefault="005E5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16AF7" w14:textId="5C7EA45A" w:rsidR="00284ACA" w:rsidRDefault="00284ACA" w:rsidP="00284ACA">
    <w:pPr>
      <w:pStyle w:val="Header"/>
    </w:pPr>
    <w:r>
      <w:t>FWPHAR32</w:t>
    </w:r>
    <w:r w:rsidR="009209A5">
      <w:t>31</w:t>
    </w:r>
    <w:r>
      <w:t xml:space="preserve"> Operate yarder</w:t>
    </w:r>
  </w:p>
  <w:p w14:paraId="604F31AF" w14:textId="26400D0D" w:rsidR="009C2650" w:rsidRPr="00284ACA" w:rsidRDefault="009C2650" w:rsidP="00284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91E4EA4"/>
    <w:multiLevelType w:val="hybridMultilevel"/>
    <w:tmpl w:val="472AA060"/>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2503E84"/>
    <w:multiLevelType w:val="hybridMultilevel"/>
    <w:tmpl w:val="1CF42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8"/>
  </w:num>
  <w:num w:numId="18">
    <w:abstractNumId w:val="13"/>
  </w:num>
  <w:num w:numId="19">
    <w:abstractNumId w:val="13"/>
  </w:num>
  <w:num w:numId="20">
    <w:abstractNumId w:val="13"/>
  </w:num>
  <w:num w:numId="21">
    <w:abstractNumId w:val="13"/>
  </w:num>
  <w:num w:numId="22">
    <w:abstractNumId w:val="12"/>
  </w:num>
  <w:num w:numId="23">
    <w:abstractNumId w:val="12"/>
  </w:num>
  <w:num w:numId="24">
    <w:abstractNumId w:val="12"/>
  </w:num>
  <w:num w:numId="25">
    <w:abstractNumId w:val="13"/>
  </w:num>
  <w:num w:numId="26">
    <w:abstractNumId w:val="13"/>
  </w:num>
  <w:num w:numId="27">
    <w:abstractNumId w:val="13"/>
  </w:num>
  <w:num w:numId="28">
    <w:abstractNumId w:val="13"/>
  </w:num>
  <w:num w:numId="29">
    <w:abstractNumId w:val="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96A"/>
    <w:rsid w:val="000143CA"/>
    <w:rsid w:val="00016803"/>
    <w:rsid w:val="00023992"/>
    <w:rsid w:val="00041E59"/>
    <w:rsid w:val="000436CC"/>
    <w:rsid w:val="00045E3F"/>
    <w:rsid w:val="00053117"/>
    <w:rsid w:val="00064BFE"/>
    <w:rsid w:val="00070B3E"/>
    <w:rsid w:val="00071F95"/>
    <w:rsid w:val="000737BB"/>
    <w:rsid w:val="00074E47"/>
    <w:rsid w:val="00080EBF"/>
    <w:rsid w:val="0009093B"/>
    <w:rsid w:val="00094AD9"/>
    <w:rsid w:val="000A319A"/>
    <w:rsid w:val="000A5441"/>
    <w:rsid w:val="000A6C7F"/>
    <w:rsid w:val="000B580E"/>
    <w:rsid w:val="000C224E"/>
    <w:rsid w:val="000E25E6"/>
    <w:rsid w:val="000E2C86"/>
    <w:rsid w:val="000E5628"/>
    <w:rsid w:val="000E73E2"/>
    <w:rsid w:val="000F29F2"/>
    <w:rsid w:val="00101659"/>
    <w:rsid w:val="00106742"/>
    <w:rsid w:val="001078BF"/>
    <w:rsid w:val="00116B24"/>
    <w:rsid w:val="001172B4"/>
    <w:rsid w:val="00120517"/>
    <w:rsid w:val="00125CCF"/>
    <w:rsid w:val="00133957"/>
    <w:rsid w:val="001372F6"/>
    <w:rsid w:val="00144385"/>
    <w:rsid w:val="00151D93"/>
    <w:rsid w:val="00156EF3"/>
    <w:rsid w:val="001651D6"/>
    <w:rsid w:val="001672AA"/>
    <w:rsid w:val="00174FFA"/>
    <w:rsid w:val="00176E4F"/>
    <w:rsid w:val="0018546B"/>
    <w:rsid w:val="00193F2F"/>
    <w:rsid w:val="001962BC"/>
    <w:rsid w:val="001A2DB0"/>
    <w:rsid w:val="001A2E7B"/>
    <w:rsid w:val="001A6A3E"/>
    <w:rsid w:val="001A7B6D"/>
    <w:rsid w:val="001B34D5"/>
    <w:rsid w:val="001B513A"/>
    <w:rsid w:val="001C0A75"/>
    <w:rsid w:val="001C1306"/>
    <w:rsid w:val="001C4E04"/>
    <w:rsid w:val="001D5C1B"/>
    <w:rsid w:val="001D7F5B"/>
    <w:rsid w:val="001E16BC"/>
    <w:rsid w:val="001E16DF"/>
    <w:rsid w:val="001F2BA5"/>
    <w:rsid w:val="001F308D"/>
    <w:rsid w:val="00201A7C"/>
    <w:rsid w:val="00211CCA"/>
    <w:rsid w:val="0021210E"/>
    <w:rsid w:val="0021414D"/>
    <w:rsid w:val="00215065"/>
    <w:rsid w:val="00222FA4"/>
    <w:rsid w:val="00223124"/>
    <w:rsid w:val="00231092"/>
    <w:rsid w:val="00233143"/>
    <w:rsid w:val="002331D8"/>
    <w:rsid w:val="00233579"/>
    <w:rsid w:val="00233910"/>
    <w:rsid w:val="00234444"/>
    <w:rsid w:val="00242293"/>
    <w:rsid w:val="00244EA7"/>
    <w:rsid w:val="00257D97"/>
    <w:rsid w:val="00262683"/>
    <w:rsid w:val="00262FC3"/>
    <w:rsid w:val="00267FEF"/>
    <w:rsid w:val="002714E6"/>
    <w:rsid w:val="00276DB8"/>
    <w:rsid w:val="00282664"/>
    <w:rsid w:val="00284ACA"/>
    <w:rsid w:val="00285FB8"/>
    <w:rsid w:val="0029248F"/>
    <w:rsid w:val="00296AEE"/>
    <w:rsid w:val="002A4CD3"/>
    <w:rsid w:val="002A56EB"/>
    <w:rsid w:val="002A6CC4"/>
    <w:rsid w:val="002B07D8"/>
    <w:rsid w:val="002B47F8"/>
    <w:rsid w:val="002B63C4"/>
    <w:rsid w:val="002C2FFC"/>
    <w:rsid w:val="002C55E9"/>
    <w:rsid w:val="002D0C8B"/>
    <w:rsid w:val="002D218A"/>
    <w:rsid w:val="002D330A"/>
    <w:rsid w:val="002D558C"/>
    <w:rsid w:val="002E193E"/>
    <w:rsid w:val="00303A8E"/>
    <w:rsid w:val="0030493F"/>
    <w:rsid w:val="00305B82"/>
    <w:rsid w:val="00310A6A"/>
    <w:rsid w:val="003144E6"/>
    <w:rsid w:val="00337E82"/>
    <w:rsid w:val="003437F9"/>
    <w:rsid w:val="003452E9"/>
    <w:rsid w:val="00350BB1"/>
    <w:rsid w:val="00352C83"/>
    <w:rsid w:val="00366805"/>
    <w:rsid w:val="0037067D"/>
    <w:rsid w:val="003812E0"/>
    <w:rsid w:val="003867FF"/>
    <w:rsid w:val="0038735B"/>
    <w:rsid w:val="003916D1"/>
    <w:rsid w:val="003A173E"/>
    <w:rsid w:val="003A21F0"/>
    <w:rsid w:val="003A58BA"/>
    <w:rsid w:val="003A5AE7"/>
    <w:rsid w:val="003A5C92"/>
    <w:rsid w:val="003A7221"/>
    <w:rsid w:val="003B0847"/>
    <w:rsid w:val="003B30A5"/>
    <w:rsid w:val="003C13AE"/>
    <w:rsid w:val="003D2E73"/>
    <w:rsid w:val="003D4CEC"/>
    <w:rsid w:val="003D5543"/>
    <w:rsid w:val="003E2CD6"/>
    <w:rsid w:val="003E72B6"/>
    <w:rsid w:val="003E7BBE"/>
    <w:rsid w:val="004127E3"/>
    <w:rsid w:val="004142CC"/>
    <w:rsid w:val="00414858"/>
    <w:rsid w:val="00430DB2"/>
    <w:rsid w:val="00431374"/>
    <w:rsid w:val="0043212E"/>
    <w:rsid w:val="00434366"/>
    <w:rsid w:val="00434ECE"/>
    <w:rsid w:val="00444423"/>
    <w:rsid w:val="00452F3E"/>
    <w:rsid w:val="004640AE"/>
    <w:rsid w:val="00464EE3"/>
    <w:rsid w:val="0046711A"/>
    <w:rsid w:val="004679E3"/>
    <w:rsid w:val="004709DF"/>
    <w:rsid w:val="00475172"/>
    <w:rsid w:val="004758B0"/>
    <w:rsid w:val="004832D2"/>
    <w:rsid w:val="00485559"/>
    <w:rsid w:val="004A142B"/>
    <w:rsid w:val="004A233D"/>
    <w:rsid w:val="004A44E8"/>
    <w:rsid w:val="004A7706"/>
    <w:rsid w:val="004B0956"/>
    <w:rsid w:val="004B29B7"/>
    <w:rsid w:val="004B70BE"/>
    <w:rsid w:val="004B7A28"/>
    <w:rsid w:val="004C2244"/>
    <w:rsid w:val="004C6FB4"/>
    <w:rsid w:val="004C79A1"/>
    <w:rsid w:val="004D0D5F"/>
    <w:rsid w:val="004D1569"/>
    <w:rsid w:val="004D2032"/>
    <w:rsid w:val="004D44B1"/>
    <w:rsid w:val="004E0460"/>
    <w:rsid w:val="004E1579"/>
    <w:rsid w:val="004E5FAE"/>
    <w:rsid w:val="004E6741"/>
    <w:rsid w:val="004E7094"/>
    <w:rsid w:val="004F0D9F"/>
    <w:rsid w:val="004F5DC7"/>
    <w:rsid w:val="004F78DA"/>
    <w:rsid w:val="005064E1"/>
    <w:rsid w:val="00524365"/>
    <w:rsid w:val="005248C1"/>
    <w:rsid w:val="00526134"/>
    <w:rsid w:val="00527107"/>
    <w:rsid w:val="005405B2"/>
    <w:rsid w:val="005427C8"/>
    <w:rsid w:val="005446D1"/>
    <w:rsid w:val="005521B9"/>
    <w:rsid w:val="00556C4C"/>
    <w:rsid w:val="00557369"/>
    <w:rsid w:val="00564ADD"/>
    <w:rsid w:val="005708EB"/>
    <w:rsid w:val="00573B5B"/>
    <w:rsid w:val="00575BC6"/>
    <w:rsid w:val="00583902"/>
    <w:rsid w:val="00593500"/>
    <w:rsid w:val="005A1D70"/>
    <w:rsid w:val="005A3AA5"/>
    <w:rsid w:val="005A5B19"/>
    <w:rsid w:val="005A6C9C"/>
    <w:rsid w:val="005A74DC"/>
    <w:rsid w:val="005B5125"/>
    <w:rsid w:val="005B5146"/>
    <w:rsid w:val="005B535E"/>
    <w:rsid w:val="005C4368"/>
    <w:rsid w:val="005E0E77"/>
    <w:rsid w:val="005E276A"/>
    <w:rsid w:val="005E51E6"/>
    <w:rsid w:val="005E6D86"/>
    <w:rsid w:val="005F027A"/>
    <w:rsid w:val="005F33CC"/>
    <w:rsid w:val="005F69C4"/>
    <w:rsid w:val="0060636C"/>
    <w:rsid w:val="006121D4"/>
    <w:rsid w:val="00613B49"/>
    <w:rsid w:val="00617B69"/>
    <w:rsid w:val="0062059D"/>
    <w:rsid w:val="00620E8E"/>
    <w:rsid w:val="00626F0F"/>
    <w:rsid w:val="00633CFE"/>
    <w:rsid w:val="00634FCA"/>
    <w:rsid w:val="006360F5"/>
    <w:rsid w:val="00636A99"/>
    <w:rsid w:val="00637D3B"/>
    <w:rsid w:val="00643D1B"/>
    <w:rsid w:val="006452B8"/>
    <w:rsid w:val="00651753"/>
    <w:rsid w:val="00652E62"/>
    <w:rsid w:val="00656095"/>
    <w:rsid w:val="00662192"/>
    <w:rsid w:val="00664F69"/>
    <w:rsid w:val="00675DD7"/>
    <w:rsid w:val="0067642F"/>
    <w:rsid w:val="006826ED"/>
    <w:rsid w:val="00686A49"/>
    <w:rsid w:val="00687B62"/>
    <w:rsid w:val="0069094D"/>
    <w:rsid w:val="00690C44"/>
    <w:rsid w:val="006920CC"/>
    <w:rsid w:val="006969D9"/>
    <w:rsid w:val="006A2B68"/>
    <w:rsid w:val="006B7847"/>
    <w:rsid w:val="006C2F32"/>
    <w:rsid w:val="006C6023"/>
    <w:rsid w:val="006D38C3"/>
    <w:rsid w:val="006D4448"/>
    <w:rsid w:val="006E2C4D"/>
    <w:rsid w:val="006E42FE"/>
    <w:rsid w:val="006E792C"/>
    <w:rsid w:val="006F6CA3"/>
    <w:rsid w:val="00705EEC"/>
    <w:rsid w:val="00707741"/>
    <w:rsid w:val="007134FE"/>
    <w:rsid w:val="007203AB"/>
    <w:rsid w:val="00722769"/>
    <w:rsid w:val="00725FAC"/>
    <w:rsid w:val="00727901"/>
    <w:rsid w:val="0073075B"/>
    <w:rsid w:val="007341FF"/>
    <w:rsid w:val="007404E9"/>
    <w:rsid w:val="007444CF"/>
    <w:rsid w:val="0076034E"/>
    <w:rsid w:val="0076070E"/>
    <w:rsid w:val="007635AD"/>
    <w:rsid w:val="0076523B"/>
    <w:rsid w:val="00771B60"/>
    <w:rsid w:val="007757E7"/>
    <w:rsid w:val="00781D77"/>
    <w:rsid w:val="00783549"/>
    <w:rsid w:val="007860B7"/>
    <w:rsid w:val="00786DC8"/>
    <w:rsid w:val="007A4919"/>
    <w:rsid w:val="007C120D"/>
    <w:rsid w:val="007C484E"/>
    <w:rsid w:val="007D1FA0"/>
    <w:rsid w:val="007D5A78"/>
    <w:rsid w:val="007D64FB"/>
    <w:rsid w:val="007E3BD1"/>
    <w:rsid w:val="007F1563"/>
    <w:rsid w:val="007F1EB2"/>
    <w:rsid w:val="007F44DB"/>
    <w:rsid w:val="007F5A8B"/>
    <w:rsid w:val="008077F1"/>
    <w:rsid w:val="00817D51"/>
    <w:rsid w:val="008204B9"/>
    <w:rsid w:val="00823530"/>
    <w:rsid w:val="00823FF4"/>
    <w:rsid w:val="00830267"/>
    <w:rsid w:val="008306E7"/>
    <w:rsid w:val="00834BC8"/>
    <w:rsid w:val="00837FD6"/>
    <w:rsid w:val="008406BC"/>
    <w:rsid w:val="00846CBA"/>
    <w:rsid w:val="00847B60"/>
    <w:rsid w:val="00850243"/>
    <w:rsid w:val="008545EB"/>
    <w:rsid w:val="00865011"/>
    <w:rsid w:val="00866161"/>
    <w:rsid w:val="00886790"/>
    <w:rsid w:val="008908DE"/>
    <w:rsid w:val="00893631"/>
    <w:rsid w:val="008A12ED"/>
    <w:rsid w:val="008A39D3"/>
    <w:rsid w:val="008B2C77"/>
    <w:rsid w:val="008B4AD2"/>
    <w:rsid w:val="008E260C"/>
    <w:rsid w:val="008E39BE"/>
    <w:rsid w:val="008E62EC"/>
    <w:rsid w:val="008F1E04"/>
    <w:rsid w:val="008F307E"/>
    <w:rsid w:val="008F32F6"/>
    <w:rsid w:val="008F7A03"/>
    <w:rsid w:val="00905B28"/>
    <w:rsid w:val="009151DB"/>
    <w:rsid w:val="00916CD7"/>
    <w:rsid w:val="00916ECC"/>
    <w:rsid w:val="00920927"/>
    <w:rsid w:val="009209A5"/>
    <w:rsid w:val="00921B38"/>
    <w:rsid w:val="00923720"/>
    <w:rsid w:val="00923D07"/>
    <w:rsid w:val="009278C9"/>
    <w:rsid w:val="009363B7"/>
    <w:rsid w:val="00937F47"/>
    <w:rsid w:val="00940B60"/>
    <w:rsid w:val="00943B57"/>
    <w:rsid w:val="009523F5"/>
    <w:rsid w:val="009527CB"/>
    <w:rsid w:val="00953835"/>
    <w:rsid w:val="00960F6C"/>
    <w:rsid w:val="00970747"/>
    <w:rsid w:val="00973BD9"/>
    <w:rsid w:val="009750D7"/>
    <w:rsid w:val="00984824"/>
    <w:rsid w:val="009969E1"/>
    <w:rsid w:val="009A441A"/>
    <w:rsid w:val="009A5900"/>
    <w:rsid w:val="009A6E6C"/>
    <w:rsid w:val="009A6F3F"/>
    <w:rsid w:val="009B1738"/>
    <w:rsid w:val="009B331A"/>
    <w:rsid w:val="009B6612"/>
    <w:rsid w:val="009C2650"/>
    <w:rsid w:val="009D15E2"/>
    <w:rsid w:val="009D15FE"/>
    <w:rsid w:val="009D5D2C"/>
    <w:rsid w:val="009E462D"/>
    <w:rsid w:val="009F0DCC"/>
    <w:rsid w:val="009F11CA"/>
    <w:rsid w:val="009F672C"/>
    <w:rsid w:val="00A04F11"/>
    <w:rsid w:val="00A0695B"/>
    <w:rsid w:val="00A13052"/>
    <w:rsid w:val="00A216A8"/>
    <w:rsid w:val="00A223A6"/>
    <w:rsid w:val="00A408E3"/>
    <w:rsid w:val="00A4317F"/>
    <w:rsid w:val="00A457DD"/>
    <w:rsid w:val="00A50143"/>
    <w:rsid w:val="00A5092E"/>
    <w:rsid w:val="00A56E14"/>
    <w:rsid w:val="00A6476B"/>
    <w:rsid w:val="00A76C6C"/>
    <w:rsid w:val="00A92334"/>
    <w:rsid w:val="00A92DD1"/>
    <w:rsid w:val="00A976A2"/>
    <w:rsid w:val="00AA5338"/>
    <w:rsid w:val="00AB1B8E"/>
    <w:rsid w:val="00AC0696"/>
    <w:rsid w:val="00AC4C98"/>
    <w:rsid w:val="00AC5F6B"/>
    <w:rsid w:val="00AC6FD8"/>
    <w:rsid w:val="00AD3896"/>
    <w:rsid w:val="00AD5B47"/>
    <w:rsid w:val="00AE1ED9"/>
    <w:rsid w:val="00AE32CB"/>
    <w:rsid w:val="00AE55DD"/>
    <w:rsid w:val="00AF3957"/>
    <w:rsid w:val="00AF3EB8"/>
    <w:rsid w:val="00AF7544"/>
    <w:rsid w:val="00B12013"/>
    <w:rsid w:val="00B22C67"/>
    <w:rsid w:val="00B242BB"/>
    <w:rsid w:val="00B3508F"/>
    <w:rsid w:val="00B443EE"/>
    <w:rsid w:val="00B50C9F"/>
    <w:rsid w:val="00B5509E"/>
    <w:rsid w:val="00B560C8"/>
    <w:rsid w:val="00B61150"/>
    <w:rsid w:val="00B65BC7"/>
    <w:rsid w:val="00B72E01"/>
    <w:rsid w:val="00B746B9"/>
    <w:rsid w:val="00B77DB1"/>
    <w:rsid w:val="00B802CE"/>
    <w:rsid w:val="00B848D4"/>
    <w:rsid w:val="00B865B7"/>
    <w:rsid w:val="00BA069E"/>
    <w:rsid w:val="00BA0DFA"/>
    <w:rsid w:val="00BA1CB1"/>
    <w:rsid w:val="00BA37B1"/>
    <w:rsid w:val="00BA4178"/>
    <w:rsid w:val="00BA482D"/>
    <w:rsid w:val="00BB23F4"/>
    <w:rsid w:val="00BC4D12"/>
    <w:rsid w:val="00BC5075"/>
    <w:rsid w:val="00BC5419"/>
    <w:rsid w:val="00BD3B0F"/>
    <w:rsid w:val="00BD6F76"/>
    <w:rsid w:val="00BE2423"/>
    <w:rsid w:val="00BE3D0B"/>
    <w:rsid w:val="00BE55EC"/>
    <w:rsid w:val="00BF1D4C"/>
    <w:rsid w:val="00BF3F0A"/>
    <w:rsid w:val="00C00421"/>
    <w:rsid w:val="00C12D55"/>
    <w:rsid w:val="00C143C3"/>
    <w:rsid w:val="00C1739B"/>
    <w:rsid w:val="00C17752"/>
    <w:rsid w:val="00C21ADE"/>
    <w:rsid w:val="00C26067"/>
    <w:rsid w:val="00C272DF"/>
    <w:rsid w:val="00C30785"/>
    <w:rsid w:val="00C30A29"/>
    <w:rsid w:val="00C317DC"/>
    <w:rsid w:val="00C32CA6"/>
    <w:rsid w:val="00C356BC"/>
    <w:rsid w:val="00C3597A"/>
    <w:rsid w:val="00C46AB6"/>
    <w:rsid w:val="00C520ED"/>
    <w:rsid w:val="00C572BF"/>
    <w:rsid w:val="00C578E9"/>
    <w:rsid w:val="00C70626"/>
    <w:rsid w:val="00C7080A"/>
    <w:rsid w:val="00C72860"/>
    <w:rsid w:val="00C738C6"/>
    <w:rsid w:val="00C73B90"/>
    <w:rsid w:val="00C742EC"/>
    <w:rsid w:val="00C83653"/>
    <w:rsid w:val="00C95406"/>
    <w:rsid w:val="00C96AF3"/>
    <w:rsid w:val="00C97CCC"/>
    <w:rsid w:val="00CA0274"/>
    <w:rsid w:val="00CB746F"/>
    <w:rsid w:val="00CC451E"/>
    <w:rsid w:val="00CD1311"/>
    <w:rsid w:val="00CD4E9D"/>
    <w:rsid w:val="00CD4F4D"/>
    <w:rsid w:val="00CE7D19"/>
    <w:rsid w:val="00CF0CF5"/>
    <w:rsid w:val="00CF0E92"/>
    <w:rsid w:val="00CF2B3E"/>
    <w:rsid w:val="00D0201F"/>
    <w:rsid w:val="00D03685"/>
    <w:rsid w:val="00D049D5"/>
    <w:rsid w:val="00D07D4E"/>
    <w:rsid w:val="00D115AA"/>
    <w:rsid w:val="00D145BE"/>
    <w:rsid w:val="00D2022E"/>
    <w:rsid w:val="00D20C57"/>
    <w:rsid w:val="00D25D16"/>
    <w:rsid w:val="00D2650F"/>
    <w:rsid w:val="00D26E45"/>
    <w:rsid w:val="00D3083A"/>
    <w:rsid w:val="00D32124"/>
    <w:rsid w:val="00D41FD6"/>
    <w:rsid w:val="00D50398"/>
    <w:rsid w:val="00D54C76"/>
    <w:rsid w:val="00D71E43"/>
    <w:rsid w:val="00D72147"/>
    <w:rsid w:val="00D727F3"/>
    <w:rsid w:val="00D73695"/>
    <w:rsid w:val="00D80A46"/>
    <w:rsid w:val="00D810DE"/>
    <w:rsid w:val="00D85617"/>
    <w:rsid w:val="00D87D32"/>
    <w:rsid w:val="00D92C83"/>
    <w:rsid w:val="00DA0A81"/>
    <w:rsid w:val="00DA0EC3"/>
    <w:rsid w:val="00DA35F4"/>
    <w:rsid w:val="00DA3C10"/>
    <w:rsid w:val="00DA53B5"/>
    <w:rsid w:val="00DB3804"/>
    <w:rsid w:val="00DC1D69"/>
    <w:rsid w:val="00DC5A3A"/>
    <w:rsid w:val="00DC60E6"/>
    <w:rsid w:val="00DE0AB8"/>
    <w:rsid w:val="00DE1D04"/>
    <w:rsid w:val="00E0184F"/>
    <w:rsid w:val="00E02914"/>
    <w:rsid w:val="00E11E35"/>
    <w:rsid w:val="00E12983"/>
    <w:rsid w:val="00E238E6"/>
    <w:rsid w:val="00E26DF7"/>
    <w:rsid w:val="00E3290B"/>
    <w:rsid w:val="00E33768"/>
    <w:rsid w:val="00E35064"/>
    <w:rsid w:val="00E3681D"/>
    <w:rsid w:val="00E501F0"/>
    <w:rsid w:val="00E6166D"/>
    <w:rsid w:val="00E66DFB"/>
    <w:rsid w:val="00E83D0D"/>
    <w:rsid w:val="00E91BFF"/>
    <w:rsid w:val="00E92933"/>
    <w:rsid w:val="00E94FD1"/>
    <w:rsid w:val="00EB0AA4"/>
    <w:rsid w:val="00EB33BE"/>
    <w:rsid w:val="00EB5C88"/>
    <w:rsid w:val="00EC0469"/>
    <w:rsid w:val="00ED6A88"/>
    <w:rsid w:val="00EE2E1A"/>
    <w:rsid w:val="00EE3946"/>
    <w:rsid w:val="00EF01F8"/>
    <w:rsid w:val="00EF40EF"/>
    <w:rsid w:val="00F11BF4"/>
    <w:rsid w:val="00F1480E"/>
    <w:rsid w:val="00F1497D"/>
    <w:rsid w:val="00F16AAC"/>
    <w:rsid w:val="00F20257"/>
    <w:rsid w:val="00F2231E"/>
    <w:rsid w:val="00F337EC"/>
    <w:rsid w:val="00F438FC"/>
    <w:rsid w:val="00F5155E"/>
    <w:rsid w:val="00F5616F"/>
    <w:rsid w:val="00F56827"/>
    <w:rsid w:val="00F65EF0"/>
    <w:rsid w:val="00F71651"/>
    <w:rsid w:val="00F764D1"/>
    <w:rsid w:val="00F76CC6"/>
    <w:rsid w:val="00F83D7C"/>
    <w:rsid w:val="00FB232E"/>
    <w:rsid w:val="00FB23EC"/>
    <w:rsid w:val="00FC08EC"/>
    <w:rsid w:val="00FD33F2"/>
    <w:rsid w:val="00FD557D"/>
    <w:rsid w:val="00FD656C"/>
    <w:rsid w:val="00FE0282"/>
    <w:rsid w:val="00FE124D"/>
    <w:rsid w:val="00FE792C"/>
    <w:rsid w:val="00FF58F8"/>
    <w:rsid w:val="00FF5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5FD262AC-EBB2-4A4F-84F0-D483FF1E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2B47F8"/>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2B47F8"/>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2B47F8"/>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2B47F8"/>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2B47F8"/>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2B47F8"/>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B47F8"/>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2B47F8"/>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B47F8"/>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B47F8"/>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120517"/>
    <w:rPr>
      <w:b/>
      <w:bCs/>
    </w:rPr>
  </w:style>
  <w:style w:type="character" w:customStyle="1" w:styleId="apple-converted-space">
    <w:name w:val="apple-converted-space"/>
    <w:basedOn w:val="DefaultParagraphFont"/>
    <w:rsid w:val="00120517"/>
  </w:style>
  <w:style w:type="paragraph" w:customStyle="1" w:styleId="TipText">
    <w:name w:val="Tip Text"/>
    <w:basedOn w:val="Normal"/>
    <w:uiPriority w:val="99"/>
    <w:rsid w:val="00284ACA"/>
    <w:pPr>
      <w:spacing w:after="160" w:line="264" w:lineRule="auto"/>
      <w:ind w:right="576"/>
    </w:pPr>
    <w:rPr>
      <w:i/>
      <w:iCs/>
      <w:color w:val="7F7F7F" w:themeColor="text1" w:themeTint="80"/>
      <w:sz w:val="16"/>
      <w:lang w:val="en-US" w:eastAsia="ja-JP"/>
    </w:rPr>
  </w:style>
  <w:style w:type="paragraph" w:customStyle="1" w:styleId="SITabletext">
    <w:name w:val="SI_Table_text"/>
    <w:basedOn w:val="Normal"/>
    <w:uiPriority w:val="99"/>
    <w:qFormat/>
    <w:rsid w:val="00C83653"/>
    <w:pPr>
      <w:spacing w:before="120" w:after="120"/>
    </w:pPr>
    <w:rPr>
      <w:rFonts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29245">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98127417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14bb040c453ac024ff39893fdcfd6564">
  <xsd:schema xmlns:xsd="http://www.w3.org/2001/XMLSchema" xmlns:xs="http://www.w3.org/2001/XMLSchema" xmlns:p="http://schemas.microsoft.com/office/2006/metadata/properties" xmlns:ns2="3869db97-dd18-4e83-af6c-d0927595ea3e" xmlns:ns3="c0c61cd0-8906-41a6-94dd-696765a41e73" targetNamespace="http://schemas.microsoft.com/office/2006/metadata/properties" ma:root="true" ma:fieldsID="b2cf7ca4eccfb0d774beca0f2b820134" ns2:_="" ns3:_="">
    <xsd:import namespace="3869db97-dd18-4e83-af6c-d0927595ea3e"/>
    <xsd:import namespace="c0c61cd0-8906-41a6-94dd-696765a41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roject_x0020_phase"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Project_x0020_phase" ma:index="12" nillable="true" ma:displayName="Project phase" ma:format="Dropdown" ma:internalName="Project_x0020_phase">
      <xsd:simpleType>
        <xsd:restriction base="dms:Choice">
          <xsd:enumeration value="TGA Upload"/>
          <xsd:enumeration value="TGA checking"/>
        </xsd:restriction>
      </xsd:simpleType>
    </xsd:element>
    <xsd:element name="Assigned_x0020_to0" ma:index="13"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_x0020_to0 xmlns="3869db97-dd18-4e83-af6c-d0927595ea3e">
      <UserInfo>
        <DisplayName>Jo Grenouille</DisplayName>
        <AccountId>961</AccountId>
        <AccountType/>
      </UserInfo>
    </Assigned_x0020_to0>
    <Project_x0020_phase xmlns="3869db97-dd18-4e83-af6c-d0927595ea3e">TGA checking</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19FC-FCD1-48ED-B3C8-37207276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3869db97-dd18-4e83-af6c-d0927595ea3e"/>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c0c61cd0-8906-41a6-94dd-696765a41e73"/>
    <ds:schemaRef ds:uri="http://purl.org/dc/elements/1.1/"/>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C7BBA266-A37F-4E8A-81F7-A29529CD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6</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76</cp:revision>
  <cp:lastPrinted>2017-07-07T01:54:00Z</cp:lastPrinted>
  <dcterms:created xsi:type="dcterms:W3CDTF">2017-05-20T07:44:00Z</dcterms:created>
  <dcterms:modified xsi:type="dcterms:W3CDTF">2017-10-20T01:20:00Z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