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5527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605A668" w14:textId="77777777" w:rsidTr="0045542C">
        <w:trPr>
          <w:trHeight w:val="436"/>
        </w:trPr>
        <w:tc>
          <w:tcPr>
            <w:tcW w:w="2689" w:type="dxa"/>
          </w:tcPr>
          <w:p w14:paraId="5CAA61C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F76A78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01E0612" w14:textId="77777777" w:rsidTr="00146EEC">
        <w:tc>
          <w:tcPr>
            <w:tcW w:w="2689" w:type="dxa"/>
          </w:tcPr>
          <w:p w14:paraId="31CDBEBF" w14:textId="146F185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45542C">
              <w:t xml:space="preserve"> </w:t>
            </w:r>
            <w:r w:rsidR="00064F27">
              <w:t>1</w:t>
            </w:r>
          </w:p>
        </w:tc>
        <w:tc>
          <w:tcPr>
            <w:tcW w:w="6939" w:type="dxa"/>
          </w:tcPr>
          <w:p w14:paraId="3D1B6C7F" w14:textId="6C5BB7EF" w:rsidR="00F1480E" w:rsidRPr="000754EC" w:rsidRDefault="00FC0E0B" w:rsidP="000754EC">
            <w:pPr>
              <w:pStyle w:val="SIText"/>
            </w:pPr>
            <w:r>
              <w:t xml:space="preserve">This version released with </w:t>
            </w:r>
            <w:r w:rsidRPr="00FC0E0B">
              <w:t>FBP Food, Beverage and Pharmaceut</w:t>
            </w:r>
            <w:r w:rsidR="0045542C">
              <w:t>icals Training Package version 2</w:t>
            </w:r>
            <w:r w:rsidRPr="00FC0E0B">
              <w:t>.0.</w:t>
            </w:r>
          </w:p>
        </w:tc>
      </w:tr>
    </w:tbl>
    <w:p w14:paraId="7ADBDA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C0E0B" w:rsidRPr="00963A46" w14:paraId="20D3BED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F63B50A" w14:textId="0504C29B" w:rsidR="00FC0E0B" w:rsidRPr="00FC0E0B" w:rsidRDefault="0004512D" w:rsidP="00FC0E0B">
            <w:pPr>
              <w:pStyle w:val="SIUNITCODE"/>
            </w:pPr>
            <w:r>
              <w:t>FBPVIT</w:t>
            </w:r>
            <w:r w:rsidR="00FC0E0B" w:rsidRPr="00FC0E0B">
              <w:t>3014</w:t>
            </w:r>
          </w:p>
        </w:tc>
        <w:tc>
          <w:tcPr>
            <w:tcW w:w="3604" w:type="pct"/>
            <w:shd w:val="clear" w:color="auto" w:fill="auto"/>
          </w:tcPr>
          <w:p w14:paraId="0F2530F4" w14:textId="77777777" w:rsidR="00FC0E0B" w:rsidRPr="00FC0E0B" w:rsidRDefault="00FC0E0B" w:rsidP="00FC0E0B">
            <w:pPr>
              <w:pStyle w:val="SIUnittitle"/>
            </w:pPr>
            <w:r w:rsidRPr="00555F45">
              <w:t>Operate specialised canopy management equipment</w:t>
            </w:r>
          </w:p>
        </w:tc>
      </w:tr>
      <w:tr w:rsidR="00FC0E0B" w:rsidRPr="00963A46" w14:paraId="2DF11E13" w14:textId="77777777" w:rsidTr="00CA2922">
        <w:tc>
          <w:tcPr>
            <w:tcW w:w="1396" w:type="pct"/>
            <w:shd w:val="clear" w:color="auto" w:fill="auto"/>
          </w:tcPr>
          <w:p w14:paraId="79BE44CA" w14:textId="22AA6C5B" w:rsidR="00FC0E0B" w:rsidRPr="00923720" w:rsidRDefault="00FC0E0B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361FD2F" w14:textId="77777777" w:rsidR="00FC0E0B" w:rsidRDefault="00FC0E0B" w:rsidP="00FC0E0B">
            <w:pPr>
              <w:pStyle w:val="SIText"/>
            </w:pPr>
            <w:r>
              <w:t xml:space="preserve">This unit </w:t>
            </w:r>
            <w:r w:rsidRPr="00FC0E0B">
              <w:t>of competency describes the skills and knowledge required to attach, set up, operate and detach canopy management equipment.</w:t>
            </w:r>
          </w:p>
          <w:p w14:paraId="61E58BBC" w14:textId="77777777" w:rsidR="00957DB7" w:rsidRPr="00FC0E0B" w:rsidRDefault="00957DB7" w:rsidP="00FC0E0B">
            <w:pPr>
              <w:pStyle w:val="SIText"/>
            </w:pPr>
          </w:p>
          <w:p w14:paraId="313ABB08" w14:textId="77777777" w:rsidR="00FC0E0B" w:rsidRDefault="00FC0E0B" w:rsidP="00FC0E0B">
            <w:pPr>
              <w:pStyle w:val="SIText"/>
            </w:pPr>
            <w:r>
              <w:t xml:space="preserve">The unit applies to </w:t>
            </w:r>
            <w:r w:rsidRPr="00FC0E0B">
              <w:t>vineyard workers who work under general supervision, with limited autonomy and accountability for their own work.</w:t>
            </w:r>
          </w:p>
          <w:p w14:paraId="3E2E982B" w14:textId="77777777" w:rsidR="00957DB7" w:rsidRPr="00FC0E0B" w:rsidRDefault="00957DB7" w:rsidP="00FC0E0B">
            <w:pPr>
              <w:pStyle w:val="SIText"/>
            </w:pPr>
          </w:p>
          <w:p w14:paraId="3525FC45" w14:textId="77777777" w:rsidR="00FC0E0B" w:rsidRDefault="00FC0E0B" w:rsidP="00FC0E0B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1C90808A" w14:textId="77777777" w:rsidR="00957DB7" w:rsidRPr="00FC0E0B" w:rsidRDefault="00957DB7" w:rsidP="00FC0E0B">
            <w:pPr>
              <w:pStyle w:val="SIText"/>
            </w:pPr>
          </w:p>
          <w:p w14:paraId="0D4BBF28" w14:textId="7EFDAA04" w:rsidR="00FC0E0B" w:rsidRPr="00FC0E0B" w:rsidRDefault="006213B6" w:rsidP="006213B6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FC0E0B" w:rsidRPr="00963A46" w14:paraId="0C041D2D" w14:textId="77777777" w:rsidTr="00CA2922">
        <w:tc>
          <w:tcPr>
            <w:tcW w:w="1396" w:type="pct"/>
            <w:shd w:val="clear" w:color="auto" w:fill="auto"/>
          </w:tcPr>
          <w:p w14:paraId="161B8FC1" w14:textId="77777777" w:rsidR="00FC0E0B" w:rsidRPr="00FC0E0B" w:rsidRDefault="00FC0E0B" w:rsidP="00FC0E0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669237" w14:textId="49E14B08" w:rsidR="00FC0E0B" w:rsidRPr="00FC0E0B" w:rsidRDefault="00BD7774" w:rsidP="00FC0E0B">
            <w:pPr>
              <w:pStyle w:val="SIText"/>
            </w:pPr>
            <w:commentRangeStart w:id="0"/>
            <w:r>
              <w:t>Nil</w:t>
            </w:r>
            <w:commentRangeEnd w:id="0"/>
            <w:r w:rsidR="00DA75AE">
              <w:rPr>
                <w:lang w:eastAsia="en-AU"/>
              </w:rPr>
              <w:commentReference w:id="0"/>
            </w:r>
          </w:p>
        </w:tc>
      </w:tr>
      <w:tr w:rsidR="00FC0E0B" w:rsidRPr="00963A46" w14:paraId="38488822" w14:textId="77777777" w:rsidTr="00CA75CE">
        <w:trPr>
          <w:trHeight w:val="380"/>
        </w:trPr>
        <w:tc>
          <w:tcPr>
            <w:tcW w:w="1396" w:type="pct"/>
            <w:shd w:val="clear" w:color="auto" w:fill="auto"/>
          </w:tcPr>
          <w:p w14:paraId="14E00EFB" w14:textId="77777777" w:rsidR="00FC0E0B" w:rsidRPr="00FC0E0B" w:rsidRDefault="00FC0E0B" w:rsidP="00FC0E0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2AB7F88" w14:textId="63084E97" w:rsidR="00FC0E0B" w:rsidRPr="00FC0E0B" w:rsidRDefault="0004512D" w:rsidP="0004512D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Canopy</w:t>
            </w:r>
          </w:p>
        </w:tc>
      </w:tr>
    </w:tbl>
    <w:p w14:paraId="519B406A" w14:textId="77777777" w:rsidR="00F1480E" w:rsidRDefault="00F1480E" w:rsidP="005F771F">
      <w:pPr>
        <w:pStyle w:val="SI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"/>
        <w:gridCol w:w="6936"/>
      </w:tblGrid>
      <w:tr w:rsidR="00F1480E" w:rsidRPr="00963A46" w14:paraId="008380CF" w14:textId="77777777" w:rsidTr="0045542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C0307F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2B553FF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D97D5C" w14:textId="77777777" w:rsidTr="0045542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FF140C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gridSpan w:val="2"/>
            <w:tcBorders>
              <w:top w:val="single" w:sz="4" w:space="0" w:color="C0C0C0"/>
            </w:tcBorders>
            <w:shd w:val="clear" w:color="auto" w:fill="auto"/>
          </w:tcPr>
          <w:p w14:paraId="754E888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C0E0B" w:rsidRPr="00963A46" w14:paraId="2065FE60" w14:textId="77777777" w:rsidTr="0045542C">
        <w:trPr>
          <w:cantSplit/>
        </w:trPr>
        <w:tc>
          <w:tcPr>
            <w:tcW w:w="1399" w:type="pct"/>
            <w:gridSpan w:val="2"/>
            <w:shd w:val="clear" w:color="auto" w:fill="auto"/>
          </w:tcPr>
          <w:p w14:paraId="12AB213E" w14:textId="77777777" w:rsidR="00FC0E0B" w:rsidRPr="00FC0E0B" w:rsidRDefault="00FC0E0B" w:rsidP="0053489F">
            <w:pPr>
              <w:pStyle w:val="SIText"/>
            </w:pPr>
            <w:r w:rsidRPr="00FC0E0B">
              <w:t>1. Prepare for canopy management activities</w:t>
            </w:r>
          </w:p>
        </w:tc>
        <w:tc>
          <w:tcPr>
            <w:tcW w:w="3601" w:type="pct"/>
            <w:shd w:val="clear" w:color="auto" w:fill="auto"/>
          </w:tcPr>
          <w:p w14:paraId="3B53478A" w14:textId="4803061D" w:rsidR="00957DB7" w:rsidRDefault="00957DB7" w:rsidP="00CA75CE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6E9FFC95" w14:textId="2EF7DF69" w:rsidR="00957DB7" w:rsidRDefault="00957DB7" w:rsidP="00957DB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61B3D5B7" w14:textId="76429502" w:rsidR="00FC0E0B" w:rsidRPr="00FC0E0B" w:rsidRDefault="00FC0E0B" w:rsidP="0053489F">
            <w:pPr>
              <w:pStyle w:val="SIText"/>
            </w:pPr>
            <w:r w:rsidRPr="00C90879">
              <w:t>1.</w:t>
            </w:r>
            <w:r w:rsidR="00957DB7">
              <w:t>3</w:t>
            </w:r>
            <w:r w:rsidRPr="00FC0E0B">
              <w:t xml:space="preserve"> Identify and plan canopy management requirements</w:t>
            </w:r>
          </w:p>
          <w:p w14:paraId="4B1AB0D6" w14:textId="735B7412" w:rsidR="00FC0E0B" w:rsidRPr="00FC0E0B" w:rsidRDefault="00FC0E0B" w:rsidP="0053489F">
            <w:pPr>
              <w:pStyle w:val="SIText"/>
            </w:pPr>
            <w:r w:rsidRPr="00FB400E">
              <w:t>1.</w:t>
            </w:r>
            <w:r w:rsidR="00957DB7">
              <w:t>4</w:t>
            </w:r>
            <w:r w:rsidRPr="00FC0E0B">
              <w:t xml:space="preserve"> Ensure canopy management equipment is available and ready for use</w:t>
            </w:r>
          </w:p>
          <w:p w14:paraId="59FED609" w14:textId="1680CA9B" w:rsidR="00FC0E0B" w:rsidRPr="00FC0E0B" w:rsidRDefault="00FC0E0B" w:rsidP="0053489F">
            <w:pPr>
              <w:pStyle w:val="SIText"/>
            </w:pPr>
            <w:r w:rsidRPr="00963A46">
              <w:t>1.</w:t>
            </w:r>
            <w:r w:rsidR="00957DB7">
              <w:t>5</w:t>
            </w:r>
            <w:r w:rsidRPr="00FC0E0B">
              <w:t xml:space="preserve"> Set up equipment to meet requirements according to </w:t>
            </w:r>
            <w:r w:rsidR="0045542C" w:rsidRPr="00FC0E0B">
              <w:t>operators’</w:t>
            </w:r>
            <w:r w:rsidRPr="00FC0E0B">
              <w:t xml:space="preserve"> instructions</w:t>
            </w:r>
          </w:p>
        </w:tc>
      </w:tr>
      <w:tr w:rsidR="00FC0E0B" w:rsidRPr="00963A46" w14:paraId="678E07F6" w14:textId="77777777" w:rsidTr="0045542C">
        <w:trPr>
          <w:cantSplit/>
        </w:trPr>
        <w:tc>
          <w:tcPr>
            <w:tcW w:w="1399" w:type="pct"/>
            <w:gridSpan w:val="2"/>
            <w:shd w:val="clear" w:color="auto" w:fill="auto"/>
          </w:tcPr>
          <w:p w14:paraId="03DC59F5" w14:textId="77777777" w:rsidR="00FC0E0B" w:rsidRPr="00FC0E0B" w:rsidRDefault="00FC0E0B" w:rsidP="0053489F">
            <w:pPr>
              <w:pStyle w:val="SIText"/>
            </w:pPr>
            <w:r w:rsidRPr="00FC0E0B">
              <w:t>2. Operate canopy management equipment</w:t>
            </w:r>
          </w:p>
        </w:tc>
        <w:tc>
          <w:tcPr>
            <w:tcW w:w="3601" w:type="pct"/>
            <w:shd w:val="clear" w:color="auto" w:fill="auto"/>
          </w:tcPr>
          <w:p w14:paraId="3773BE82" w14:textId="77777777" w:rsidR="00FC0E0B" w:rsidRPr="00FC0E0B" w:rsidRDefault="00FC0E0B" w:rsidP="0053489F">
            <w:pPr>
              <w:pStyle w:val="SIText"/>
            </w:pPr>
            <w:r>
              <w:t xml:space="preserve">2.1 </w:t>
            </w:r>
            <w:r w:rsidRPr="00FC0E0B">
              <w:t>Start up equipment safely according to operator instructions</w:t>
            </w:r>
          </w:p>
          <w:p w14:paraId="6E604509" w14:textId="77777777" w:rsidR="00FC0E0B" w:rsidRPr="00FC0E0B" w:rsidRDefault="00FC0E0B" w:rsidP="0053489F">
            <w:pPr>
              <w:pStyle w:val="SIText"/>
            </w:pPr>
            <w:r>
              <w:t xml:space="preserve">2.2 </w:t>
            </w:r>
            <w:r w:rsidRPr="00FC0E0B">
              <w:t>Apply canopy management techniques to vines according to their vigour and capacity</w:t>
            </w:r>
          </w:p>
          <w:p w14:paraId="7E4552DE" w14:textId="77777777" w:rsidR="00FC0E0B" w:rsidRPr="00FC0E0B" w:rsidRDefault="00FC0E0B" w:rsidP="0053489F">
            <w:pPr>
              <w:pStyle w:val="SIText"/>
            </w:pPr>
            <w:r>
              <w:t xml:space="preserve">2.3 </w:t>
            </w:r>
            <w:r w:rsidRPr="00FC0E0B">
              <w:t>Monitor equipment performance to confirm performance is maintained within specifications</w:t>
            </w:r>
          </w:p>
          <w:p w14:paraId="4488FE5E" w14:textId="77777777" w:rsidR="00FC0E0B" w:rsidRPr="00FC0E0B" w:rsidRDefault="00FC0E0B" w:rsidP="0053489F">
            <w:pPr>
              <w:pStyle w:val="SIText"/>
            </w:pPr>
            <w:r>
              <w:t xml:space="preserve">2.4 </w:t>
            </w:r>
            <w:r w:rsidRPr="00FC0E0B">
              <w:t>Monitor canopy management activities to confirm performance is maintained within specifications</w:t>
            </w:r>
          </w:p>
          <w:p w14:paraId="56932F65" w14:textId="77777777" w:rsidR="00FC0E0B" w:rsidRPr="00FC0E0B" w:rsidRDefault="00FC0E0B" w:rsidP="0053489F">
            <w:pPr>
              <w:pStyle w:val="SIText"/>
            </w:pPr>
            <w:r w:rsidRPr="00FB400E">
              <w:t>2.5</w:t>
            </w:r>
            <w:r w:rsidRPr="00FC0E0B">
              <w:t xml:space="preserve"> Identify, rectify and report out-of-specification performance</w:t>
            </w:r>
          </w:p>
        </w:tc>
      </w:tr>
      <w:tr w:rsidR="00FC0E0B" w:rsidRPr="00963A46" w14:paraId="17C93CEE" w14:textId="77777777" w:rsidTr="0045542C">
        <w:trPr>
          <w:cantSplit/>
        </w:trPr>
        <w:tc>
          <w:tcPr>
            <w:tcW w:w="1399" w:type="pct"/>
            <w:gridSpan w:val="2"/>
            <w:shd w:val="clear" w:color="auto" w:fill="auto"/>
          </w:tcPr>
          <w:p w14:paraId="4ED45324" w14:textId="77777777" w:rsidR="00FC0E0B" w:rsidRPr="00FC0E0B" w:rsidRDefault="00FC0E0B" w:rsidP="0053489F">
            <w:pPr>
              <w:pStyle w:val="SIText"/>
            </w:pPr>
            <w:r w:rsidRPr="00FC0E0B">
              <w:t>3. Shut down canopy management equipment</w:t>
            </w:r>
          </w:p>
        </w:tc>
        <w:tc>
          <w:tcPr>
            <w:tcW w:w="3601" w:type="pct"/>
            <w:shd w:val="clear" w:color="auto" w:fill="auto"/>
          </w:tcPr>
          <w:p w14:paraId="42865FB3" w14:textId="77777777" w:rsidR="00FC0E0B" w:rsidRPr="00FC0E0B" w:rsidRDefault="00FC0E0B" w:rsidP="0053489F">
            <w:pPr>
              <w:pStyle w:val="SIText"/>
            </w:pPr>
            <w:r>
              <w:t xml:space="preserve">3.1 </w:t>
            </w:r>
            <w:r w:rsidRPr="00FC0E0B">
              <w:t>Shut down and detach canopy management equipment according to operating instructions</w:t>
            </w:r>
          </w:p>
          <w:p w14:paraId="381224C7" w14:textId="77777777" w:rsidR="00FC0E0B" w:rsidRPr="00FC0E0B" w:rsidRDefault="00FC0E0B" w:rsidP="0053489F">
            <w:pPr>
              <w:pStyle w:val="SIText"/>
            </w:pPr>
            <w:r>
              <w:t xml:space="preserve">3.2 </w:t>
            </w:r>
            <w:r w:rsidRPr="00FC0E0B">
              <w:t>Clear, tidy and store materials and equipment from site on completion of canopy management activities</w:t>
            </w:r>
          </w:p>
          <w:p w14:paraId="2B19BC76" w14:textId="77777777" w:rsidR="00FC0E0B" w:rsidRPr="00FC0E0B" w:rsidRDefault="00FC0E0B" w:rsidP="0053489F">
            <w:pPr>
              <w:pStyle w:val="SIText"/>
            </w:pPr>
            <w:r w:rsidRPr="00382B02">
              <w:t>3.3</w:t>
            </w:r>
            <w:r w:rsidRPr="00FC0E0B">
              <w:t xml:space="preserve"> Collect and dispose of waste generated by canopy management activities according to environmental and workplace practices</w:t>
            </w:r>
          </w:p>
          <w:p w14:paraId="6DC3F9D9" w14:textId="77777777" w:rsidR="00FC0E0B" w:rsidRDefault="00FC0E0B" w:rsidP="0053489F">
            <w:pPr>
              <w:pStyle w:val="SIText"/>
            </w:pPr>
            <w:r w:rsidRPr="00963A46">
              <w:t>3.4</w:t>
            </w:r>
            <w:r w:rsidRPr="00FC0E0B">
              <w:t xml:space="preserve"> Undertake work to comply with workplace environmental guidelines</w:t>
            </w:r>
          </w:p>
          <w:p w14:paraId="155FD05D" w14:textId="33574173" w:rsidR="00E85A71" w:rsidRPr="00FC0E0B" w:rsidRDefault="00BD7774" w:rsidP="0053489F">
            <w:pPr>
              <w:pStyle w:val="SIText"/>
            </w:pPr>
            <w:r>
              <w:t xml:space="preserve">3.5 </w:t>
            </w:r>
            <w:r w:rsidRPr="00FC0E0B">
              <w:t>Record workplace information according to workplace procedures</w:t>
            </w:r>
          </w:p>
        </w:tc>
      </w:tr>
    </w:tbl>
    <w:p w14:paraId="2823A400" w14:textId="77777777" w:rsidR="005F771F" w:rsidRDefault="005F771F" w:rsidP="005F771F">
      <w:pPr>
        <w:pStyle w:val="SIText"/>
      </w:pPr>
    </w:p>
    <w:p w14:paraId="7A5754F6" w14:textId="77777777" w:rsidR="005F771F" w:rsidRPr="000754EC" w:rsidRDefault="005F771F" w:rsidP="000754EC">
      <w:r>
        <w:br w:type="page"/>
      </w:r>
    </w:p>
    <w:p w14:paraId="03634DB8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13C0180" w14:textId="77777777" w:rsidTr="00CA2922">
        <w:trPr>
          <w:tblHeader/>
        </w:trPr>
        <w:tc>
          <w:tcPr>
            <w:tcW w:w="5000" w:type="pct"/>
            <w:gridSpan w:val="2"/>
          </w:tcPr>
          <w:p w14:paraId="13A9322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CF515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0F9CC62" w14:textId="77777777" w:rsidTr="00CA2922">
        <w:trPr>
          <w:tblHeader/>
        </w:trPr>
        <w:tc>
          <w:tcPr>
            <w:tcW w:w="1396" w:type="pct"/>
          </w:tcPr>
          <w:p w14:paraId="3612648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AA6ED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C0E0B" w:rsidRPr="00336FCA" w:rsidDel="00423CB2" w14:paraId="271C7E3B" w14:textId="77777777" w:rsidTr="00CA2922">
        <w:tc>
          <w:tcPr>
            <w:tcW w:w="1396" w:type="pct"/>
          </w:tcPr>
          <w:p w14:paraId="3A22BC38" w14:textId="77777777" w:rsidR="00FC0E0B" w:rsidRPr="00FC0E0B" w:rsidRDefault="00FC0E0B" w:rsidP="00FC0E0B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19B8A7B" w14:textId="77777777" w:rsidR="00FC0E0B" w:rsidRPr="00FC0E0B" w:rsidRDefault="00FC0E0B" w:rsidP="00FC0E0B">
            <w:pPr>
              <w:pStyle w:val="SIBulletList1"/>
            </w:pPr>
            <w:r w:rsidRPr="00F94835">
              <w:t xml:space="preserve">Reads and interprets </w:t>
            </w:r>
            <w:r w:rsidRPr="00FC0E0B">
              <w:t>instructions and specifications for operating canopy management equipment and consolidates information to determine requirements</w:t>
            </w:r>
          </w:p>
        </w:tc>
      </w:tr>
      <w:tr w:rsidR="00FC0E0B" w:rsidRPr="00336FCA" w:rsidDel="00423CB2" w14:paraId="44CC658C" w14:textId="77777777" w:rsidTr="00CA2922">
        <w:tc>
          <w:tcPr>
            <w:tcW w:w="1396" w:type="pct"/>
          </w:tcPr>
          <w:p w14:paraId="0B236658" w14:textId="77777777" w:rsidR="00FC0E0B" w:rsidRPr="00FC0E0B" w:rsidRDefault="00FC0E0B" w:rsidP="00FC0E0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819E754" w14:textId="77777777" w:rsidR="00FC0E0B" w:rsidRPr="00FC0E0B" w:rsidRDefault="00FC0E0B" w:rsidP="00FC0E0B">
            <w:pPr>
              <w:pStyle w:val="SIBulletList1"/>
            </w:pPr>
            <w:r w:rsidRPr="00F94835">
              <w:t xml:space="preserve">Prepares </w:t>
            </w:r>
            <w:r w:rsidRPr="00FC0E0B">
              <w:t xml:space="preserve">relevant reporting and other documentation using clear language, correct spelling and industry terminology </w:t>
            </w:r>
          </w:p>
        </w:tc>
      </w:tr>
      <w:tr w:rsidR="00FC0E0B" w:rsidRPr="00336FCA" w:rsidDel="00423CB2" w14:paraId="2615B808" w14:textId="77777777" w:rsidTr="00CD7A28">
        <w:trPr>
          <w:trHeight w:val="212"/>
        </w:trPr>
        <w:tc>
          <w:tcPr>
            <w:tcW w:w="1396" w:type="pct"/>
          </w:tcPr>
          <w:p w14:paraId="70607224" w14:textId="77777777" w:rsidR="00FC0E0B" w:rsidRPr="00FC0E0B" w:rsidRDefault="00FC0E0B" w:rsidP="00FC0E0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F07B774" w14:textId="77777777" w:rsidR="00FC0E0B" w:rsidRPr="00FC0E0B" w:rsidRDefault="00FC0E0B" w:rsidP="00FC0E0B">
            <w:pPr>
              <w:pStyle w:val="SIBulletList1"/>
            </w:pPr>
            <w:r w:rsidRPr="00F94835">
              <w:t>Uses clear language and</w:t>
            </w:r>
            <w:r w:rsidRPr="00FC0E0B">
              <w:t xml:space="preserve"> oral concepts when clarifying and confirming work requirements</w:t>
            </w:r>
          </w:p>
        </w:tc>
      </w:tr>
      <w:tr w:rsidR="00FC0E0B" w:rsidRPr="00336FCA" w:rsidDel="00423CB2" w14:paraId="21085811" w14:textId="77777777" w:rsidTr="00CD7A28">
        <w:trPr>
          <w:trHeight w:val="212"/>
        </w:trPr>
        <w:tc>
          <w:tcPr>
            <w:tcW w:w="1396" w:type="pct"/>
          </w:tcPr>
          <w:p w14:paraId="2A41CB0C" w14:textId="77777777" w:rsidR="00FC0E0B" w:rsidRPr="00FC0E0B" w:rsidRDefault="00FC0E0B" w:rsidP="00FC0E0B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3917516B" w14:textId="77777777" w:rsidR="00FC0E0B" w:rsidRPr="00FC0E0B" w:rsidRDefault="00FC0E0B" w:rsidP="00FC0E0B">
            <w:pPr>
              <w:pStyle w:val="SIBulletList1"/>
            </w:pPr>
            <w:r w:rsidRPr="0012409D">
              <w:t>Follows clearly defined instructions and sequencing, and monitors own progress for the task, seeks assistance when necessary</w:t>
            </w:r>
          </w:p>
          <w:p w14:paraId="4E9B4957" w14:textId="77777777" w:rsidR="00FC0E0B" w:rsidRPr="00FC0E0B" w:rsidRDefault="00FC0E0B" w:rsidP="00FC0E0B">
            <w:pPr>
              <w:pStyle w:val="SIBulletList1"/>
            </w:pPr>
            <w:r w:rsidRPr="0012409D">
              <w:t>Makes low-impact decisions around immediate clearly defined tasks</w:t>
            </w:r>
          </w:p>
          <w:p w14:paraId="365975C8" w14:textId="77777777" w:rsidR="00FC0E0B" w:rsidRPr="00FC0E0B" w:rsidRDefault="00FC0E0B" w:rsidP="00FC0E0B">
            <w:pPr>
              <w:pStyle w:val="SIBulletList1"/>
            </w:pPr>
            <w:r w:rsidRPr="0042151E">
              <w:t>Recognises organisational expectations and follows explicit protocols and procedures</w:t>
            </w:r>
            <w:r w:rsidRPr="00FC0E0B">
              <w:t xml:space="preserve"> within defined level of responsibility</w:t>
            </w:r>
          </w:p>
        </w:tc>
      </w:tr>
      <w:tr w:rsidR="00FC0E0B" w:rsidRPr="00336FCA" w:rsidDel="00423CB2" w14:paraId="1D6BE3F8" w14:textId="77777777" w:rsidTr="00CA75CE">
        <w:trPr>
          <w:trHeight w:val="700"/>
        </w:trPr>
        <w:tc>
          <w:tcPr>
            <w:tcW w:w="1396" w:type="pct"/>
          </w:tcPr>
          <w:p w14:paraId="582758EB" w14:textId="77777777" w:rsidR="00FC0E0B" w:rsidRPr="00FC0E0B" w:rsidRDefault="00FC0E0B" w:rsidP="00FC0E0B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88B19EA" w14:textId="77777777" w:rsidR="00FC0E0B" w:rsidRPr="00FC0E0B" w:rsidRDefault="00FC0E0B" w:rsidP="00FC0E0B">
            <w:pPr>
              <w:pStyle w:val="SIBulletList1"/>
            </w:pPr>
            <w:r>
              <w:t>Follows clearly defined instructions and sequencing, and monitors own progress for the task, seeks assistance when necessary</w:t>
            </w:r>
          </w:p>
          <w:p w14:paraId="36C1C871" w14:textId="77777777" w:rsidR="00FC0E0B" w:rsidRDefault="00FC0E0B" w:rsidP="00FC0E0B">
            <w:pPr>
              <w:pStyle w:val="SIBulletList1"/>
            </w:pPr>
            <w:r>
              <w:t>Makes low-impact decisions around immediate clearly defined tasks</w:t>
            </w:r>
          </w:p>
          <w:p w14:paraId="0B6E3174" w14:textId="47B860C6" w:rsidR="00BD7774" w:rsidRPr="00FC0E0B" w:rsidRDefault="00BD7774" w:rsidP="00BD7774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4F1556BE" w14:textId="77777777" w:rsidR="00916CD7" w:rsidRDefault="00916CD7" w:rsidP="005F771F">
      <w:pPr>
        <w:pStyle w:val="SIText"/>
      </w:pPr>
    </w:p>
    <w:p w14:paraId="00AD92F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7A50854" w14:textId="77777777" w:rsidTr="00F33FF2">
        <w:tc>
          <w:tcPr>
            <w:tcW w:w="5000" w:type="pct"/>
            <w:gridSpan w:val="4"/>
          </w:tcPr>
          <w:p w14:paraId="1DEBBC5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C2F8320" w14:textId="77777777" w:rsidTr="00F33FF2">
        <w:tc>
          <w:tcPr>
            <w:tcW w:w="1028" w:type="pct"/>
          </w:tcPr>
          <w:p w14:paraId="113D891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0C148A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20C9D2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8F50E3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C0E0B" w14:paraId="195C680B" w14:textId="77777777" w:rsidTr="00F33FF2">
        <w:tc>
          <w:tcPr>
            <w:tcW w:w="1028" w:type="pct"/>
          </w:tcPr>
          <w:p w14:paraId="05C63FBA" w14:textId="65E95DB8" w:rsidR="00FC0E0B" w:rsidRPr="00FC0E0B" w:rsidRDefault="0004512D" w:rsidP="00FC0E0B">
            <w:pPr>
              <w:pStyle w:val="SIText"/>
            </w:pPr>
            <w:r>
              <w:t>FBPVIT</w:t>
            </w:r>
            <w:r w:rsidR="00FC0E0B">
              <w:t xml:space="preserve">3014 </w:t>
            </w:r>
            <w:r w:rsidR="00FC0E0B" w:rsidRPr="00FC0E0B">
              <w:t>Operate specialised canopy management equipment</w:t>
            </w:r>
          </w:p>
        </w:tc>
        <w:tc>
          <w:tcPr>
            <w:tcW w:w="1105" w:type="pct"/>
          </w:tcPr>
          <w:p w14:paraId="21877D51" w14:textId="77777777" w:rsidR="00FC0E0B" w:rsidRPr="00FC0E0B" w:rsidRDefault="00FC0E0B" w:rsidP="00FC0E0B">
            <w:pPr>
              <w:pStyle w:val="SIText"/>
            </w:pPr>
            <w:r w:rsidRPr="009D1799">
              <w:t>FDFWGG2009A Operate specialised canopy management equipment</w:t>
            </w:r>
          </w:p>
        </w:tc>
        <w:tc>
          <w:tcPr>
            <w:tcW w:w="1251" w:type="pct"/>
          </w:tcPr>
          <w:p w14:paraId="3E2D8A02" w14:textId="6D078D98" w:rsidR="00BD7774" w:rsidRPr="00FC0E0B" w:rsidRDefault="00FC0E0B" w:rsidP="00FC0E0B">
            <w:pPr>
              <w:pStyle w:val="SIText"/>
            </w:pPr>
            <w:r>
              <w:t>Updated to meet Standards for Training Packages</w:t>
            </w:r>
          </w:p>
          <w:p w14:paraId="42F937B1" w14:textId="2560C9A5" w:rsidR="00FC0E0B" w:rsidRPr="00FC0E0B" w:rsidRDefault="00FC0E0B" w:rsidP="00FC0E0B">
            <w:pPr>
              <w:pStyle w:val="SIText"/>
            </w:pPr>
            <w:r>
              <w:t>Renumbered to reflect change in AQF level</w:t>
            </w:r>
          </w:p>
          <w:p w14:paraId="15B4CFBB" w14:textId="4F98C73E" w:rsidR="00BD7774" w:rsidRDefault="00FC0E0B" w:rsidP="00FC0E0B">
            <w:pPr>
              <w:pStyle w:val="SIText"/>
            </w:pPr>
            <w:r>
              <w:t>Minor changes to Performance Criteria for clarity</w:t>
            </w:r>
          </w:p>
          <w:p w14:paraId="6DDA4D80" w14:textId="7EC48FCC" w:rsidR="00BD7774" w:rsidRPr="00FC0E0B" w:rsidRDefault="00DA75AE" w:rsidP="000D319F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0D319F">
              <w:rPr>
                <w:rFonts w:eastAsiaTheme="minorHAnsi"/>
              </w:rPr>
              <w:t>due to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6ADC1D49" w14:textId="44BD4BA3" w:rsidR="00FC0E0B" w:rsidRPr="00FC0E0B" w:rsidRDefault="00BD7774" w:rsidP="00FC0E0B">
            <w:pPr>
              <w:pStyle w:val="SIText"/>
            </w:pPr>
            <w:r>
              <w:t>No e</w:t>
            </w:r>
            <w:r w:rsidR="00FC0E0B" w:rsidRPr="00FC0E0B">
              <w:t>quivalent unit</w:t>
            </w:r>
          </w:p>
        </w:tc>
      </w:tr>
    </w:tbl>
    <w:p w14:paraId="09101E7A" w14:textId="6A1C9E9E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317"/>
      </w:tblGrid>
      <w:tr w:rsidR="00BD7774" w:rsidRPr="00A55106" w14:paraId="3E75AAB9" w14:textId="77777777" w:rsidTr="000D319F">
        <w:tc>
          <w:tcPr>
            <w:tcW w:w="1200" w:type="pct"/>
            <w:shd w:val="clear" w:color="auto" w:fill="auto"/>
          </w:tcPr>
          <w:p w14:paraId="4A6DF5C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00" w:type="pct"/>
            <w:shd w:val="clear" w:color="auto" w:fill="auto"/>
          </w:tcPr>
          <w:p w14:paraId="777B9E4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3924070" w14:textId="2B913661" w:rsidR="00F1480E" w:rsidRDefault="00B6781C" w:rsidP="00CD7A28">
            <w:pPr>
              <w:pStyle w:val="SIText"/>
            </w:pPr>
            <w:hyperlink r:id="rId13" w:history="1">
              <w:r w:rsidR="00BD7774" w:rsidRPr="00F6123B">
                <w:t>http://vetnet.education.gov.au/Pages/TrainingDocs.asp?q=78b15323-cd38-483e-aad7-1159b570a5c4</w:t>
              </w:r>
            </w:hyperlink>
          </w:p>
          <w:p w14:paraId="5C72E2DA" w14:textId="77777777" w:rsidR="00BD7774" w:rsidRPr="000754EC" w:rsidRDefault="00BD7774" w:rsidP="00CD7A28">
            <w:pPr>
              <w:pStyle w:val="SIText"/>
            </w:pPr>
          </w:p>
        </w:tc>
      </w:tr>
    </w:tbl>
    <w:p w14:paraId="432359C4" w14:textId="77777777" w:rsidR="00F1480E" w:rsidRDefault="00F1480E" w:rsidP="005F771F">
      <w:pPr>
        <w:pStyle w:val="SIText"/>
      </w:pPr>
    </w:p>
    <w:p w14:paraId="3E3796E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C0E0B" w:rsidRPr="00E91BFF" w14:paraId="107991D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A43E68" w14:textId="678E94AF" w:rsidR="00FC0E0B" w:rsidRPr="00FC0E0B" w:rsidRDefault="0045542C" w:rsidP="0045542C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8FB019C" w14:textId="2D0B865B" w:rsidR="00FC0E0B" w:rsidRPr="00FC0E0B" w:rsidRDefault="0045542C" w:rsidP="0045542C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4512D">
              <w:rPr>
                <w:rFonts w:eastAsiaTheme="minorHAnsi"/>
                <w:lang w:val="en-GB" w:eastAsia="en-US"/>
              </w:rPr>
              <w:t>FBPVIT</w:t>
            </w:r>
            <w:r>
              <w:rPr>
                <w:rFonts w:eastAsiaTheme="minorHAnsi"/>
                <w:lang w:val="en-GB" w:eastAsia="en-US"/>
              </w:rPr>
              <w:t xml:space="preserve">3014 </w:t>
            </w:r>
            <w:r w:rsidR="00FC0E0B" w:rsidRPr="00555F45">
              <w:t>Operate specialised canopy management equipment</w:t>
            </w:r>
          </w:p>
        </w:tc>
      </w:tr>
      <w:tr w:rsidR="00FC0E0B" w:rsidRPr="00A55106" w14:paraId="66FDCA0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2DBD818" w14:textId="77777777" w:rsidR="00FC0E0B" w:rsidRPr="00FC0E0B" w:rsidRDefault="00FC0E0B" w:rsidP="00FC0E0B">
            <w:pPr>
              <w:pStyle w:val="SIHeading2"/>
            </w:pPr>
            <w:r>
              <w:t>Performance E</w:t>
            </w:r>
            <w:r w:rsidRPr="00FC0E0B">
              <w:t>vidence</w:t>
            </w:r>
          </w:p>
        </w:tc>
      </w:tr>
      <w:tr w:rsidR="00FC0E0B" w:rsidRPr="00067E1C" w14:paraId="17A05A9E" w14:textId="77777777" w:rsidTr="00113678">
        <w:tc>
          <w:tcPr>
            <w:tcW w:w="5000" w:type="pct"/>
            <w:gridSpan w:val="2"/>
            <w:shd w:val="clear" w:color="auto" w:fill="auto"/>
          </w:tcPr>
          <w:p w14:paraId="313CB9C0" w14:textId="77777777" w:rsidR="00FC0E0B" w:rsidRPr="00FC0E0B" w:rsidRDefault="00FC0E0B" w:rsidP="00FC0E0B">
            <w:pPr>
              <w:pStyle w:val="SIText"/>
            </w:pPr>
            <w:r w:rsidRPr="000754EC">
              <w:t>An individual demonstrating competency</w:t>
            </w:r>
            <w:r w:rsidRPr="00FC0E0B">
              <w:t xml:space="preserve"> must satisfy all of the elements and performance criteria in this unit. </w:t>
            </w:r>
          </w:p>
          <w:p w14:paraId="01AEC59C" w14:textId="77777777" w:rsidR="00FC0E0B" w:rsidRDefault="00FC0E0B" w:rsidP="00FC0E0B">
            <w:pPr>
              <w:pStyle w:val="SIText"/>
            </w:pPr>
          </w:p>
          <w:p w14:paraId="28DF9065" w14:textId="77777777" w:rsidR="00FC0E0B" w:rsidRDefault="00FC0E0B" w:rsidP="00FC0E0B">
            <w:pPr>
              <w:pStyle w:val="SIText"/>
            </w:pPr>
            <w:r>
              <w:t>There must be evidence that the individual has performed all steps to operate specialised canopy management equipment at least once. This must include:</w:t>
            </w:r>
          </w:p>
          <w:p w14:paraId="23B3384E" w14:textId="77777777" w:rsidR="00FC0E0B" w:rsidRPr="00FC0E0B" w:rsidRDefault="00FC0E0B" w:rsidP="00FC0E0B">
            <w:pPr>
              <w:pStyle w:val="SIBulletList1"/>
            </w:pPr>
            <w:r w:rsidRPr="00C256C2">
              <w:t xml:space="preserve">recognising work health and safety hazards </w:t>
            </w:r>
            <w:r w:rsidRPr="00FC0E0B">
              <w:t>(WHS) and applying controls</w:t>
            </w:r>
          </w:p>
          <w:p w14:paraId="2D83C900" w14:textId="77777777" w:rsidR="00FC0E0B" w:rsidRPr="00FC0E0B" w:rsidRDefault="00FC0E0B" w:rsidP="00FC0E0B">
            <w:pPr>
              <w:pStyle w:val="SIBulletList1"/>
            </w:pPr>
            <w:r w:rsidRPr="00C256C2">
              <w:t>selecting and using personal protective clothing and equipment</w:t>
            </w:r>
          </w:p>
          <w:p w14:paraId="33C2D579" w14:textId="77777777" w:rsidR="00FC0E0B" w:rsidRPr="00FC0E0B" w:rsidRDefault="00FC0E0B" w:rsidP="00FC0E0B">
            <w:pPr>
              <w:pStyle w:val="SIBulletList1"/>
            </w:pPr>
            <w:r w:rsidRPr="00C256C2">
              <w:t>attach</w:t>
            </w:r>
            <w:r w:rsidRPr="00FC0E0B">
              <w:t>ing and setting up equipment to meet requirements</w:t>
            </w:r>
          </w:p>
          <w:p w14:paraId="54845FF1" w14:textId="77777777" w:rsidR="00FC0E0B" w:rsidRPr="00FC0E0B" w:rsidRDefault="00FC0E0B" w:rsidP="00FC0E0B">
            <w:pPr>
              <w:pStyle w:val="SIBulletList1"/>
            </w:pPr>
            <w:r w:rsidRPr="00C256C2">
              <w:t>start</w:t>
            </w:r>
            <w:r w:rsidRPr="00FC0E0B">
              <w:t>ing, operating, and shutting down equipment safely and according to operation instructions and requirements of workplace and task</w:t>
            </w:r>
          </w:p>
          <w:p w14:paraId="75618A59" w14:textId="77777777" w:rsidR="00FC0E0B" w:rsidRPr="00FC0E0B" w:rsidRDefault="00FC0E0B" w:rsidP="00FC0E0B">
            <w:pPr>
              <w:pStyle w:val="SIBulletList1"/>
            </w:pPr>
            <w:r w:rsidRPr="00C256C2">
              <w:t>taki</w:t>
            </w:r>
            <w:r w:rsidRPr="00FC0E0B">
              <w:t>ng corrective action in response to out-of-specification results or non-compliance</w:t>
            </w:r>
          </w:p>
          <w:p w14:paraId="5AE8E51B" w14:textId="77777777" w:rsidR="0053489F" w:rsidRDefault="00FC0E0B" w:rsidP="0053489F">
            <w:pPr>
              <w:pStyle w:val="SIBulletList1"/>
            </w:pPr>
            <w:r>
              <w:t>d</w:t>
            </w:r>
            <w:r w:rsidRPr="00FC0E0B">
              <w:t>isposing of waste according to workplace practices</w:t>
            </w:r>
          </w:p>
          <w:p w14:paraId="5963648E" w14:textId="77777777" w:rsidR="00FC0E0B" w:rsidRDefault="00FC0E0B" w:rsidP="0053489F">
            <w:pPr>
              <w:pStyle w:val="SIBulletList1"/>
            </w:pPr>
            <w:r w:rsidRPr="00C256C2">
              <w:t>record</w:t>
            </w:r>
            <w:r w:rsidRPr="00FC0E0B">
              <w:t>ing information appropriately.</w:t>
            </w:r>
          </w:p>
          <w:p w14:paraId="7BEB942C" w14:textId="5378B923" w:rsidR="0053489F" w:rsidRPr="000754EC" w:rsidRDefault="0053489F" w:rsidP="0053489F">
            <w:pPr>
              <w:pStyle w:val="SIText"/>
            </w:pPr>
          </w:p>
        </w:tc>
      </w:tr>
    </w:tbl>
    <w:p w14:paraId="7DC111F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2EC8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2DB6E9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E59DFE6" w14:textId="77777777" w:rsidTr="00CA2922">
        <w:tc>
          <w:tcPr>
            <w:tcW w:w="5000" w:type="pct"/>
            <w:shd w:val="clear" w:color="auto" w:fill="auto"/>
          </w:tcPr>
          <w:p w14:paraId="08C3975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74AD5CC" w14:textId="77777777" w:rsidR="00FC0E0B" w:rsidRPr="00FC0E0B" w:rsidRDefault="00FC0E0B" w:rsidP="00FC0E0B">
            <w:pPr>
              <w:pStyle w:val="SIBulletList1"/>
            </w:pPr>
            <w:r w:rsidRPr="000B5A1F">
              <w:t>key factors affecting the cano</w:t>
            </w:r>
            <w:r w:rsidRPr="00FC0E0B">
              <w:t>py management technique, including:</w:t>
            </w:r>
          </w:p>
          <w:p w14:paraId="6CF8DD35" w14:textId="77777777" w:rsidR="00FC0E0B" w:rsidRPr="00FC0E0B" w:rsidRDefault="00FC0E0B" w:rsidP="00FC0E0B">
            <w:pPr>
              <w:pStyle w:val="SIBulletList2"/>
            </w:pPr>
            <w:r w:rsidRPr="000B5A1F">
              <w:t>climate, forecast and current weather conditions</w:t>
            </w:r>
          </w:p>
          <w:p w14:paraId="224B1BE3" w14:textId="77777777" w:rsidR="00FC0E0B" w:rsidRPr="00FC0E0B" w:rsidRDefault="00FC0E0B" w:rsidP="00FC0E0B">
            <w:pPr>
              <w:pStyle w:val="SIBulletList2"/>
            </w:pPr>
            <w:r w:rsidRPr="000B5A1F">
              <w:t>vineyard aspect and terrain</w:t>
            </w:r>
          </w:p>
          <w:p w14:paraId="3679A104" w14:textId="77777777" w:rsidR="00FC0E0B" w:rsidRPr="00FC0E0B" w:rsidRDefault="00FC0E0B" w:rsidP="00FC0E0B">
            <w:pPr>
              <w:pStyle w:val="SIBulletList2"/>
            </w:pPr>
            <w:r w:rsidRPr="000B5A1F">
              <w:t>grape variety and vigour</w:t>
            </w:r>
          </w:p>
          <w:p w14:paraId="7322F037" w14:textId="77777777" w:rsidR="00FC0E0B" w:rsidRPr="00FC0E0B" w:rsidRDefault="00FC0E0B" w:rsidP="00FC0E0B">
            <w:pPr>
              <w:pStyle w:val="SIBulletList2"/>
            </w:pPr>
            <w:r w:rsidRPr="000B5A1F">
              <w:t>grape quality and characteristics required</w:t>
            </w:r>
          </w:p>
          <w:p w14:paraId="1E665F0D" w14:textId="77777777" w:rsidR="00FC0E0B" w:rsidRPr="00FC0E0B" w:rsidRDefault="00FC0E0B" w:rsidP="00FC0E0B">
            <w:pPr>
              <w:pStyle w:val="SIBulletList2"/>
            </w:pPr>
            <w:r w:rsidRPr="000B5A1F">
              <w:t>trellis design</w:t>
            </w:r>
          </w:p>
          <w:p w14:paraId="58592CF2" w14:textId="77777777" w:rsidR="00FC0E0B" w:rsidRPr="00FC0E0B" w:rsidRDefault="00FC0E0B" w:rsidP="00FC0E0B">
            <w:pPr>
              <w:pStyle w:val="SIBulletList2"/>
            </w:pPr>
            <w:r w:rsidRPr="000B5A1F">
              <w:t>harvesting techniques</w:t>
            </w:r>
          </w:p>
          <w:p w14:paraId="701E14BB" w14:textId="77777777" w:rsidR="00FC0E0B" w:rsidRPr="00FC0E0B" w:rsidRDefault="00FC0E0B" w:rsidP="00FC0E0B">
            <w:pPr>
              <w:pStyle w:val="SIBulletList2"/>
            </w:pPr>
            <w:r w:rsidRPr="000B5A1F">
              <w:t>disease risk and occurrence</w:t>
            </w:r>
          </w:p>
          <w:p w14:paraId="4D0E3B73" w14:textId="77777777" w:rsidR="00FC0E0B" w:rsidRPr="00FC0E0B" w:rsidRDefault="00FC0E0B" w:rsidP="00FC0E0B">
            <w:pPr>
              <w:pStyle w:val="SIBulletList2"/>
            </w:pPr>
            <w:r w:rsidRPr="000B5A1F">
              <w:t>stage of maturity and development</w:t>
            </w:r>
          </w:p>
          <w:p w14:paraId="360B8BCF" w14:textId="77777777" w:rsidR="00FC0E0B" w:rsidRPr="00FC0E0B" w:rsidRDefault="00FC0E0B" w:rsidP="00FC0E0B">
            <w:pPr>
              <w:pStyle w:val="SIBulletList1"/>
            </w:pPr>
            <w:r>
              <w:t xml:space="preserve">canopy management equipment, </w:t>
            </w:r>
            <w:r w:rsidRPr="00FC0E0B">
              <w:t>operating parameters and procedures:</w:t>
            </w:r>
          </w:p>
          <w:p w14:paraId="73FF66A7" w14:textId="77777777" w:rsidR="00FC0E0B" w:rsidRPr="00FC0E0B" w:rsidRDefault="00FC0E0B" w:rsidP="00FC0E0B">
            <w:pPr>
              <w:pStyle w:val="SIBulletList2"/>
            </w:pPr>
            <w:r w:rsidRPr="000B5A1F">
              <w:t>recognition of correct vine growth stages at which to carry out canopy management activities</w:t>
            </w:r>
          </w:p>
          <w:p w14:paraId="2812086F" w14:textId="77777777" w:rsidR="00FC0E0B" w:rsidRPr="00FC0E0B" w:rsidRDefault="00FC0E0B" w:rsidP="00CA75CE">
            <w:pPr>
              <w:pStyle w:val="SIBulletList1"/>
            </w:pPr>
            <w:r>
              <w:t>factors influencing vine vigour</w:t>
            </w:r>
            <w:r w:rsidRPr="00FC0E0B">
              <w:t>:</w:t>
            </w:r>
          </w:p>
          <w:p w14:paraId="56DA563A" w14:textId="77777777" w:rsidR="00FC0E0B" w:rsidRPr="0053489F" w:rsidRDefault="00FC0E0B" w:rsidP="00CA75CE">
            <w:pPr>
              <w:pStyle w:val="SIBulletList2"/>
            </w:pPr>
            <w:r w:rsidRPr="0053489F">
              <w:t>grape variety</w:t>
            </w:r>
          </w:p>
          <w:p w14:paraId="112AC8FD" w14:textId="77777777" w:rsidR="00FC0E0B" w:rsidRPr="0053489F" w:rsidRDefault="00FC0E0B" w:rsidP="00CA75CE">
            <w:pPr>
              <w:pStyle w:val="SIBulletList2"/>
            </w:pPr>
            <w:r w:rsidRPr="0053489F">
              <w:t>trellis design</w:t>
            </w:r>
          </w:p>
          <w:p w14:paraId="316D4430" w14:textId="77777777" w:rsidR="00FC0E0B" w:rsidRPr="0053489F" w:rsidRDefault="00FC0E0B" w:rsidP="00CA75CE">
            <w:pPr>
              <w:pStyle w:val="SIBulletList2"/>
            </w:pPr>
            <w:r w:rsidRPr="0053489F">
              <w:t>vine spacing</w:t>
            </w:r>
          </w:p>
          <w:p w14:paraId="47DDBAB5" w14:textId="77777777" w:rsidR="00FC0E0B" w:rsidRPr="0053489F" w:rsidRDefault="00FC0E0B" w:rsidP="00CA75CE">
            <w:pPr>
              <w:pStyle w:val="SIBulletList2"/>
            </w:pPr>
            <w:r w:rsidRPr="0053489F">
              <w:t>fertilisers</w:t>
            </w:r>
          </w:p>
          <w:p w14:paraId="2050805B" w14:textId="77777777" w:rsidR="00FC0E0B" w:rsidRPr="0053489F" w:rsidRDefault="00FC0E0B" w:rsidP="00CA75CE">
            <w:pPr>
              <w:pStyle w:val="SIBulletList2"/>
            </w:pPr>
            <w:r w:rsidRPr="0053489F">
              <w:t>irrigation</w:t>
            </w:r>
          </w:p>
          <w:p w14:paraId="4B58EB4A" w14:textId="77777777" w:rsidR="00FC0E0B" w:rsidRPr="0053489F" w:rsidRDefault="00FC0E0B" w:rsidP="00CA75CE">
            <w:pPr>
              <w:pStyle w:val="SIBulletList2"/>
            </w:pPr>
            <w:r w:rsidRPr="0053489F">
              <w:t>rootstock</w:t>
            </w:r>
          </w:p>
          <w:p w14:paraId="2D47539F" w14:textId="64DAA038" w:rsidR="00FC0E0B" w:rsidRPr="00FC0E0B" w:rsidRDefault="00FC0E0B" w:rsidP="00FC0E0B">
            <w:pPr>
              <w:pStyle w:val="SIBulletList1"/>
            </w:pPr>
            <w:r w:rsidRPr="000B5A1F">
              <w:t xml:space="preserve">features and benefits of a range of canopy management styles and techniques and their respective </w:t>
            </w:r>
            <w:proofErr w:type="spellStart"/>
            <w:r w:rsidRPr="000B5A1F">
              <w:t>affect</w:t>
            </w:r>
            <w:proofErr w:type="spellEnd"/>
            <w:r w:rsidRPr="000B5A1F">
              <w:t xml:space="preserve"> on grape quality, cropping yield and wine production requirements</w:t>
            </w:r>
            <w:r w:rsidR="000D319F">
              <w:t>,</w:t>
            </w:r>
            <w:r w:rsidRPr="000B5A1F">
              <w:t xml:space="preserve"> </w:t>
            </w:r>
            <w:r w:rsidRPr="00FC0E0B">
              <w:t>including techniques to manage:</w:t>
            </w:r>
          </w:p>
          <w:p w14:paraId="245FB728" w14:textId="77777777" w:rsidR="00FC0E0B" w:rsidRPr="00FC0E0B" w:rsidRDefault="00FC0E0B" w:rsidP="00FC0E0B">
            <w:pPr>
              <w:pStyle w:val="SIBulletList2"/>
            </w:pPr>
            <w:r w:rsidRPr="000B5A1F">
              <w:t>light penetration and shading</w:t>
            </w:r>
          </w:p>
          <w:p w14:paraId="07023C72" w14:textId="77777777" w:rsidR="00FC0E0B" w:rsidRPr="00FC0E0B" w:rsidRDefault="00FC0E0B" w:rsidP="00FC0E0B">
            <w:pPr>
              <w:pStyle w:val="SIBulletList2"/>
            </w:pPr>
            <w:r w:rsidRPr="000B5A1F">
              <w:t>air circulation and disease reduction</w:t>
            </w:r>
          </w:p>
          <w:p w14:paraId="7BD59CC1" w14:textId="77777777" w:rsidR="00FC0E0B" w:rsidRPr="00FC0E0B" w:rsidRDefault="00FC0E0B" w:rsidP="00FC0E0B">
            <w:pPr>
              <w:pStyle w:val="SIBulletList2"/>
            </w:pPr>
            <w:r w:rsidRPr="000B5A1F">
              <w:t>annual growth stages of vine development</w:t>
            </w:r>
          </w:p>
          <w:p w14:paraId="4CEB92EC" w14:textId="77777777" w:rsidR="00FC0E0B" w:rsidRPr="00FC0E0B" w:rsidRDefault="00FC0E0B" w:rsidP="00FC0E0B">
            <w:pPr>
              <w:pStyle w:val="SIBulletList2"/>
            </w:pPr>
            <w:r w:rsidRPr="000B5A1F">
              <w:t>crop quality and quantity</w:t>
            </w:r>
          </w:p>
          <w:p w14:paraId="0470367D" w14:textId="77777777" w:rsidR="00FC0E0B" w:rsidRPr="00FC0E0B" w:rsidRDefault="00FC0E0B" w:rsidP="00FC0E0B">
            <w:pPr>
              <w:pStyle w:val="SIBulletList1"/>
            </w:pPr>
            <w:r w:rsidRPr="000B5A1F">
              <w:t>significance and method of monitoring canopy management activities</w:t>
            </w:r>
          </w:p>
          <w:p w14:paraId="5FE70936" w14:textId="77777777" w:rsidR="00FC0E0B" w:rsidRPr="00FC0E0B" w:rsidRDefault="00FC0E0B" w:rsidP="00FC0E0B">
            <w:pPr>
              <w:pStyle w:val="SIBulletList1"/>
            </w:pPr>
            <w:r w:rsidRPr="000B5A1F">
              <w:t>purpose and basic components of canopy management equipment</w:t>
            </w:r>
          </w:p>
          <w:p w14:paraId="3D595879" w14:textId="77777777" w:rsidR="00FC0E0B" w:rsidRPr="00FC0E0B" w:rsidRDefault="00FC0E0B" w:rsidP="00FC0E0B">
            <w:pPr>
              <w:pStyle w:val="SIBulletList1"/>
            </w:pPr>
            <w:r w:rsidRPr="000B5A1F">
              <w:t>operational procedures for equipment</w:t>
            </w:r>
            <w:r w:rsidRPr="00FC0E0B">
              <w:t>:</w:t>
            </w:r>
          </w:p>
          <w:p w14:paraId="27A3FD77" w14:textId="77777777" w:rsidR="00FC0E0B" w:rsidRPr="00FC0E0B" w:rsidRDefault="00FC0E0B" w:rsidP="00FC0E0B">
            <w:pPr>
              <w:pStyle w:val="SIBulletList2"/>
            </w:pPr>
            <w:r w:rsidRPr="00BA4293">
              <w:t>attach</w:t>
            </w:r>
            <w:r w:rsidRPr="00FC0E0B">
              <w:t>ing equipment to tractor</w:t>
            </w:r>
          </w:p>
          <w:p w14:paraId="593F7A19" w14:textId="77777777" w:rsidR="00FC0E0B" w:rsidRPr="00FC0E0B" w:rsidRDefault="00FC0E0B" w:rsidP="00FC0E0B">
            <w:pPr>
              <w:pStyle w:val="SIBulletList2"/>
            </w:pPr>
            <w:r w:rsidRPr="00BA4293">
              <w:t>set</w:t>
            </w:r>
            <w:r w:rsidRPr="00FC0E0B">
              <w:t>ting up equipment to meet requirements</w:t>
            </w:r>
          </w:p>
          <w:p w14:paraId="733BEFF0" w14:textId="77777777" w:rsidR="00FC0E0B" w:rsidRPr="00FC0E0B" w:rsidRDefault="00FC0E0B" w:rsidP="00FC0E0B">
            <w:pPr>
              <w:pStyle w:val="SIBulletList2"/>
            </w:pPr>
            <w:r w:rsidRPr="00BA4293">
              <w:t>confirm</w:t>
            </w:r>
            <w:r w:rsidRPr="00FC0E0B">
              <w:t>ing equipment status and condition</w:t>
            </w:r>
          </w:p>
          <w:p w14:paraId="5D70C8BD" w14:textId="77777777" w:rsidR="00FC0E0B" w:rsidRPr="00FC0E0B" w:rsidRDefault="00FC0E0B" w:rsidP="00FC0E0B">
            <w:pPr>
              <w:pStyle w:val="SIBulletList2"/>
            </w:pPr>
            <w:r w:rsidRPr="00BA4293">
              <w:t>operat</w:t>
            </w:r>
            <w:r w:rsidRPr="00FC0E0B">
              <w:t>ing equipment to meet requirements</w:t>
            </w:r>
          </w:p>
          <w:p w14:paraId="4AD1F2EB" w14:textId="77777777" w:rsidR="00FC0E0B" w:rsidRPr="00FC0E0B" w:rsidRDefault="00FC0E0B" w:rsidP="00FC0E0B">
            <w:pPr>
              <w:pStyle w:val="SIBulletList2"/>
            </w:pPr>
            <w:r>
              <w:t>starting and shutting down equipment</w:t>
            </w:r>
          </w:p>
          <w:p w14:paraId="73610FAA" w14:textId="77777777" w:rsidR="00FC0E0B" w:rsidRPr="00FC0E0B" w:rsidRDefault="00FC0E0B" w:rsidP="00FC0E0B">
            <w:pPr>
              <w:pStyle w:val="SIBulletList2"/>
            </w:pPr>
            <w:r w:rsidRPr="00BA4293">
              <w:t>recognis</w:t>
            </w:r>
            <w:r w:rsidRPr="00FC0E0B">
              <w:t>ing equipment performance problems and rectifying and reporting</w:t>
            </w:r>
          </w:p>
          <w:p w14:paraId="6DA2D4FB" w14:textId="77777777" w:rsidR="00FC0E0B" w:rsidRPr="00FC0E0B" w:rsidRDefault="00FC0E0B" w:rsidP="00CA75CE">
            <w:pPr>
              <w:pStyle w:val="SIBulletList1"/>
            </w:pPr>
            <w:r w:rsidRPr="00BA4293">
              <w:t>monitor</w:t>
            </w:r>
            <w:r w:rsidRPr="00FC0E0B">
              <w:t>ing canopy management activities:</w:t>
            </w:r>
          </w:p>
          <w:p w14:paraId="1AD19480" w14:textId="77777777" w:rsidR="00FC0E0B" w:rsidRPr="00FC0E0B" w:rsidRDefault="00FC0E0B" w:rsidP="00CA75CE">
            <w:pPr>
              <w:pStyle w:val="SIBulletList2"/>
            </w:pPr>
            <w:r w:rsidRPr="00BA4293">
              <w:lastRenderedPageBreak/>
              <w:t xml:space="preserve">width of </w:t>
            </w:r>
            <w:r w:rsidRPr="0053489F">
              <w:t>canopy</w:t>
            </w:r>
          </w:p>
          <w:p w14:paraId="753ABAF4" w14:textId="77777777" w:rsidR="00FC0E0B" w:rsidRPr="0053489F" w:rsidRDefault="00FC0E0B" w:rsidP="00CA75CE">
            <w:pPr>
              <w:pStyle w:val="SIBulletList2"/>
            </w:pPr>
            <w:r w:rsidRPr="0053489F">
              <w:t>speed of tractor and power take-off rpm</w:t>
            </w:r>
          </w:p>
          <w:p w14:paraId="69231547" w14:textId="77777777" w:rsidR="00FC0E0B" w:rsidRPr="0053489F" w:rsidRDefault="00FC0E0B" w:rsidP="00CA75CE">
            <w:pPr>
              <w:pStyle w:val="SIBulletList2"/>
            </w:pPr>
            <w:r w:rsidRPr="0053489F">
              <w:t>density of foliage</w:t>
            </w:r>
          </w:p>
          <w:p w14:paraId="01F441B4" w14:textId="77777777" w:rsidR="00FC0E0B" w:rsidRPr="0053489F" w:rsidRDefault="00FC0E0B" w:rsidP="00CA75CE">
            <w:pPr>
              <w:pStyle w:val="SIBulletList2"/>
            </w:pPr>
            <w:r w:rsidRPr="0053489F">
              <w:t>air circulation</w:t>
            </w:r>
          </w:p>
          <w:p w14:paraId="12894201" w14:textId="77777777" w:rsidR="00FC0E0B" w:rsidRPr="0053489F" w:rsidRDefault="00FC0E0B" w:rsidP="00CA75CE">
            <w:pPr>
              <w:pStyle w:val="SIBulletList2"/>
            </w:pPr>
            <w:r w:rsidRPr="0053489F">
              <w:t>light penetration or shade</w:t>
            </w:r>
          </w:p>
          <w:p w14:paraId="36B5C8E7" w14:textId="77777777" w:rsidR="00FC0E0B" w:rsidRPr="0053489F" w:rsidRDefault="00FC0E0B" w:rsidP="00CA75CE">
            <w:pPr>
              <w:pStyle w:val="SIBulletList2"/>
            </w:pPr>
            <w:r w:rsidRPr="0053489F">
              <w:t>bud numbers, spur length</w:t>
            </w:r>
          </w:p>
          <w:p w14:paraId="76E91AA9" w14:textId="77777777" w:rsidR="00FC0E0B" w:rsidRPr="0053489F" w:rsidRDefault="00FC0E0B" w:rsidP="00CA75CE">
            <w:pPr>
              <w:pStyle w:val="SIBulletList2"/>
            </w:pPr>
            <w:r w:rsidRPr="0053489F">
              <w:t>vine damage</w:t>
            </w:r>
          </w:p>
          <w:p w14:paraId="67B0AFF1" w14:textId="403C8B1B" w:rsidR="00FC0E0B" w:rsidRPr="0053489F" w:rsidRDefault="00CA75CE" w:rsidP="00CA75CE">
            <w:pPr>
              <w:pStyle w:val="SIBulletList2"/>
            </w:pPr>
            <w:r>
              <w:t>rate</w:t>
            </w:r>
            <w:bookmarkStart w:id="1" w:name="_GoBack"/>
            <w:bookmarkEnd w:id="1"/>
            <w:r w:rsidR="00A50C6B">
              <w:t xml:space="preserve"> of </w:t>
            </w:r>
            <w:r w:rsidR="00FC0E0B" w:rsidRPr="0053489F">
              <w:t>progress</w:t>
            </w:r>
          </w:p>
          <w:p w14:paraId="2E30DC58" w14:textId="77777777" w:rsidR="00FC0E0B" w:rsidRPr="00FC0E0B" w:rsidRDefault="00FC0E0B" w:rsidP="00FC0E0B">
            <w:pPr>
              <w:pStyle w:val="SIBulletList2"/>
            </w:pPr>
            <w:r>
              <w:t xml:space="preserve">cleaning and </w:t>
            </w:r>
            <w:r w:rsidRPr="00FC0E0B">
              <w:t>storing equipment</w:t>
            </w:r>
          </w:p>
          <w:p w14:paraId="2381E8C6" w14:textId="77777777" w:rsidR="00FC0E0B" w:rsidRPr="00FC0E0B" w:rsidRDefault="00FC0E0B" w:rsidP="00FC0E0B">
            <w:pPr>
              <w:pStyle w:val="SIBulletList2"/>
            </w:pPr>
            <w:r>
              <w:t>detaching equipment from tractor</w:t>
            </w:r>
          </w:p>
          <w:p w14:paraId="49CBBCC2" w14:textId="77777777" w:rsidR="00FC0E0B" w:rsidRPr="00FC0E0B" w:rsidRDefault="00FC0E0B" w:rsidP="00FC0E0B">
            <w:pPr>
              <w:pStyle w:val="SIBulletList2"/>
            </w:pPr>
            <w:r>
              <w:t>using appropriate cleaning techniques</w:t>
            </w:r>
          </w:p>
          <w:p w14:paraId="28154D99" w14:textId="77777777" w:rsidR="00FC0E0B" w:rsidRPr="00FC0E0B" w:rsidRDefault="00FC0E0B" w:rsidP="00FC0E0B">
            <w:pPr>
              <w:pStyle w:val="SIBulletList2"/>
            </w:pPr>
            <w:r w:rsidRPr="00BA4293">
              <w:t>carry</w:t>
            </w:r>
            <w:r w:rsidRPr="00FC0E0B">
              <w:t>ing out routine maintenance of equipment</w:t>
            </w:r>
          </w:p>
          <w:p w14:paraId="544EA85E" w14:textId="77777777" w:rsidR="00FC0E0B" w:rsidRPr="00FC0E0B" w:rsidRDefault="00FC0E0B" w:rsidP="00FC0E0B">
            <w:pPr>
              <w:pStyle w:val="SIBulletList1"/>
            </w:pPr>
            <w:r>
              <w:t>work</w:t>
            </w:r>
            <w:r w:rsidRPr="00FC0E0B">
              <w:t xml:space="preserve"> health and safety (WHS) hazards and controls:</w:t>
            </w:r>
          </w:p>
          <w:p w14:paraId="689E0A6B" w14:textId="77777777" w:rsidR="00FC0E0B" w:rsidRPr="00FC0E0B" w:rsidRDefault="00FC0E0B" w:rsidP="00FC0E0B">
            <w:pPr>
              <w:pStyle w:val="SIBulletList2"/>
            </w:pPr>
            <w:r w:rsidRPr="00BA4293">
              <w:t>select</w:t>
            </w:r>
            <w:r w:rsidRPr="00FC0E0B">
              <w:t>ing, fitting and using personal protective clothing and equipment</w:t>
            </w:r>
          </w:p>
          <w:p w14:paraId="120296C5" w14:textId="77777777" w:rsidR="00FC0E0B" w:rsidRPr="00FC0E0B" w:rsidRDefault="00FC0E0B" w:rsidP="00FC0E0B">
            <w:pPr>
              <w:pStyle w:val="SIBulletList1"/>
            </w:pPr>
            <w:r w:rsidRPr="000B5A1F">
              <w:t>environmental issues and controls</w:t>
            </w:r>
            <w:r w:rsidRPr="00FC0E0B">
              <w:t>:</w:t>
            </w:r>
          </w:p>
          <w:p w14:paraId="085ECCA0" w14:textId="77777777" w:rsidR="00FC0E0B" w:rsidRPr="00FC0E0B" w:rsidRDefault="00FC0E0B" w:rsidP="00FC0E0B">
            <w:pPr>
              <w:pStyle w:val="SIBulletList2"/>
            </w:pPr>
            <w:r w:rsidRPr="00BA4293">
              <w:t>environmental compliance</w:t>
            </w:r>
          </w:p>
          <w:p w14:paraId="37DCCD6C" w14:textId="77777777" w:rsidR="00FC0E0B" w:rsidRPr="00FC0E0B" w:rsidRDefault="00FC0E0B" w:rsidP="00FC0E0B">
            <w:pPr>
              <w:pStyle w:val="SIBulletList1"/>
            </w:pPr>
            <w:r w:rsidRPr="000B5A1F">
              <w:t>basic vine canopy problems or anomalies</w:t>
            </w:r>
            <w:r w:rsidRPr="00FC0E0B">
              <w:t>:</w:t>
            </w:r>
          </w:p>
          <w:p w14:paraId="2CC18406" w14:textId="77777777" w:rsidR="00FC0E0B" w:rsidRPr="00FC0E0B" w:rsidRDefault="00FC0E0B" w:rsidP="00FC0E0B">
            <w:pPr>
              <w:pStyle w:val="SIBulletList2"/>
            </w:pPr>
            <w:r w:rsidRPr="00C256C2">
              <w:t>taking corrective action in response to out-of-specification results or non-compliance</w:t>
            </w:r>
          </w:p>
          <w:p w14:paraId="16F2A137" w14:textId="77777777" w:rsidR="00FC0E0B" w:rsidRPr="00FC0E0B" w:rsidRDefault="00FC0E0B" w:rsidP="00FC0E0B">
            <w:pPr>
              <w:pStyle w:val="SIBulletList1"/>
            </w:pPr>
            <w:r w:rsidRPr="000B5A1F">
              <w:t>procedures and responsibility for reporting problems</w:t>
            </w:r>
          </w:p>
          <w:p w14:paraId="751F75F2" w14:textId="77777777" w:rsidR="00FC0E0B" w:rsidRPr="00FC0E0B" w:rsidRDefault="00FC0E0B" w:rsidP="00FC0E0B">
            <w:pPr>
              <w:pStyle w:val="SIBulletList1"/>
            </w:pPr>
            <w:r w:rsidRPr="000B5A1F">
              <w:t>cleaning and storage requirements and procedures for equipment</w:t>
            </w:r>
          </w:p>
          <w:p w14:paraId="52FCC33E" w14:textId="77777777" w:rsidR="00FC0E0B" w:rsidRPr="00FC0E0B" w:rsidRDefault="00FC0E0B" w:rsidP="00FC0E0B">
            <w:pPr>
              <w:pStyle w:val="SIBulletList1"/>
            </w:pPr>
            <w:r w:rsidRPr="00BA4293">
              <w:t>maintain</w:t>
            </w:r>
            <w:r w:rsidRPr="00FC0E0B">
              <w:t>ing workplace records</w:t>
            </w:r>
          </w:p>
          <w:p w14:paraId="45DB04F4" w14:textId="77777777" w:rsidR="00CD7A28" w:rsidRPr="000754EC" w:rsidRDefault="00FC0E0B" w:rsidP="00CA75CE">
            <w:pPr>
              <w:pStyle w:val="SIBulletList1"/>
            </w:pPr>
            <w:r w:rsidRPr="00BA4293">
              <w:t>maintain</w:t>
            </w:r>
            <w:r w:rsidRPr="00FC0E0B">
              <w:t>ing work area to meet housekeeping standards.</w:t>
            </w:r>
          </w:p>
        </w:tc>
      </w:tr>
    </w:tbl>
    <w:p w14:paraId="58EF83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CC7F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A3E67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3F569D" w14:textId="77777777" w:rsidTr="000D319F">
        <w:trPr>
          <w:trHeight w:val="4031"/>
        </w:trPr>
        <w:tc>
          <w:tcPr>
            <w:tcW w:w="5000" w:type="pct"/>
            <w:shd w:val="clear" w:color="auto" w:fill="auto"/>
          </w:tcPr>
          <w:p w14:paraId="714CD404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A6FCCB6" w14:textId="77777777" w:rsidR="00FC0E0B" w:rsidRPr="00FC0E0B" w:rsidRDefault="00FC0E0B" w:rsidP="00FC0E0B">
            <w:pPr>
              <w:pStyle w:val="SIBulletList1"/>
            </w:pPr>
            <w:r>
              <w:t>physical conditions:</w:t>
            </w:r>
          </w:p>
          <w:p w14:paraId="3E0D3AAF" w14:textId="230E3084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a workplace or an environment that accurately represents workplace conditions</w:t>
            </w:r>
          </w:p>
          <w:p w14:paraId="1C9119E0" w14:textId="77777777" w:rsidR="00FC0E0B" w:rsidRPr="00FC0E0B" w:rsidRDefault="00FC0E0B" w:rsidP="00FC0E0B">
            <w:pPr>
              <w:pStyle w:val="SIBulletList1"/>
            </w:pPr>
            <w:r>
              <w:t>resources, e</w:t>
            </w:r>
            <w:r w:rsidRPr="00FC0E0B">
              <w:t>quipment and materials:</w:t>
            </w:r>
          </w:p>
          <w:p w14:paraId="059A791A" w14:textId="7777777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personal protective clothing and equipment</w:t>
            </w:r>
          </w:p>
          <w:p w14:paraId="12247BF1" w14:textId="7777777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equipment, services and corresponding information</w:t>
            </w:r>
          </w:p>
          <w:p w14:paraId="1CB38772" w14:textId="7777777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vines requiring canopy management</w:t>
            </w:r>
          </w:p>
          <w:p w14:paraId="2E5FF16A" w14:textId="7777777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cleaning procedures, materials and equipment</w:t>
            </w:r>
          </w:p>
          <w:p w14:paraId="31BD308C" w14:textId="7267F039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documentation and recording requirements and procedures</w:t>
            </w:r>
          </w:p>
          <w:p w14:paraId="41FC37D0" w14:textId="77777777" w:rsidR="00FC0E0B" w:rsidRPr="00FC0E0B" w:rsidRDefault="00FC0E0B" w:rsidP="00FC0E0B">
            <w:pPr>
              <w:pStyle w:val="SIBulletList1"/>
              <w:rPr>
                <w:rFonts w:eastAsia="Calibri"/>
              </w:rPr>
            </w:pPr>
            <w:r w:rsidRPr="00FC0E0B">
              <w:rPr>
                <w:rFonts w:eastAsia="Calibri"/>
              </w:rPr>
              <w:t>specifications:</w:t>
            </w:r>
          </w:p>
          <w:p w14:paraId="03F5EEF2" w14:textId="7777777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0CDC7F3A" w14:textId="77777777" w:rsidR="00FC0E0B" w:rsidRPr="00FC0E0B" w:rsidRDefault="00FC0E0B" w:rsidP="00FC0E0B">
            <w:pPr>
              <w:pStyle w:val="SIBulletList2"/>
            </w:pPr>
            <w:r w:rsidRPr="00FC0E0B">
              <w:rPr>
                <w:rFonts w:eastAsia="Calibri"/>
              </w:rPr>
              <w:t>instructions, information, specifications and schedules.</w:t>
            </w:r>
          </w:p>
          <w:p w14:paraId="42BBB65E" w14:textId="77777777" w:rsidR="00FC0E0B" w:rsidRDefault="00FC0E0B" w:rsidP="000754EC">
            <w:pPr>
              <w:pStyle w:val="SIText"/>
            </w:pPr>
          </w:p>
          <w:p w14:paraId="38552A2A" w14:textId="51EC59B3" w:rsidR="00F1480E" w:rsidRPr="0045542C" w:rsidRDefault="007134FE" w:rsidP="0045542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</w:t>
            </w:r>
            <w:r w:rsidR="0045542C">
              <w:t>ion, frameworks and/or standards.</w:t>
            </w:r>
          </w:p>
        </w:tc>
      </w:tr>
    </w:tbl>
    <w:p w14:paraId="36EA9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9E143BB" w14:textId="77777777" w:rsidTr="004679E3">
        <w:tc>
          <w:tcPr>
            <w:tcW w:w="990" w:type="pct"/>
            <w:shd w:val="clear" w:color="auto" w:fill="auto"/>
          </w:tcPr>
          <w:p w14:paraId="60DDF48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DFBDA7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8DEC6FC" w14:textId="46284ECF" w:rsidR="00CD7A28" w:rsidRDefault="00B6781C" w:rsidP="00CD7A28">
            <w:pPr>
              <w:pStyle w:val="SIText"/>
            </w:pPr>
            <w:hyperlink r:id="rId14" w:history="1">
              <w:r w:rsidR="00A50C6B" w:rsidRPr="00F6123B">
                <w:t>http://vetnet.education.gov.au/Pages/TrainingDocs.asp?q=78b15323-cd38-483e-aad7-1159b570a5c4</w:t>
              </w:r>
            </w:hyperlink>
          </w:p>
          <w:p w14:paraId="01F973EF" w14:textId="77777777" w:rsidR="00A50C6B" w:rsidRPr="000754EC" w:rsidRDefault="00A50C6B" w:rsidP="00CD7A28">
            <w:pPr>
              <w:pStyle w:val="SIText"/>
            </w:pPr>
          </w:p>
        </w:tc>
      </w:tr>
    </w:tbl>
    <w:p w14:paraId="31F047B6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7T08:47:00Z" w:initials="DT">
    <w:p w14:paraId="15B6F6B2" w14:textId="639A6758" w:rsidR="00DA75AE" w:rsidRDefault="00DA75AE">
      <w:r>
        <w:annotationRef/>
      </w:r>
      <w:r>
        <w:rPr>
          <w:rFonts w:eastAsiaTheme="minorHAnsi" w:cs="Arial"/>
          <w:color w:val="141414"/>
          <w:sz w:val="26"/>
          <w:szCs w:val="26"/>
          <w:lang w:val="en-US" w:eastAsia="en-US"/>
        </w:rPr>
        <w:t>AHCMOM202A Operate tractors</w:t>
      </w:r>
      <w:r>
        <w:rPr>
          <w:rFonts w:eastAsiaTheme="minorHAnsi" w:cs="Arial"/>
          <w:sz w:val="34"/>
          <w:szCs w:val="34"/>
          <w:lang w:val="en-US" w:eastAsia="en-US"/>
        </w:rPr>
        <w:t> is</w:t>
      </w:r>
      <w:r>
        <w:rPr>
          <w:rFonts w:eastAsiaTheme="minorHAnsi" w:cs="Arial"/>
          <w:color w:val="141414"/>
          <w:sz w:val="34"/>
          <w:szCs w:val="34"/>
          <w:lang w:val="en-US" w:eastAsia="en-US"/>
        </w:rPr>
        <w:t xml:space="preserve">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B6F6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0CE798" w16cid:durableId="1D80A47E"/>
  <w16cid:commentId w16cid:paraId="171D961A" w16cid:durableId="1D80A480"/>
  <w16cid:commentId w16cid:paraId="65141BDD" w16cid:durableId="1D80A481"/>
  <w16cid:commentId w16cid:paraId="4F7DE4DF" w16cid:durableId="1D80A482"/>
  <w16cid:commentId w16cid:paraId="2BC214F5" w16cid:durableId="1D80A484"/>
  <w16cid:commentId w16cid:paraId="4FAABB97" w16cid:durableId="1D80A485"/>
  <w16cid:commentId w16cid:paraId="63EB7FB9" w16cid:durableId="1D80A486"/>
  <w16cid:commentId w16cid:paraId="5C8FBD50" w16cid:durableId="1D80A487"/>
  <w16cid:commentId w16cid:paraId="115E8F7D" w16cid:durableId="1D80A488"/>
  <w16cid:commentId w16cid:paraId="73B377B0" w16cid:durableId="1D80A489"/>
  <w16cid:commentId w16cid:paraId="47038D81" w16cid:durableId="1D80A48A"/>
  <w16cid:commentId w16cid:paraId="6E585D5C" w16cid:durableId="1D80A48B"/>
  <w16cid:commentId w16cid:paraId="2F24C84B" w16cid:durableId="1D80A48C"/>
  <w16cid:commentId w16cid:paraId="3124A623" w16cid:durableId="1D80A48D"/>
  <w16cid:commentId w16cid:paraId="66064BBA" w16cid:durableId="1D80A48F"/>
  <w16cid:commentId w16cid:paraId="1A94158F" w16cid:durableId="1D80A4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C3FD" w14:textId="77777777" w:rsidR="00B6781C" w:rsidRDefault="00B6781C" w:rsidP="00BF3F0A">
      <w:r>
        <w:separator/>
      </w:r>
    </w:p>
    <w:p w14:paraId="0D5D8AB8" w14:textId="77777777" w:rsidR="00B6781C" w:rsidRDefault="00B6781C"/>
  </w:endnote>
  <w:endnote w:type="continuationSeparator" w:id="0">
    <w:p w14:paraId="75F64905" w14:textId="77777777" w:rsidR="00B6781C" w:rsidRDefault="00B6781C" w:rsidP="00BF3F0A">
      <w:r>
        <w:continuationSeparator/>
      </w:r>
    </w:p>
    <w:p w14:paraId="045C35F6" w14:textId="77777777" w:rsidR="00B6781C" w:rsidRDefault="00B67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5EF3B8C" w14:textId="225B8D2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A75CE">
          <w:rPr>
            <w:noProof/>
          </w:rPr>
          <w:t>4</w:t>
        </w:r>
        <w:r w:rsidRPr="000754EC">
          <w:fldChar w:fldCharType="end"/>
        </w:r>
      </w:p>
      <w:p w14:paraId="35CC48A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90BB32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C6449" w14:textId="77777777" w:rsidR="00B6781C" w:rsidRDefault="00B6781C" w:rsidP="00BF3F0A">
      <w:r>
        <w:separator/>
      </w:r>
    </w:p>
    <w:p w14:paraId="53A004E2" w14:textId="77777777" w:rsidR="00B6781C" w:rsidRDefault="00B6781C"/>
  </w:footnote>
  <w:footnote w:type="continuationSeparator" w:id="0">
    <w:p w14:paraId="3215AC49" w14:textId="77777777" w:rsidR="00B6781C" w:rsidRDefault="00B6781C" w:rsidP="00BF3F0A">
      <w:r>
        <w:continuationSeparator/>
      </w:r>
    </w:p>
    <w:p w14:paraId="047F2E76" w14:textId="77777777" w:rsidR="00B6781C" w:rsidRDefault="00B67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3E5F" w14:textId="6ADD0AAF" w:rsidR="009C2650" w:rsidRPr="000754EC" w:rsidRDefault="0004512D" w:rsidP="00146EEC">
    <w:pPr>
      <w:pStyle w:val="SIText"/>
    </w:pPr>
    <w:r>
      <w:t>FBPVIT</w:t>
    </w:r>
    <w:r w:rsidR="00FC0E0B">
      <w:t xml:space="preserve">3014 </w:t>
    </w:r>
    <w:r w:rsidR="00FC0E0B" w:rsidRPr="00555F45">
      <w:t>Operate specialised canopy management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512D"/>
    <w:rsid w:val="00064BFE"/>
    <w:rsid w:val="00064F27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319F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0720D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542C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2C9B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489F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13B6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7DB7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43E0"/>
    <w:rsid w:val="00A216A8"/>
    <w:rsid w:val="00A223A6"/>
    <w:rsid w:val="00A5092E"/>
    <w:rsid w:val="00A50C6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6781C"/>
    <w:rsid w:val="00B746B9"/>
    <w:rsid w:val="00B848D4"/>
    <w:rsid w:val="00B865B7"/>
    <w:rsid w:val="00BA1CB1"/>
    <w:rsid w:val="00BA2AA8"/>
    <w:rsid w:val="00BA4178"/>
    <w:rsid w:val="00BA482D"/>
    <w:rsid w:val="00BB23F4"/>
    <w:rsid w:val="00BC24A1"/>
    <w:rsid w:val="00BC5075"/>
    <w:rsid w:val="00BC5419"/>
    <w:rsid w:val="00BD12C1"/>
    <w:rsid w:val="00BD3B0F"/>
    <w:rsid w:val="00BD7774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CE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75AE"/>
    <w:rsid w:val="00DC1D69"/>
    <w:rsid w:val="00DC5A3A"/>
    <w:rsid w:val="00DD0726"/>
    <w:rsid w:val="00E238E6"/>
    <w:rsid w:val="00E35064"/>
    <w:rsid w:val="00E3681D"/>
    <w:rsid w:val="00E376A7"/>
    <w:rsid w:val="00E40225"/>
    <w:rsid w:val="00E501F0"/>
    <w:rsid w:val="00E6166D"/>
    <w:rsid w:val="00E85A71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0ED9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C0E0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04EA"/>
  <w15:docId w15:val="{474144FD-B510-4275-BFD1-82BB465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D777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etnet.education.gov.au/Pages/TrainingDocs.asp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etnet.education.gov.au/Pages/TrainingDocs.asp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BA764082-D4D4-4EBF-8864-F12F6E46B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76047-6C4C-4BBA-BC35-3014D615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2017-11-13T22:18:00Z</dcterms:created>
  <dcterms:modified xsi:type="dcterms:W3CDTF">2017-11-13T22:20:00Z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