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D8CB9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C4994B9" w14:textId="77777777" w:rsidTr="00146EEC">
        <w:tc>
          <w:tcPr>
            <w:tcW w:w="2689" w:type="dxa"/>
          </w:tcPr>
          <w:p w14:paraId="4AEC56C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C99AE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4086E581" w14:textId="77777777" w:rsidTr="00146EEC">
        <w:tc>
          <w:tcPr>
            <w:tcW w:w="2689" w:type="dxa"/>
          </w:tcPr>
          <w:p w14:paraId="6DDB4523" w14:textId="62CB848E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544B2B">
              <w:t>1</w:t>
            </w:r>
          </w:p>
        </w:tc>
        <w:tc>
          <w:tcPr>
            <w:tcW w:w="6939" w:type="dxa"/>
          </w:tcPr>
          <w:p w14:paraId="0FF837F2" w14:textId="34A931E6" w:rsidR="00F1480E" w:rsidRPr="000754EC" w:rsidRDefault="00182763" w:rsidP="000754EC">
            <w:pPr>
              <w:pStyle w:val="SIText"/>
            </w:pPr>
            <w:r>
              <w:t xml:space="preserve">This version released with </w:t>
            </w:r>
            <w:r w:rsidRPr="00182763">
              <w:t xml:space="preserve">FBP Food, Beverage and Pharmaceuticals Training Package version </w:t>
            </w:r>
            <w:r w:rsidR="00B679C6">
              <w:t>2</w:t>
            </w:r>
            <w:r w:rsidRPr="00182763">
              <w:t>.0.</w:t>
            </w:r>
          </w:p>
        </w:tc>
      </w:tr>
    </w:tbl>
    <w:p w14:paraId="121F4E3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82763" w:rsidRPr="00963A46" w14:paraId="0475BAE0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56098C32" w14:textId="514006E8" w:rsidR="00182763" w:rsidRPr="00182763" w:rsidRDefault="008F6AF7" w:rsidP="00182763">
            <w:pPr>
              <w:pStyle w:val="SIUNITCODE"/>
            </w:pPr>
            <w:r>
              <w:t>FBPVIT</w:t>
            </w:r>
            <w:r w:rsidR="00182763" w:rsidRPr="00182763">
              <w:t>3005</w:t>
            </w:r>
          </w:p>
        </w:tc>
        <w:tc>
          <w:tcPr>
            <w:tcW w:w="3604" w:type="pct"/>
            <w:shd w:val="clear" w:color="auto" w:fill="auto"/>
          </w:tcPr>
          <w:p w14:paraId="475434AD" w14:textId="2055DBC8" w:rsidR="00182763" w:rsidRPr="00182763" w:rsidRDefault="00277163" w:rsidP="00182763">
            <w:pPr>
              <w:pStyle w:val="SIUnittitle"/>
            </w:pPr>
            <w:r>
              <w:t xml:space="preserve">Maintain </w:t>
            </w:r>
            <w:r w:rsidRPr="006A23B6">
              <w:t>field nursery</w:t>
            </w:r>
          </w:p>
        </w:tc>
      </w:tr>
      <w:tr w:rsidR="00182763" w:rsidRPr="00963A46" w14:paraId="1DBE765A" w14:textId="77777777" w:rsidTr="00CA2922">
        <w:tc>
          <w:tcPr>
            <w:tcW w:w="1396" w:type="pct"/>
            <w:shd w:val="clear" w:color="auto" w:fill="auto"/>
          </w:tcPr>
          <w:p w14:paraId="09F4D973" w14:textId="62924414" w:rsidR="00182763" w:rsidRPr="00923720" w:rsidRDefault="00182763" w:rsidP="00182763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146BCD7" w14:textId="77777777" w:rsidR="00182763" w:rsidRDefault="00182763" w:rsidP="00585F19">
            <w:pPr>
              <w:pStyle w:val="SIText"/>
            </w:pPr>
            <w:r w:rsidRPr="00182763">
              <w:t>This unit of competency describes the skills and knowledge required to plant, maintain and process field nursery vines.</w:t>
            </w:r>
          </w:p>
          <w:p w14:paraId="61C73016" w14:textId="77777777" w:rsidR="00182763" w:rsidRPr="00182763" w:rsidRDefault="00182763" w:rsidP="00585F19">
            <w:pPr>
              <w:pStyle w:val="SIText"/>
            </w:pPr>
          </w:p>
          <w:p w14:paraId="318CADBC" w14:textId="18DD57E8" w:rsidR="00182763" w:rsidRDefault="00182763" w:rsidP="00585F19">
            <w:pPr>
              <w:pStyle w:val="SIText"/>
            </w:pPr>
            <w:r w:rsidRPr="00182763">
              <w:t xml:space="preserve">The unit applies to </w:t>
            </w:r>
            <w:r w:rsidR="00277163">
              <w:t>individuals</w:t>
            </w:r>
            <w:r w:rsidRPr="00182763">
              <w:t xml:space="preserve"> who work under broad direction and take responsibility for their own work.</w:t>
            </w:r>
          </w:p>
          <w:p w14:paraId="7CF1D4CB" w14:textId="77777777" w:rsidR="00182763" w:rsidRPr="00182763" w:rsidRDefault="00182763" w:rsidP="00585F19">
            <w:pPr>
              <w:pStyle w:val="SIText"/>
            </w:pPr>
          </w:p>
          <w:p w14:paraId="647D653B" w14:textId="77777777" w:rsidR="00182763" w:rsidRDefault="00182763" w:rsidP="00585F19">
            <w:pPr>
              <w:pStyle w:val="SIText"/>
            </w:pPr>
            <w:r w:rsidRPr="00182763">
              <w:t>No occupational licensing, legislative or certification requirements apply to this unit at the time of publication.</w:t>
            </w:r>
          </w:p>
          <w:p w14:paraId="39A18172" w14:textId="77777777" w:rsidR="00182763" w:rsidRPr="00182763" w:rsidRDefault="00182763" w:rsidP="00182763"/>
          <w:p w14:paraId="03EFB34E" w14:textId="622CEA95" w:rsidR="00182763" w:rsidRPr="000754EC" w:rsidRDefault="00277163" w:rsidP="00277163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182763" w:rsidRPr="00963A46" w14:paraId="73B010E3" w14:textId="77777777" w:rsidTr="00857E0C">
        <w:trPr>
          <w:trHeight w:val="450"/>
        </w:trPr>
        <w:tc>
          <w:tcPr>
            <w:tcW w:w="1396" w:type="pct"/>
            <w:shd w:val="clear" w:color="auto" w:fill="auto"/>
          </w:tcPr>
          <w:p w14:paraId="2ECF2B52" w14:textId="77777777" w:rsidR="00182763" w:rsidRPr="00182763" w:rsidRDefault="00182763" w:rsidP="00182763">
            <w:pPr>
              <w:pStyle w:val="SIHeading2"/>
            </w:pPr>
            <w:r w:rsidRPr="00182763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CBDAD59" w14:textId="77777777" w:rsidR="00182763" w:rsidRPr="00182763" w:rsidRDefault="00182763" w:rsidP="00182763">
            <w:pPr>
              <w:pStyle w:val="SIText"/>
            </w:pPr>
            <w:r w:rsidRPr="00182763">
              <w:t>Nil.</w:t>
            </w:r>
          </w:p>
        </w:tc>
      </w:tr>
      <w:tr w:rsidR="00182763" w:rsidRPr="00963A46" w14:paraId="12C2EE38" w14:textId="77777777" w:rsidTr="00CA2922">
        <w:tc>
          <w:tcPr>
            <w:tcW w:w="1396" w:type="pct"/>
            <w:shd w:val="clear" w:color="auto" w:fill="auto"/>
          </w:tcPr>
          <w:p w14:paraId="4484C156" w14:textId="77777777" w:rsidR="00182763" w:rsidRPr="00182763" w:rsidRDefault="00182763" w:rsidP="00182763">
            <w:pPr>
              <w:pStyle w:val="SIHeading2"/>
            </w:pPr>
            <w:r w:rsidRPr="00182763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3F9D73C" w14:textId="70304133" w:rsidR="00182763" w:rsidRPr="00182763" w:rsidRDefault="008F6AF7" w:rsidP="008F6AF7">
            <w:pPr>
              <w:pStyle w:val="SIText"/>
            </w:pPr>
            <w:r>
              <w:rPr>
                <w:rFonts w:eastAsiaTheme="minorHAnsi"/>
                <w:lang w:val="en-GB"/>
              </w:rPr>
              <w:t>Viticulture (VIT) - Nursery</w:t>
            </w:r>
          </w:p>
        </w:tc>
      </w:tr>
    </w:tbl>
    <w:p w14:paraId="5B3990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7EA580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A69FE4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F4DD4D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CB1875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43EDE6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AE7E10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82763" w:rsidRPr="00963A46" w14:paraId="553262A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1A0EEF1" w14:textId="77777777" w:rsidR="00182763" w:rsidRPr="00182763" w:rsidRDefault="00182763" w:rsidP="00585F19">
            <w:pPr>
              <w:pStyle w:val="SIText"/>
            </w:pPr>
            <w:r w:rsidRPr="00182763">
              <w:t>1. Prepare for field nursery planting</w:t>
            </w:r>
          </w:p>
        </w:tc>
        <w:tc>
          <w:tcPr>
            <w:tcW w:w="3604" w:type="pct"/>
            <w:shd w:val="clear" w:color="auto" w:fill="auto"/>
          </w:tcPr>
          <w:p w14:paraId="16FC3C31" w14:textId="36053DB9" w:rsidR="00277163" w:rsidRDefault="00277163" w:rsidP="00857E0C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WHS hazards and controls in accordance with workplace procedures </w:t>
            </w:r>
          </w:p>
          <w:p w14:paraId="659DE403" w14:textId="16A42A89" w:rsidR="00277163" w:rsidRDefault="00277163" w:rsidP="00857E0C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39430F7E" w14:textId="3BA29A15" w:rsidR="00182763" w:rsidRPr="00182763" w:rsidRDefault="00182763" w:rsidP="00585F19">
            <w:pPr>
              <w:pStyle w:val="SIText"/>
            </w:pPr>
            <w:r w:rsidRPr="00182763">
              <w:t>1.</w:t>
            </w:r>
            <w:r w:rsidR="00277163">
              <w:t>3</w:t>
            </w:r>
            <w:r w:rsidRPr="00182763">
              <w:t xml:space="preserve"> Prepare field nursery bed for planting according to work practices</w:t>
            </w:r>
          </w:p>
          <w:p w14:paraId="5CB63594" w14:textId="67FDDAFD" w:rsidR="00182763" w:rsidRPr="00182763" w:rsidRDefault="00182763" w:rsidP="00585F19">
            <w:pPr>
              <w:pStyle w:val="SIText"/>
            </w:pPr>
            <w:r w:rsidRPr="00182763">
              <w:t>1.</w:t>
            </w:r>
            <w:r w:rsidR="00277163">
              <w:t>4</w:t>
            </w:r>
            <w:r w:rsidRPr="00182763">
              <w:t xml:space="preserve"> Ensure field nursery maintenance infrastructure is ready for use </w:t>
            </w:r>
          </w:p>
        </w:tc>
      </w:tr>
      <w:tr w:rsidR="00182763" w:rsidRPr="00963A46" w14:paraId="6576452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0086FB" w14:textId="3D80A4E5" w:rsidR="00182763" w:rsidRPr="00182763" w:rsidRDefault="00182763" w:rsidP="00585F19">
            <w:pPr>
              <w:pStyle w:val="SIText"/>
            </w:pPr>
            <w:r w:rsidRPr="00182763">
              <w:t xml:space="preserve">2. </w:t>
            </w:r>
            <w:r w:rsidR="00F45942">
              <w:t>Perform</w:t>
            </w:r>
            <w:r w:rsidRPr="00182763">
              <w:t xml:space="preserve"> field nursery </w:t>
            </w:r>
            <w:r w:rsidR="00F45942">
              <w:t>activities</w:t>
            </w:r>
          </w:p>
        </w:tc>
        <w:tc>
          <w:tcPr>
            <w:tcW w:w="3604" w:type="pct"/>
            <w:shd w:val="clear" w:color="auto" w:fill="auto"/>
          </w:tcPr>
          <w:p w14:paraId="4BFC872C" w14:textId="296314C1" w:rsidR="00F45942" w:rsidRDefault="00182763" w:rsidP="00585F19">
            <w:pPr>
              <w:pStyle w:val="SIText"/>
            </w:pPr>
            <w:r w:rsidRPr="00182763">
              <w:t xml:space="preserve">2.1 </w:t>
            </w:r>
            <w:r w:rsidR="00F45942">
              <w:t>Plant field nursery in accordance with workplace specifications and procedures</w:t>
            </w:r>
          </w:p>
          <w:p w14:paraId="7446EF85" w14:textId="591FE815" w:rsidR="00182763" w:rsidRPr="00182763" w:rsidRDefault="00F45942" w:rsidP="00585F19">
            <w:pPr>
              <w:pStyle w:val="SIText"/>
            </w:pPr>
            <w:r>
              <w:t xml:space="preserve">2.2 </w:t>
            </w:r>
            <w:r w:rsidR="00182763" w:rsidRPr="00182763">
              <w:t>Apply appropriate vine protection methods according to workplace practices</w:t>
            </w:r>
          </w:p>
          <w:p w14:paraId="605FC530" w14:textId="0B42B61E" w:rsidR="00182763" w:rsidRPr="00182763" w:rsidRDefault="00182763" w:rsidP="00585F19">
            <w:pPr>
              <w:pStyle w:val="SIText"/>
            </w:pPr>
            <w:r w:rsidRPr="00182763">
              <w:t>2.</w:t>
            </w:r>
            <w:r w:rsidR="00F45942">
              <w:t>3</w:t>
            </w:r>
            <w:r w:rsidRPr="00182763">
              <w:t xml:space="preserve"> Carry out field nursery activities according to instructions</w:t>
            </w:r>
          </w:p>
          <w:p w14:paraId="551CB6A6" w14:textId="195156F8" w:rsidR="00182763" w:rsidRPr="00182763" w:rsidRDefault="00182763" w:rsidP="00585F19">
            <w:pPr>
              <w:pStyle w:val="SIText"/>
            </w:pPr>
            <w:r w:rsidRPr="00182763">
              <w:t>2.</w:t>
            </w:r>
            <w:r w:rsidR="00F45942">
              <w:t>4</w:t>
            </w:r>
            <w:r w:rsidRPr="00182763">
              <w:t xml:space="preserve"> Monitor young vine growth and health against requirements</w:t>
            </w:r>
          </w:p>
          <w:p w14:paraId="4997F3F1" w14:textId="6082392A" w:rsidR="00182763" w:rsidRPr="00182763" w:rsidRDefault="00182763" w:rsidP="00585F19">
            <w:pPr>
              <w:pStyle w:val="SIText"/>
            </w:pPr>
            <w:r w:rsidRPr="00182763">
              <w:t>2.</w:t>
            </w:r>
            <w:r w:rsidR="00F45942">
              <w:t>5</w:t>
            </w:r>
            <w:r w:rsidRPr="00182763">
              <w:t xml:space="preserve"> Recognise, rectify or report problems and anomalies</w:t>
            </w:r>
          </w:p>
        </w:tc>
      </w:tr>
      <w:tr w:rsidR="00182763" w:rsidRPr="00963A46" w14:paraId="0652CDC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547085D" w14:textId="7ED7EEA0" w:rsidR="00182763" w:rsidRPr="00182763" w:rsidRDefault="00182763" w:rsidP="00F45942">
            <w:pPr>
              <w:pStyle w:val="SIText"/>
            </w:pPr>
            <w:r w:rsidRPr="00182763">
              <w:t>3. Process field nursery rootlings for removal</w:t>
            </w:r>
          </w:p>
        </w:tc>
        <w:tc>
          <w:tcPr>
            <w:tcW w:w="3604" w:type="pct"/>
            <w:shd w:val="clear" w:color="auto" w:fill="auto"/>
          </w:tcPr>
          <w:p w14:paraId="1118978D" w14:textId="77777777" w:rsidR="00182763" w:rsidRPr="00182763" w:rsidRDefault="00182763" w:rsidP="00585F19">
            <w:pPr>
              <w:pStyle w:val="SIText"/>
            </w:pPr>
            <w:r w:rsidRPr="00182763">
              <w:t>3.1 Undercut and lift vine rootlings according to workplace practices</w:t>
            </w:r>
          </w:p>
          <w:p w14:paraId="777AC5CD" w14:textId="77777777" w:rsidR="00182763" w:rsidRPr="00182763" w:rsidRDefault="00182763" w:rsidP="00585F19">
            <w:pPr>
              <w:pStyle w:val="SIText"/>
            </w:pPr>
            <w:r w:rsidRPr="00182763">
              <w:t>3.2 Prepare rootlings for transport according to workplace procedures</w:t>
            </w:r>
          </w:p>
          <w:p w14:paraId="3C03318C" w14:textId="77777777" w:rsidR="00182763" w:rsidRPr="00182763" w:rsidRDefault="00182763" w:rsidP="00585F19">
            <w:pPr>
              <w:pStyle w:val="SIText"/>
            </w:pPr>
            <w:r w:rsidRPr="00182763">
              <w:t>3.3 Conduct work to comply with workplace environmental guidelines</w:t>
            </w:r>
          </w:p>
          <w:p w14:paraId="6190AD3C" w14:textId="3CEA5F52" w:rsidR="00182763" w:rsidRPr="00182763" w:rsidRDefault="00182763" w:rsidP="00585F19">
            <w:pPr>
              <w:pStyle w:val="SIText"/>
            </w:pPr>
            <w:r w:rsidRPr="00182763">
              <w:t>3.4 Record workplace information according to workplace procedures</w:t>
            </w:r>
          </w:p>
        </w:tc>
      </w:tr>
    </w:tbl>
    <w:p w14:paraId="4F2F5B50" w14:textId="77777777" w:rsidR="005F771F" w:rsidRDefault="005F771F" w:rsidP="005F771F">
      <w:pPr>
        <w:pStyle w:val="SIText"/>
      </w:pPr>
    </w:p>
    <w:p w14:paraId="66CEDA83" w14:textId="77777777" w:rsidR="005F771F" w:rsidRPr="000754EC" w:rsidRDefault="005F771F" w:rsidP="000754EC">
      <w:r>
        <w:br w:type="page"/>
      </w:r>
    </w:p>
    <w:p w14:paraId="28A1B440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69E1134" w14:textId="77777777" w:rsidTr="00CA2922">
        <w:trPr>
          <w:tblHeader/>
        </w:trPr>
        <w:tc>
          <w:tcPr>
            <w:tcW w:w="5000" w:type="pct"/>
            <w:gridSpan w:val="2"/>
          </w:tcPr>
          <w:p w14:paraId="5E8CBAD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7E9924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30CA60C" w14:textId="77777777" w:rsidTr="00CA2922">
        <w:trPr>
          <w:tblHeader/>
        </w:trPr>
        <w:tc>
          <w:tcPr>
            <w:tcW w:w="1396" w:type="pct"/>
          </w:tcPr>
          <w:p w14:paraId="6906B61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184145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82763" w:rsidRPr="00336FCA" w:rsidDel="00423CB2" w14:paraId="476519A7" w14:textId="77777777" w:rsidTr="00CA2922">
        <w:tc>
          <w:tcPr>
            <w:tcW w:w="1396" w:type="pct"/>
          </w:tcPr>
          <w:p w14:paraId="174AD16F" w14:textId="77777777" w:rsidR="00182763" w:rsidRPr="00182763" w:rsidRDefault="00182763" w:rsidP="00182763">
            <w:pPr>
              <w:pStyle w:val="SIText"/>
            </w:pPr>
            <w:r w:rsidRPr="00182763">
              <w:t>Reading</w:t>
            </w:r>
          </w:p>
        </w:tc>
        <w:tc>
          <w:tcPr>
            <w:tcW w:w="3604" w:type="pct"/>
          </w:tcPr>
          <w:p w14:paraId="2C515636" w14:textId="77777777" w:rsidR="00182763" w:rsidRPr="00182763" w:rsidRDefault="00182763" w:rsidP="00182763">
            <w:pPr>
              <w:pStyle w:val="SIBulletList1"/>
            </w:pPr>
            <w:r w:rsidRPr="00182763">
              <w:t>Reads and interprets instructions and specifications for operating equipment and consolidates information to determine requirements</w:t>
            </w:r>
          </w:p>
        </w:tc>
      </w:tr>
      <w:tr w:rsidR="00182763" w:rsidRPr="00336FCA" w:rsidDel="00423CB2" w14:paraId="21EA65E2" w14:textId="77777777" w:rsidTr="00CA2922">
        <w:tc>
          <w:tcPr>
            <w:tcW w:w="1396" w:type="pct"/>
          </w:tcPr>
          <w:p w14:paraId="0C95F2D0" w14:textId="77777777" w:rsidR="00182763" w:rsidRPr="00182763" w:rsidRDefault="00182763" w:rsidP="00182763">
            <w:pPr>
              <w:pStyle w:val="SIText"/>
            </w:pPr>
            <w:r w:rsidRPr="00182763">
              <w:t>Writing</w:t>
            </w:r>
          </w:p>
        </w:tc>
        <w:tc>
          <w:tcPr>
            <w:tcW w:w="3604" w:type="pct"/>
          </w:tcPr>
          <w:p w14:paraId="6F90D28D" w14:textId="77777777" w:rsidR="00182763" w:rsidRPr="00182763" w:rsidRDefault="00182763" w:rsidP="00182763">
            <w:pPr>
              <w:pStyle w:val="SIBulletList1"/>
            </w:pPr>
            <w:r w:rsidRPr="00182763">
              <w:t xml:space="preserve">Prepares relevant reporting and other documentation using clear language, correct spelling and industry terminology </w:t>
            </w:r>
          </w:p>
        </w:tc>
      </w:tr>
      <w:tr w:rsidR="00182763" w:rsidRPr="00336FCA" w:rsidDel="00423CB2" w14:paraId="44BCB79D" w14:textId="77777777" w:rsidTr="00CD7A28">
        <w:trPr>
          <w:trHeight w:val="212"/>
        </w:trPr>
        <w:tc>
          <w:tcPr>
            <w:tcW w:w="1396" w:type="pct"/>
          </w:tcPr>
          <w:p w14:paraId="38534FEA" w14:textId="77777777" w:rsidR="00182763" w:rsidRPr="00182763" w:rsidRDefault="00182763" w:rsidP="00182763">
            <w:pPr>
              <w:pStyle w:val="SIText"/>
            </w:pPr>
            <w:r w:rsidRPr="00182763">
              <w:t>Oral Communication</w:t>
            </w:r>
          </w:p>
        </w:tc>
        <w:tc>
          <w:tcPr>
            <w:tcW w:w="3604" w:type="pct"/>
          </w:tcPr>
          <w:p w14:paraId="6F2DA26A" w14:textId="77777777" w:rsidR="00182763" w:rsidRPr="00182763" w:rsidRDefault="00182763" w:rsidP="00182763">
            <w:pPr>
              <w:pStyle w:val="SIBulletList1"/>
            </w:pPr>
            <w:r w:rsidRPr="00182763">
              <w:t>Uses clear language and oral concepts when clarifying and confirming work requirements</w:t>
            </w:r>
          </w:p>
        </w:tc>
      </w:tr>
      <w:tr w:rsidR="00182763" w:rsidRPr="00336FCA" w:rsidDel="00423CB2" w14:paraId="414E3742" w14:textId="77777777" w:rsidTr="00CD7A28">
        <w:trPr>
          <w:trHeight w:val="212"/>
        </w:trPr>
        <w:tc>
          <w:tcPr>
            <w:tcW w:w="1396" w:type="pct"/>
          </w:tcPr>
          <w:p w14:paraId="16DCECA9" w14:textId="77777777" w:rsidR="00182763" w:rsidRPr="00182763" w:rsidRDefault="00182763" w:rsidP="00182763">
            <w:pPr>
              <w:pStyle w:val="SIText"/>
            </w:pPr>
            <w:r w:rsidRPr="00182763">
              <w:t>Navigate the world of work</w:t>
            </w:r>
          </w:p>
        </w:tc>
        <w:tc>
          <w:tcPr>
            <w:tcW w:w="3604" w:type="pct"/>
          </w:tcPr>
          <w:p w14:paraId="346FD514" w14:textId="0657958C" w:rsidR="00182763" w:rsidRPr="00182763" w:rsidRDefault="00182763" w:rsidP="00182763">
            <w:pPr>
              <w:pStyle w:val="SIBulletList1"/>
            </w:pPr>
            <w:r w:rsidRPr="00182763">
              <w:t>Recognises organisational expectations and follows explicit protocols and procedures within defined level of responsibility</w:t>
            </w:r>
          </w:p>
        </w:tc>
      </w:tr>
      <w:tr w:rsidR="00182763" w:rsidRPr="00336FCA" w:rsidDel="00423CB2" w14:paraId="47958397" w14:textId="77777777" w:rsidTr="00CD7A28">
        <w:trPr>
          <w:trHeight w:val="212"/>
        </w:trPr>
        <w:tc>
          <w:tcPr>
            <w:tcW w:w="1396" w:type="pct"/>
          </w:tcPr>
          <w:p w14:paraId="70AAB464" w14:textId="77777777" w:rsidR="00182763" w:rsidRPr="00182763" w:rsidRDefault="00182763" w:rsidP="00182763">
            <w:pPr>
              <w:pStyle w:val="SIText"/>
            </w:pPr>
            <w:r w:rsidRPr="00182763">
              <w:t>Get the work done</w:t>
            </w:r>
          </w:p>
        </w:tc>
        <w:tc>
          <w:tcPr>
            <w:tcW w:w="3604" w:type="pct"/>
          </w:tcPr>
          <w:p w14:paraId="5FD7633A" w14:textId="77777777" w:rsidR="00182763" w:rsidRPr="00182763" w:rsidRDefault="00182763" w:rsidP="00182763">
            <w:pPr>
              <w:pStyle w:val="SIBulletList1"/>
            </w:pPr>
            <w:r w:rsidRPr="00182763">
              <w:t>Follows clearly defined instructions and sequencing, and monitors own progress for the task, seeks assistance when necessary</w:t>
            </w:r>
          </w:p>
          <w:p w14:paraId="06F595BD" w14:textId="77777777" w:rsidR="00182763" w:rsidRDefault="00182763" w:rsidP="00182763">
            <w:pPr>
              <w:pStyle w:val="SIBulletList1"/>
            </w:pPr>
            <w:r w:rsidRPr="00182763">
              <w:t>Makes low-impact decisions around immediate clearly defined tasks</w:t>
            </w:r>
          </w:p>
          <w:p w14:paraId="65068E7F" w14:textId="167E3394" w:rsidR="00F45942" w:rsidRPr="00182763" w:rsidRDefault="00F45942" w:rsidP="00F45942">
            <w:pPr>
              <w:pStyle w:val="SIBulletList1"/>
            </w:pPr>
            <w:r>
              <w:rPr>
                <w:rFonts w:eastAsiaTheme="minorHAnsi"/>
                <w:lang w:val="en-US"/>
              </w:rPr>
              <w:t>Recognises and acts on opportunities for continuous improvement in accordance with workplace practices</w:t>
            </w:r>
          </w:p>
        </w:tc>
      </w:tr>
    </w:tbl>
    <w:p w14:paraId="4DE60F72" w14:textId="77777777" w:rsidR="00916CD7" w:rsidRDefault="00916CD7" w:rsidP="005F771F">
      <w:pPr>
        <w:pStyle w:val="SIText"/>
      </w:pPr>
    </w:p>
    <w:p w14:paraId="0DEB6F38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4433DFF" w14:textId="77777777" w:rsidTr="00F33FF2">
        <w:tc>
          <w:tcPr>
            <w:tcW w:w="5000" w:type="pct"/>
            <w:gridSpan w:val="4"/>
          </w:tcPr>
          <w:p w14:paraId="1C1672E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4A9276F" w14:textId="77777777" w:rsidTr="00F33FF2">
        <w:tc>
          <w:tcPr>
            <w:tcW w:w="1028" w:type="pct"/>
          </w:tcPr>
          <w:p w14:paraId="42AE21F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D59379A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2B6DDF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C6F4B5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82763" w14:paraId="581C7FF2" w14:textId="77777777" w:rsidTr="00F33FF2">
        <w:tc>
          <w:tcPr>
            <w:tcW w:w="1028" w:type="pct"/>
          </w:tcPr>
          <w:p w14:paraId="485AB254" w14:textId="4713EF36" w:rsidR="00182763" w:rsidRPr="00182763" w:rsidRDefault="008F6AF7" w:rsidP="00F45942">
            <w:pPr>
              <w:pStyle w:val="SIText"/>
            </w:pPr>
            <w:r>
              <w:t>FBPVIT</w:t>
            </w:r>
            <w:r w:rsidR="00182763" w:rsidRPr="00182763">
              <w:t xml:space="preserve">3005 </w:t>
            </w:r>
            <w:r w:rsidR="00F45942">
              <w:t>Maintain field nursery</w:t>
            </w:r>
          </w:p>
        </w:tc>
        <w:tc>
          <w:tcPr>
            <w:tcW w:w="1105" w:type="pct"/>
          </w:tcPr>
          <w:p w14:paraId="5A7814A9" w14:textId="77777777" w:rsidR="00182763" w:rsidRPr="00182763" w:rsidRDefault="00182763" w:rsidP="00182763">
            <w:pPr>
              <w:pStyle w:val="SIText"/>
            </w:pPr>
            <w:r w:rsidRPr="00182763">
              <w:t>FDFWGG3005A Perform field nursery activities</w:t>
            </w:r>
          </w:p>
        </w:tc>
        <w:tc>
          <w:tcPr>
            <w:tcW w:w="1251" w:type="pct"/>
          </w:tcPr>
          <w:p w14:paraId="4BBD708F" w14:textId="4FE96A3C" w:rsidR="00182763" w:rsidRDefault="00182763" w:rsidP="00182763">
            <w:pPr>
              <w:pStyle w:val="SIText"/>
            </w:pPr>
            <w:r w:rsidRPr="00182763">
              <w:t>Updated to meet Standards for Training Packages</w:t>
            </w:r>
          </w:p>
          <w:p w14:paraId="31A6E39B" w14:textId="77777777" w:rsidR="00FC156B" w:rsidRDefault="00026A82" w:rsidP="00FC156B">
            <w:pPr>
              <w:pStyle w:val="SIText"/>
            </w:pPr>
            <w:r>
              <w:t>New unit title to better define intent of unit</w:t>
            </w:r>
          </w:p>
          <w:p w14:paraId="3D93FDA2" w14:textId="4726AC25" w:rsidR="00182763" w:rsidRPr="00182763" w:rsidRDefault="00182763" w:rsidP="00FC156B">
            <w:pPr>
              <w:pStyle w:val="SIText"/>
            </w:pPr>
            <w:r w:rsidRPr="00182763">
              <w:t>Minor changes to Performance Criteria for clarity</w:t>
            </w:r>
          </w:p>
        </w:tc>
        <w:tc>
          <w:tcPr>
            <w:tcW w:w="1616" w:type="pct"/>
          </w:tcPr>
          <w:p w14:paraId="717607F7" w14:textId="77777777" w:rsidR="00182763" w:rsidRPr="00182763" w:rsidRDefault="00182763" w:rsidP="00182763">
            <w:pPr>
              <w:pStyle w:val="SIText"/>
            </w:pPr>
            <w:r w:rsidRPr="00182763">
              <w:t>Equivalent unit</w:t>
            </w:r>
          </w:p>
        </w:tc>
      </w:tr>
    </w:tbl>
    <w:p w14:paraId="5865526F" w14:textId="058BC835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7895"/>
      </w:tblGrid>
      <w:tr w:rsidR="00F45942" w:rsidRPr="00A55106" w14:paraId="34F25E59" w14:textId="77777777" w:rsidTr="00857E0C">
        <w:tc>
          <w:tcPr>
            <w:tcW w:w="900" w:type="pct"/>
            <w:shd w:val="clear" w:color="auto" w:fill="auto"/>
          </w:tcPr>
          <w:p w14:paraId="42185F4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4100" w:type="pct"/>
            <w:shd w:val="clear" w:color="auto" w:fill="auto"/>
          </w:tcPr>
          <w:p w14:paraId="3C0B7F9B" w14:textId="62CCD683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</w:t>
            </w:r>
            <w:r w:rsidR="00F45942">
              <w:t xml:space="preserve">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02B373A" w14:textId="674E4F02" w:rsidR="00F1480E" w:rsidRPr="000754EC" w:rsidRDefault="00F45942" w:rsidP="00F45942">
            <w:pPr>
              <w:pStyle w:val="SIText"/>
            </w:pPr>
            <w:r>
              <w:rPr>
                <w:rFonts w:eastAsiaTheme="minorHAnsi" w:cs="Times"/>
                <w:color w:val="0000E9"/>
                <w:u w:val="single" w:color="0000E9"/>
                <w:lang w:val="en-US"/>
              </w:rPr>
              <w:t>https://vetnet.education.gov.au/Pages/TrainingDocs.aspx?q=78b15323-cd38-483e-aad7-1159b570a5c4</w:t>
            </w:r>
            <w:r>
              <w:br/>
            </w:r>
          </w:p>
        </w:tc>
      </w:tr>
    </w:tbl>
    <w:p w14:paraId="511A519A" w14:textId="77777777" w:rsidR="00F1480E" w:rsidRDefault="00F1480E" w:rsidP="005F771F">
      <w:pPr>
        <w:pStyle w:val="SIText"/>
      </w:pPr>
    </w:p>
    <w:p w14:paraId="79B94F8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182763" w:rsidRPr="00E91BFF" w14:paraId="56AD0B1C" w14:textId="77777777" w:rsidTr="00857E0C">
        <w:trPr>
          <w:trHeight w:val="717"/>
          <w:tblHeader/>
        </w:trPr>
        <w:tc>
          <w:tcPr>
            <w:tcW w:w="1478" w:type="pct"/>
            <w:shd w:val="clear" w:color="auto" w:fill="auto"/>
          </w:tcPr>
          <w:p w14:paraId="552D7617" w14:textId="35C4591E" w:rsidR="00182763" w:rsidRPr="00182763" w:rsidRDefault="005B4CB8" w:rsidP="005B4CB8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4C182E17" w14:textId="40EEFAC1" w:rsidR="00182763" w:rsidRPr="00182763" w:rsidRDefault="005B4CB8" w:rsidP="005B4CB8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8F6AF7">
              <w:rPr>
                <w:rFonts w:eastAsiaTheme="minorHAnsi"/>
                <w:lang w:val="en-GB" w:eastAsia="en-US"/>
              </w:rPr>
              <w:t>FBPVIT</w:t>
            </w:r>
            <w:r>
              <w:t xml:space="preserve">3005 </w:t>
            </w:r>
            <w:r w:rsidR="00277163">
              <w:t xml:space="preserve">Maintain </w:t>
            </w:r>
            <w:r w:rsidR="00277163" w:rsidRPr="006A23B6">
              <w:t>field nursery</w:t>
            </w:r>
          </w:p>
        </w:tc>
      </w:tr>
      <w:tr w:rsidR="00556C4C" w:rsidRPr="00A55106" w14:paraId="7E53691E" w14:textId="77777777" w:rsidTr="00182763">
        <w:trPr>
          <w:trHeight w:val="420"/>
          <w:tblHeader/>
        </w:trPr>
        <w:tc>
          <w:tcPr>
            <w:tcW w:w="5000" w:type="pct"/>
            <w:gridSpan w:val="2"/>
            <w:shd w:val="clear" w:color="auto" w:fill="auto"/>
          </w:tcPr>
          <w:p w14:paraId="47901A7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F0E347" w14:textId="77777777" w:rsidTr="00113678">
        <w:tc>
          <w:tcPr>
            <w:tcW w:w="5000" w:type="pct"/>
            <w:gridSpan w:val="2"/>
            <w:shd w:val="clear" w:color="auto" w:fill="auto"/>
          </w:tcPr>
          <w:p w14:paraId="60F49EB4" w14:textId="734480B9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60B2987" w14:textId="77777777" w:rsidR="00FC156B" w:rsidRPr="000754EC" w:rsidRDefault="00FC156B" w:rsidP="000754EC">
            <w:pPr>
              <w:pStyle w:val="SIText"/>
            </w:pPr>
          </w:p>
          <w:p w14:paraId="23795481" w14:textId="77777777" w:rsidR="00182763" w:rsidRPr="00182763" w:rsidRDefault="00182763" w:rsidP="00182763">
            <w:pPr>
              <w:pStyle w:val="SIText"/>
            </w:pPr>
            <w:r w:rsidRPr="00182763">
              <w:t>There must be evidence that the individual has demonstrated all steps to plant, maintain and process field nursery vines at least once, including:</w:t>
            </w:r>
          </w:p>
          <w:p w14:paraId="00ABAF09" w14:textId="2B168526" w:rsidR="00182763" w:rsidRPr="00182763" w:rsidRDefault="00182763" w:rsidP="00182763">
            <w:pPr>
              <w:pStyle w:val="SIBulletList1"/>
            </w:pPr>
            <w:r w:rsidRPr="00182763">
              <w:t xml:space="preserve">using personal protective equipment and following other specified work health and safety procedures </w:t>
            </w:r>
          </w:p>
          <w:p w14:paraId="013C6313" w14:textId="19FEBDC7" w:rsidR="00F45942" w:rsidRDefault="00F45942" w:rsidP="00182763">
            <w:pPr>
              <w:pStyle w:val="SIBulletList1"/>
            </w:pPr>
            <w:r>
              <w:t>planting in field nursery to specification</w:t>
            </w:r>
          </w:p>
          <w:p w14:paraId="55669B66" w14:textId="3AD7238B" w:rsidR="00182763" w:rsidRPr="00182763" w:rsidRDefault="00F45942" w:rsidP="00182763">
            <w:pPr>
              <w:pStyle w:val="SIBulletList1"/>
            </w:pPr>
            <w:r>
              <w:t>f</w:t>
            </w:r>
            <w:r w:rsidR="00182763" w:rsidRPr="00182763">
              <w:t xml:space="preserve">ollowing vine protection procedures </w:t>
            </w:r>
          </w:p>
          <w:p w14:paraId="5C647B8F" w14:textId="70349025" w:rsidR="00182763" w:rsidRPr="00182763" w:rsidRDefault="00182763" w:rsidP="00182763">
            <w:pPr>
              <w:pStyle w:val="SIBulletList1"/>
            </w:pPr>
            <w:r w:rsidRPr="00182763">
              <w:t>preparing for, implementing and monitoring nursery activities</w:t>
            </w:r>
          </w:p>
          <w:p w14:paraId="15E50AA6" w14:textId="77777777" w:rsidR="00182763" w:rsidRDefault="00182763" w:rsidP="00902AED">
            <w:pPr>
              <w:pStyle w:val="SIBulletList1"/>
            </w:pPr>
            <w:r w:rsidRPr="00182763">
              <w:t>preparing vine rootlings for transport</w:t>
            </w:r>
          </w:p>
          <w:p w14:paraId="0ED632C9" w14:textId="77777777" w:rsidR="0026394F" w:rsidRDefault="00182763" w:rsidP="00902AED">
            <w:pPr>
              <w:pStyle w:val="SIBulletList1"/>
            </w:pPr>
            <w:r w:rsidRPr="00182763">
              <w:t>monitoring the health of rootlings.</w:t>
            </w:r>
          </w:p>
          <w:p w14:paraId="4A671080" w14:textId="77777777" w:rsidR="00556C4C" w:rsidRPr="000754EC" w:rsidRDefault="00556C4C" w:rsidP="00CD7A28"/>
        </w:tc>
      </w:tr>
    </w:tbl>
    <w:p w14:paraId="2A4C006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F202AE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0B8083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182763" w:rsidRPr="00067E1C" w14:paraId="06A10305" w14:textId="77777777" w:rsidTr="00CA2922">
        <w:tc>
          <w:tcPr>
            <w:tcW w:w="5000" w:type="pct"/>
            <w:shd w:val="clear" w:color="auto" w:fill="auto"/>
          </w:tcPr>
          <w:p w14:paraId="5DA849F6" w14:textId="456E6477" w:rsidR="00182763" w:rsidRDefault="00182763" w:rsidP="00585F19">
            <w:pPr>
              <w:pStyle w:val="SIText"/>
            </w:pPr>
            <w:r w:rsidRPr="00182763">
              <w:t>An individual must be able to demonstrate the knowledge required to perform the tasks outlined in the elements and performance criteria of this unit. This includes knowledge of:</w:t>
            </w:r>
            <w:r w:rsidR="00FC156B" w:rsidDel="00FC156B">
              <w:t xml:space="preserve"> </w:t>
            </w:r>
          </w:p>
          <w:p w14:paraId="1E2BCE35" w14:textId="77777777" w:rsidR="00182763" w:rsidRPr="00182763" w:rsidRDefault="00182763" w:rsidP="00182763">
            <w:pPr>
              <w:pStyle w:val="SIBulletList1"/>
            </w:pPr>
            <w:r w:rsidRPr="00182763">
              <w:t>purpose, requirements and procedures for nursery bed preparation:</w:t>
            </w:r>
          </w:p>
          <w:p w14:paraId="119299D4" w14:textId="77777777" w:rsidR="00182763" w:rsidRDefault="00182763" w:rsidP="002D6A81">
            <w:pPr>
              <w:pStyle w:val="SIBulletList2"/>
            </w:pPr>
            <w:r w:rsidRPr="00182763">
              <w:t>preparing field nursery bed for planting:</w:t>
            </w:r>
          </w:p>
          <w:p w14:paraId="402413EF" w14:textId="77777777" w:rsidR="00182763" w:rsidRPr="00182763" w:rsidRDefault="00182763" w:rsidP="002D6A81">
            <w:pPr>
              <w:pStyle w:val="SIBulletList2"/>
            </w:pPr>
            <w:r w:rsidRPr="00182763">
              <w:t>treatment of weeds</w:t>
            </w:r>
          </w:p>
          <w:p w14:paraId="431DA153" w14:textId="77777777" w:rsidR="00182763" w:rsidRPr="00A346AA" w:rsidRDefault="00182763" w:rsidP="00A346AA">
            <w:pPr>
              <w:pStyle w:val="SIBulletList2"/>
            </w:pPr>
            <w:r w:rsidRPr="00A346AA">
              <w:t>soil cultivations</w:t>
            </w:r>
          </w:p>
          <w:p w14:paraId="62C2BD66" w14:textId="77777777" w:rsidR="00182763" w:rsidRPr="00A346AA" w:rsidRDefault="00182763" w:rsidP="00A346AA">
            <w:pPr>
              <w:pStyle w:val="SIBulletList2"/>
            </w:pPr>
            <w:r w:rsidRPr="00A346AA">
              <w:t>nutrition</w:t>
            </w:r>
          </w:p>
          <w:p w14:paraId="63E8E07F" w14:textId="77777777" w:rsidR="00182763" w:rsidRPr="00A346AA" w:rsidRDefault="00182763" w:rsidP="00A346AA">
            <w:pPr>
              <w:pStyle w:val="SIBulletList2"/>
            </w:pPr>
            <w:r w:rsidRPr="00A346AA">
              <w:t xml:space="preserve">planning vine planting </w:t>
            </w:r>
          </w:p>
          <w:p w14:paraId="77F95E4C" w14:textId="77777777" w:rsidR="00182763" w:rsidRPr="00A346AA" w:rsidRDefault="00182763" w:rsidP="00A346AA">
            <w:pPr>
              <w:pStyle w:val="SIBulletList2"/>
            </w:pPr>
            <w:r w:rsidRPr="00A346AA">
              <w:t>application of weed matting</w:t>
            </w:r>
          </w:p>
          <w:p w14:paraId="34A3749C" w14:textId="77777777" w:rsidR="00182763" w:rsidRPr="00A346AA" w:rsidRDefault="00182763" w:rsidP="00A346AA">
            <w:pPr>
              <w:pStyle w:val="SIBulletList2"/>
            </w:pPr>
            <w:r w:rsidRPr="00A346AA">
              <w:t>irrigation systems</w:t>
            </w:r>
          </w:p>
          <w:p w14:paraId="7DBD46D5" w14:textId="77777777" w:rsidR="00182763" w:rsidRPr="00A346AA" w:rsidRDefault="00182763" w:rsidP="00A346AA">
            <w:pPr>
              <w:pStyle w:val="SIBulletList2"/>
            </w:pPr>
            <w:r w:rsidRPr="00A346AA">
              <w:t>maintenance infrastructure</w:t>
            </w:r>
          </w:p>
          <w:p w14:paraId="61534221" w14:textId="77777777" w:rsidR="00182763" w:rsidRPr="00A346AA" w:rsidRDefault="00182763" w:rsidP="00A346AA">
            <w:pPr>
              <w:pStyle w:val="SIBulletList2"/>
            </w:pPr>
            <w:r w:rsidRPr="00A346AA">
              <w:t>herbicide treatment</w:t>
            </w:r>
          </w:p>
          <w:p w14:paraId="521CC36E" w14:textId="77777777" w:rsidR="00182763" w:rsidRPr="00A346AA" w:rsidRDefault="00182763" w:rsidP="00A346AA">
            <w:pPr>
              <w:pStyle w:val="SIBulletList2"/>
            </w:pPr>
            <w:r w:rsidRPr="00A346AA">
              <w:t>soil cultivations</w:t>
            </w:r>
          </w:p>
          <w:p w14:paraId="34822BD4" w14:textId="77777777" w:rsidR="00182763" w:rsidRPr="00A346AA" w:rsidRDefault="00182763" w:rsidP="00A346AA">
            <w:pPr>
              <w:pStyle w:val="SIBulletList2"/>
            </w:pPr>
            <w:r w:rsidRPr="00A346AA">
              <w:t>fertiliser additions</w:t>
            </w:r>
          </w:p>
          <w:p w14:paraId="00D827D4" w14:textId="77777777" w:rsidR="00182763" w:rsidRPr="00A346AA" w:rsidRDefault="00182763" w:rsidP="00A346AA">
            <w:pPr>
              <w:pStyle w:val="SIBulletList2"/>
            </w:pPr>
            <w:r w:rsidRPr="00A346AA">
              <w:t xml:space="preserve">planning vine planting </w:t>
            </w:r>
          </w:p>
          <w:p w14:paraId="7F7CB240" w14:textId="77777777" w:rsidR="00182763" w:rsidRPr="00A346AA" w:rsidRDefault="00182763" w:rsidP="00A346AA">
            <w:pPr>
              <w:pStyle w:val="SIBulletList2"/>
            </w:pPr>
            <w:r w:rsidRPr="00A346AA">
              <w:t>application of weed matting</w:t>
            </w:r>
          </w:p>
          <w:p w14:paraId="6DCF30F7" w14:textId="77777777" w:rsidR="00182763" w:rsidRPr="00A346AA" w:rsidRDefault="00182763" w:rsidP="00A346AA">
            <w:pPr>
              <w:pStyle w:val="SIBulletList2"/>
            </w:pPr>
            <w:r w:rsidRPr="00A346AA">
              <w:t>positioning irrigation pipes and points</w:t>
            </w:r>
          </w:p>
          <w:p w14:paraId="409678E1" w14:textId="77777777" w:rsidR="00182763" w:rsidRDefault="00182763" w:rsidP="00A346AA">
            <w:pPr>
              <w:pStyle w:val="SIBulletList2"/>
            </w:pPr>
            <w:r w:rsidRPr="00A346AA">
              <w:t>checking readiness</w:t>
            </w:r>
            <w:r w:rsidRPr="00182763">
              <w:t xml:space="preserve"> of maintenance infrastructure</w:t>
            </w:r>
          </w:p>
          <w:p w14:paraId="7A3355EC" w14:textId="1E743B31" w:rsidR="00F45942" w:rsidRPr="00182763" w:rsidRDefault="00F45942" w:rsidP="00857E0C">
            <w:pPr>
              <w:pStyle w:val="SIBulletList1"/>
            </w:pPr>
            <w:r>
              <w:t>planting in field nursery</w:t>
            </w:r>
          </w:p>
          <w:p w14:paraId="67A82109" w14:textId="271C897D" w:rsidR="00182763" w:rsidRPr="00182763" w:rsidRDefault="00182763" w:rsidP="00182763">
            <w:pPr>
              <w:pStyle w:val="SIBulletList1"/>
            </w:pPr>
            <w:r w:rsidRPr="00182763">
              <w:t>protection and maintenance requirements of young vines</w:t>
            </w:r>
          </w:p>
          <w:p w14:paraId="3808332E" w14:textId="77777777" w:rsidR="00182763" w:rsidRPr="00182763" w:rsidRDefault="00182763" w:rsidP="00857E0C">
            <w:pPr>
              <w:pStyle w:val="SIBulletList1"/>
            </w:pPr>
            <w:r w:rsidRPr="00182763">
              <w:t>selecting and applying appropriate vine protection methods, including consideration of:</w:t>
            </w:r>
          </w:p>
          <w:p w14:paraId="2DA04E8B" w14:textId="77777777" w:rsidR="00182763" w:rsidRPr="00182763" w:rsidRDefault="00182763" w:rsidP="00A346AA">
            <w:pPr>
              <w:pStyle w:val="SIBulletList2"/>
            </w:pPr>
            <w:r w:rsidRPr="00182763">
              <w:t>climate, weather and prevailing wind</w:t>
            </w:r>
          </w:p>
          <w:p w14:paraId="79F1F45F" w14:textId="77777777" w:rsidR="00182763" w:rsidRPr="00182763" w:rsidRDefault="00182763" w:rsidP="00A346AA">
            <w:pPr>
              <w:pStyle w:val="SIBulletList2"/>
            </w:pPr>
            <w:r w:rsidRPr="00182763">
              <w:t xml:space="preserve">vineyard pests </w:t>
            </w:r>
          </w:p>
          <w:p w14:paraId="5238E476" w14:textId="77777777" w:rsidR="00182763" w:rsidRPr="00182763" w:rsidRDefault="00182763" w:rsidP="00A346AA">
            <w:pPr>
              <w:pStyle w:val="SIBulletList2"/>
            </w:pPr>
            <w:r w:rsidRPr="00182763">
              <w:t>aspect, orientation of vineyard</w:t>
            </w:r>
          </w:p>
          <w:p w14:paraId="6BA157C2" w14:textId="77777777" w:rsidR="00182763" w:rsidRPr="00182763" w:rsidRDefault="00182763" w:rsidP="00A346AA">
            <w:pPr>
              <w:pStyle w:val="SIBulletList2"/>
            </w:pPr>
            <w:r w:rsidRPr="00182763">
              <w:t>irrigation or fertilisation schedule</w:t>
            </w:r>
          </w:p>
          <w:p w14:paraId="27B0A5F7" w14:textId="77777777" w:rsidR="00182763" w:rsidRPr="00182763" w:rsidRDefault="00182763" w:rsidP="00A346AA">
            <w:pPr>
              <w:pStyle w:val="SIBulletList2"/>
            </w:pPr>
            <w:r w:rsidRPr="00182763">
              <w:t>frost incidence</w:t>
            </w:r>
          </w:p>
          <w:p w14:paraId="3EDBAB34" w14:textId="77777777" w:rsidR="00182763" w:rsidRPr="00182763" w:rsidRDefault="00182763" w:rsidP="00A346AA">
            <w:pPr>
              <w:pStyle w:val="SIBulletList2"/>
            </w:pPr>
            <w:r w:rsidRPr="00182763">
              <w:t>maintaining and caring for young vines</w:t>
            </w:r>
          </w:p>
          <w:p w14:paraId="0C43C5C2" w14:textId="77777777" w:rsidR="00182763" w:rsidRPr="00182763" w:rsidRDefault="00182763" w:rsidP="00182763">
            <w:pPr>
              <w:pStyle w:val="SIBulletList1"/>
            </w:pPr>
            <w:r w:rsidRPr="00182763">
              <w:t>requirements of growing vines</w:t>
            </w:r>
          </w:p>
          <w:p w14:paraId="1F064B1E" w14:textId="77777777" w:rsidR="00182763" w:rsidRPr="00182763" w:rsidRDefault="00182763" w:rsidP="00182763">
            <w:pPr>
              <w:pStyle w:val="SIBulletList1"/>
            </w:pPr>
            <w:r w:rsidRPr="00182763">
              <w:t>common causes and signs of young vine growth disorders and corrective action required:</w:t>
            </w:r>
          </w:p>
          <w:p w14:paraId="74979BB9" w14:textId="77777777" w:rsidR="00182763" w:rsidRPr="00182763" w:rsidRDefault="00182763" w:rsidP="00A346AA">
            <w:pPr>
              <w:pStyle w:val="SIBulletList2"/>
            </w:pPr>
            <w:r w:rsidRPr="00182763">
              <w:t>soil moisture</w:t>
            </w:r>
          </w:p>
          <w:p w14:paraId="773E0E53" w14:textId="77777777" w:rsidR="00182763" w:rsidRPr="00182763" w:rsidRDefault="00182763" w:rsidP="00A346AA">
            <w:pPr>
              <w:pStyle w:val="SIBulletList2"/>
            </w:pPr>
            <w:r w:rsidRPr="00182763">
              <w:t>signs of disease and pests</w:t>
            </w:r>
          </w:p>
          <w:p w14:paraId="22B88BC0" w14:textId="77777777" w:rsidR="00182763" w:rsidRPr="00182763" w:rsidRDefault="00182763" w:rsidP="00A346AA">
            <w:pPr>
              <w:pStyle w:val="SIBulletList2"/>
            </w:pPr>
            <w:r w:rsidRPr="00182763">
              <w:t>water stress</w:t>
            </w:r>
          </w:p>
          <w:p w14:paraId="1CD6197F" w14:textId="77777777" w:rsidR="00182763" w:rsidRPr="00182763" w:rsidRDefault="00182763" w:rsidP="00A346AA">
            <w:pPr>
              <w:pStyle w:val="SIBulletList2"/>
            </w:pPr>
            <w:r w:rsidRPr="00182763">
              <w:t>signs of nutrient deficiency</w:t>
            </w:r>
          </w:p>
          <w:p w14:paraId="5C9CE152" w14:textId="77777777" w:rsidR="00182763" w:rsidRPr="00182763" w:rsidRDefault="00182763" w:rsidP="00A346AA">
            <w:pPr>
              <w:pStyle w:val="SIBulletList2"/>
            </w:pPr>
            <w:r w:rsidRPr="00182763">
              <w:t>growth rate</w:t>
            </w:r>
          </w:p>
          <w:p w14:paraId="097CEBDF" w14:textId="77777777" w:rsidR="00182763" w:rsidRPr="00182763" w:rsidRDefault="00182763" w:rsidP="00182763">
            <w:pPr>
              <w:pStyle w:val="SIBulletList1"/>
            </w:pPr>
            <w:r w:rsidRPr="00182763">
              <w:t>work health and safety (WHS) hazards and controls:</w:t>
            </w:r>
          </w:p>
          <w:p w14:paraId="18717EC4" w14:textId="77777777" w:rsidR="00182763" w:rsidRPr="00182763" w:rsidRDefault="00182763" w:rsidP="00182763">
            <w:pPr>
              <w:pStyle w:val="SIBulletList2"/>
            </w:pPr>
            <w:r w:rsidRPr="00182763">
              <w:t>appropriate personal protective clothing and equipment</w:t>
            </w:r>
          </w:p>
          <w:p w14:paraId="5518D3E2" w14:textId="77777777" w:rsidR="00182763" w:rsidRPr="00182763" w:rsidRDefault="00182763" w:rsidP="00182763">
            <w:pPr>
              <w:pStyle w:val="SIBulletList1"/>
            </w:pPr>
            <w:r w:rsidRPr="00182763">
              <w:t>correct procedures and requirements for lifting vine rootlings from the nursery bed:</w:t>
            </w:r>
          </w:p>
          <w:p w14:paraId="34856529" w14:textId="3DB65F49" w:rsidR="00182763" w:rsidRPr="00182763" w:rsidRDefault="00182763" w:rsidP="00182763">
            <w:pPr>
              <w:pStyle w:val="SIBulletList2"/>
            </w:pPr>
            <w:r w:rsidRPr="00182763">
              <w:t>lifting rootlings from the beds whilst ensuring minimal plant damage</w:t>
            </w:r>
          </w:p>
          <w:p w14:paraId="7C86AA7C" w14:textId="77777777" w:rsidR="00182763" w:rsidRPr="00182763" w:rsidRDefault="00182763" w:rsidP="00A346AA">
            <w:pPr>
              <w:pStyle w:val="SIBulletList2"/>
            </w:pPr>
            <w:r w:rsidRPr="00182763">
              <w:t>roots undercut adequately</w:t>
            </w:r>
          </w:p>
          <w:p w14:paraId="55475A05" w14:textId="77777777" w:rsidR="00182763" w:rsidRPr="00182763" w:rsidRDefault="00182763" w:rsidP="00A346AA">
            <w:pPr>
              <w:pStyle w:val="SIBulletList2"/>
            </w:pPr>
            <w:r w:rsidRPr="00182763">
              <w:lastRenderedPageBreak/>
              <w:t>gentle handling</w:t>
            </w:r>
          </w:p>
          <w:p w14:paraId="2D555F23" w14:textId="77777777" w:rsidR="00182763" w:rsidRPr="00182763" w:rsidRDefault="00182763" w:rsidP="00182763">
            <w:pPr>
              <w:pStyle w:val="SIBulletList1"/>
            </w:pPr>
            <w:r w:rsidRPr="00182763">
              <w:t>preparation requirements and procedures for transporting rootlings:</w:t>
            </w:r>
          </w:p>
          <w:p w14:paraId="2083875B" w14:textId="77777777" w:rsidR="00182763" w:rsidRPr="00182763" w:rsidRDefault="00182763" w:rsidP="00A346AA">
            <w:pPr>
              <w:pStyle w:val="SIBulletList2"/>
            </w:pPr>
            <w:r w:rsidRPr="00182763">
              <w:t>trimming</w:t>
            </w:r>
          </w:p>
          <w:p w14:paraId="70EC6A99" w14:textId="77777777" w:rsidR="00182763" w:rsidRPr="00182763" w:rsidRDefault="00182763" w:rsidP="00A346AA">
            <w:pPr>
              <w:pStyle w:val="SIBulletList2"/>
            </w:pPr>
            <w:r w:rsidRPr="00182763">
              <w:t>counting and bundling</w:t>
            </w:r>
          </w:p>
          <w:p w14:paraId="38C266CB" w14:textId="77777777" w:rsidR="00182763" w:rsidRPr="00182763" w:rsidRDefault="00182763" w:rsidP="00A346AA">
            <w:pPr>
              <w:pStyle w:val="SIBulletList2"/>
            </w:pPr>
            <w:r w:rsidRPr="00182763">
              <w:t>labelling</w:t>
            </w:r>
          </w:p>
          <w:p w14:paraId="14EE534A" w14:textId="77777777" w:rsidR="00182763" w:rsidRPr="00182763" w:rsidRDefault="00182763" w:rsidP="00A346AA">
            <w:pPr>
              <w:pStyle w:val="SIBulletList2"/>
            </w:pPr>
            <w:r w:rsidRPr="00182763">
              <w:t>grading</w:t>
            </w:r>
          </w:p>
          <w:p w14:paraId="15FDF3AF" w14:textId="77777777" w:rsidR="00182763" w:rsidRPr="00182763" w:rsidRDefault="00182763" w:rsidP="00A346AA">
            <w:pPr>
              <w:pStyle w:val="SIBulletList2"/>
            </w:pPr>
            <w:r w:rsidRPr="00182763">
              <w:t>packing</w:t>
            </w:r>
          </w:p>
          <w:p w14:paraId="4A7A4416" w14:textId="77777777" w:rsidR="00182763" w:rsidRPr="00182763" w:rsidRDefault="00182763" w:rsidP="00182763">
            <w:pPr>
              <w:pStyle w:val="SIBulletList1"/>
            </w:pPr>
            <w:r w:rsidRPr="00182763">
              <w:t>procedures for taking corrective action in response to out-of-specification growth or appearance, or non-compliance</w:t>
            </w:r>
          </w:p>
          <w:p w14:paraId="4F92CCB8" w14:textId="77777777" w:rsidR="00182763" w:rsidRPr="00182763" w:rsidRDefault="00182763" w:rsidP="00182763">
            <w:pPr>
              <w:pStyle w:val="SIBulletList1"/>
            </w:pPr>
            <w:r w:rsidRPr="00182763">
              <w:t>procedures and responsibility for reporting problems</w:t>
            </w:r>
          </w:p>
          <w:p w14:paraId="4DC488AF" w14:textId="77777777" w:rsidR="00182763" w:rsidRPr="00182763" w:rsidRDefault="00182763" w:rsidP="00182763">
            <w:pPr>
              <w:pStyle w:val="SIBulletList1"/>
            </w:pPr>
            <w:r w:rsidRPr="00182763">
              <w:t>environmental issues and controls</w:t>
            </w:r>
          </w:p>
          <w:p w14:paraId="07BC7340" w14:textId="556F0CB3" w:rsidR="00182763" w:rsidRDefault="00182763" w:rsidP="00857E0C">
            <w:pPr>
              <w:pStyle w:val="SIBulletList1"/>
            </w:pPr>
            <w:r w:rsidRPr="00182763">
              <w:t>reporting and recording requirements and procedures</w:t>
            </w:r>
            <w:r w:rsidR="00857E0C">
              <w:t>.</w:t>
            </w:r>
            <w:bookmarkStart w:id="0" w:name="_GoBack"/>
            <w:bookmarkEnd w:id="0"/>
          </w:p>
          <w:p w14:paraId="06264E93" w14:textId="77777777" w:rsidR="00182763" w:rsidRPr="000754EC" w:rsidRDefault="00182763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5FCF627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0E5779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01FA2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A99088" w14:textId="77777777" w:rsidTr="00857E0C">
        <w:trPr>
          <w:trHeight w:val="3941"/>
        </w:trPr>
        <w:tc>
          <w:tcPr>
            <w:tcW w:w="5000" w:type="pct"/>
            <w:shd w:val="clear" w:color="auto" w:fill="auto"/>
          </w:tcPr>
          <w:p w14:paraId="54880816" w14:textId="558072AD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</w:t>
            </w:r>
            <w:r w:rsidRPr="00585F19">
              <w:t>of</w:t>
            </w:r>
            <w:r>
              <w:t xml:space="preserve">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1AB2956" w14:textId="77777777" w:rsidR="00182763" w:rsidRPr="00182763" w:rsidRDefault="00182763" w:rsidP="00182763">
            <w:pPr>
              <w:pStyle w:val="SIBulletList1"/>
            </w:pPr>
            <w:r w:rsidRPr="00182763">
              <w:t>physical conditions:</w:t>
            </w:r>
          </w:p>
          <w:p w14:paraId="1E5D6697" w14:textId="3BBC2BE4" w:rsidR="00182763" w:rsidRPr="00182763" w:rsidRDefault="00182763" w:rsidP="00182763">
            <w:pPr>
              <w:pStyle w:val="SIBulletList2"/>
              <w:rPr>
                <w:rFonts w:eastAsia="Calibri"/>
              </w:rPr>
            </w:pPr>
            <w:r w:rsidRPr="00182763">
              <w:rPr>
                <w:rFonts w:eastAsia="Calibri"/>
              </w:rPr>
              <w:t>a workplace or an environment that accurately represents workplace conditions</w:t>
            </w:r>
          </w:p>
          <w:p w14:paraId="003577FE" w14:textId="77777777" w:rsidR="00182763" w:rsidRPr="00182763" w:rsidRDefault="00182763" w:rsidP="00182763">
            <w:pPr>
              <w:pStyle w:val="SIBulletList1"/>
            </w:pPr>
            <w:r w:rsidRPr="00182763">
              <w:t>resources, equipment and materials:</w:t>
            </w:r>
          </w:p>
          <w:p w14:paraId="1E48FA2E" w14:textId="77777777" w:rsidR="00182763" w:rsidRPr="00182763" w:rsidRDefault="00182763" w:rsidP="00182763">
            <w:pPr>
              <w:pStyle w:val="SIBulletList2"/>
              <w:rPr>
                <w:rFonts w:eastAsia="Calibri"/>
              </w:rPr>
            </w:pPr>
            <w:r w:rsidRPr="00182763">
              <w:rPr>
                <w:rFonts w:eastAsia="Calibri"/>
              </w:rPr>
              <w:t>personal protective clothing and equipment</w:t>
            </w:r>
          </w:p>
          <w:p w14:paraId="70B2854F" w14:textId="77777777" w:rsidR="00182763" w:rsidRPr="00182763" w:rsidRDefault="00182763" w:rsidP="00182763">
            <w:pPr>
              <w:pStyle w:val="SIBulletList2"/>
              <w:rPr>
                <w:rFonts w:eastAsia="Calibri"/>
              </w:rPr>
            </w:pPr>
            <w:r w:rsidRPr="00182763">
              <w:rPr>
                <w:rFonts w:eastAsia="Calibri"/>
              </w:rPr>
              <w:t>field nursery equipment, services and corresponding information</w:t>
            </w:r>
          </w:p>
          <w:p w14:paraId="0BB124AF" w14:textId="77777777" w:rsidR="00182763" w:rsidRPr="00182763" w:rsidRDefault="00182763" w:rsidP="00182763">
            <w:pPr>
              <w:pStyle w:val="SIBulletList2"/>
              <w:rPr>
                <w:rFonts w:eastAsia="Calibri"/>
              </w:rPr>
            </w:pPr>
            <w:r w:rsidRPr="00182763">
              <w:rPr>
                <w:rFonts w:eastAsia="Calibri"/>
              </w:rPr>
              <w:t>products and materials required for field nursery work</w:t>
            </w:r>
          </w:p>
          <w:p w14:paraId="25D90027" w14:textId="3CECA9E3" w:rsidR="00182763" w:rsidRPr="00182763" w:rsidRDefault="00182763" w:rsidP="00182763">
            <w:pPr>
              <w:pStyle w:val="SIBulletList2"/>
              <w:rPr>
                <w:rFonts w:eastAsia="Calibri"/>
              </w:rPr>
            </w:pPr>
            <w:r w:rsidRPr="00182763">
              <w:rPr>
                <w:rFonts w:eastAsia="Calibri"/>
              </w:rPr>
              <w:t>documentation and recording requirements and procedures</w:t>
            </w:r>
          </w:p>
          <w:p w14:paraId="10E7A2F3" w14:textId="77777777" w:rsidR="00182763" w:rsidRPr="00182763" w:rsidRDefault="00182763" w:rsidP="00182763">
            <w:pPr>
              <w:pStyle w:val="SIBulletList1"/>
              <w:rPr>
                <w:rFonts w:eastAsia="Calibri"/>
              </w:rPr>
            </w:pPr>
            <w:r w:rsidRPr="00182763">
              <w:rPr>
                <w:rFonts w:eastAsia="Calibri"/>
              </w:rPr>
              <w:t>specifications:</w:t>
            </w:r>
          </w:p>
          <w:p w14:paraId="21630265" w14:textId="77777777" w:rsidR="00182763" w:rsidRPr="00182763" w:rsidRDefault="00182763" w:rsidP="00182763">
            <w:pPr>
              <w:pStyle w:val="SIBulletList2"/>
              <w:rPr>
                <w:rFonts w:eastAsia="Calibri"/>
              </w:rPr>
            </w:pPr>
            <w:r w:rsidRPr="00182763">
              <w:rPr>
                <w:rFonts w:eastAsia="Calibri"/>
              </w:rPr>
              <w:t>work procedures, including advice on company practices, safe work practices, quality and environmental requirements</w:t>
            </w:r>
          </w:p>
          <w:p w14:paraId="6E5FA66B" w14:textId="77777777" w:rsidR="00182763" w:rsidRPr="00182763" w:rsidRDefault="00182763" w:rsidP="00182763">
            <w:pPr>
              <w:pStyle w:val="SIBulletList2"/>
              <w:rPr>
                <w:rFonts w:eastAsia="Calibri"/>
              </w:rPr>
            </w:pPr>
            <w:r w:rsidRPr="00182763">
              <w:rPr>
                <w:rFonts w:eastAsia="Calibri"/>
              </w:rPr>
              <w:t>instructions, information, specifications and schedules.</w:t>
            </w:r>
          </w:p>
          <w:p w14:paraId="66804CE2" w14:textId="77777777" w:rsidR="00182763" w:rsidRPr="00182763" w:rsidRDefault="00182763" w:rsidP="00182763"/>
          <w:p w14:paraId="6312573C" w14:textId="5DDADE31" w:rsidR="00F1480E" w:rsidRPr="000754EC" w:rsidRDefault="00182763" w:rsidP="00585F19">
            <w:pPr>
              <w:pStyle w:val="SIText"/>
              <w:rPr>
                <w:rFonts w:eastAsia="Calibri"/>
              </w:rPr>
            </w:pPr>
            <w:r w:rsidRPr="00182763">
              <w:t>Assessors of this unit must satisfy the requirements for assessors in applicable vocational education and training legislation, frameworks and/or standards.</w:t>
            </w:r>
            <w:r w:rsidR="005B4CB8">
              <w:br/>
            </w:r>
          </w:p>
        </w:tc>
      </w:tr>
    </w:tbl>
    <w:p w14:paraId="711A954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A8A27CB" w14:textId="77777777" w:rsidTr="004679E3">
        <w:tc>
          <w:tcPr>
            <w:tcW w:w="990" w:type="pct"/>
            <w:shd w:val="clear" w:color="auto" w:fill="auto"/>
          </w:tcPr>
          <w:p w14:paraId="23DDF03B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EC2DE04" w14:textId="77777777" w:rsidR="00037E80" w:rsidRPr="000754EC" w:rsidRDefault="00037E80" w:rsidP="00037E80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 xml:space="preserve">: </w:t>
            </w:r>
          </w:p>
          <w:p w14:paraId="0C971195" w14:textId="1EF25F44" w:rsidR="00CD7A28" w:rsidRPr="000754EC" w:rsidRDefault="00037E80" w:rsidP="00CD7A28">
            <w:pPr>
              <w:pStyle w:val="SIText"/>
            </w:pPr>
            <w:hyperlink r:id="rId11" w:history="1">
              <w:r w:rsidRPr="00F6123B">
                <w:rPr>
                  <w:rFonts w:eastAsiaTheme="minorHAnsi" w:cs="Times"/>
                  <w:u w:color="0000E9"/>
                  <w:lang w:val="en-US"/>
                </w:rPr>
                <w:t>https://vetnet.education.gov.au/Pages/TrainingDocs.aspx?q=78b15323-cd38-483e-aad7-1159b570a5c4</w:t>
              </w:r>
            </w:hyperlink>
            <w:r>
              <w:rPr>
                <w:rFonts w:eastAsiaTheme="minorHAnsi" w:cs="Times"/>
                <w:color w:val="0000E9"/>
                <w:u w:val="single" w:color="0000E9"/>
                <w:lang w:val="en-US"/>
              </w:rPr>
              <w:br/>
            </w:r>
          </w:p>
        </w:tc>
      </w:tr>
    </w:tbl>
    <w:p w14:paraId="41256618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BF07A2" w16cid:durableId="1D7CE382"/>
  <w16cid:commentId w16cid:paraId="2794A673" w16cid:durableId="1D7CE385"/>
  <w16cid:commentId w16cid:paraId="0CC24007" w16cid:durableId="1D7CE386"/>
  <w16cid:commentId w16cid:paraId="131F1381" w16cid:durableId="1D7CE387"/>
  <w16cid:commentId w16cid:paraId="2A3BEFDD" w16cid:durableId="1D7CE388"/>
  <w16cid:commentId w16cid:paraId="586DCD5F" w16cid:durableId="1D7CE389"/>
  <w16cid:commentId w16cid:paraId="076C986C" w16cid:durableId="1D7CE38A"/>
  <w16cid:commentId w16cid:paraId="6C2011B7" w16cid:durableId="1D7CEB0A"/>
  <w16cid:commentId w16cid:paraId="2554994F" w16cid:durableId="1D7CE3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C7C5C" w14:textId="77777777" w:rsidR="00E069C2" w:rsidRDefault="00E069C2" w:rsidP="00BF3F0A">
      <w:r>
        <w:separator/>
      </w:r>
    </w:p>
    <w:p w14:paraId="3FCB7F28" w14:textId="77777777" w:rsidR="00E069C2" w:rsidRDefault="00E069C2"/>
  </w:endnote>
  <w:endnote w:type="continuationSeparator" w:id="0">
    <w:p w14:paraId="528D1D23" w14:textId="77777777" w:rsidR="00E069C2" w:rsidRDefault="00E069C2" w:rsidP="00BF3F0A">
      <w:r>
        <w:continuationSeparator/>
      </w:r>
    </w:p>
    <w:p w14:paraId="0AA3A9F3" w14:textId="77777777" w:rsidR="00E069C2" w:rsidRDefault="00E06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F366AB3" w14:textId="5CA9254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57E0C">
          <w:rPr>
            <w:noProof/>
          </w:rPr>
          <w:t>4</w:t>
        </w:r>
        <w:r w:rsidRPr="000754EC">
          <w:fldChar w:fldCharType="end"/>
        </w:r>
      </w:p>
      <w:p w14:paraId="15A835C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123407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52010" w14:textId="77777777" w:rsidR="00E069C2" w:rsidRDefault="00E069C2" w:rsidP="00BF3F0A">
      <w:r>
        <w:separator/>
      </w:r>
    </w:p>
    <w:p w14:paraId="1B1BB89E" w14:textId="77777777" w:rsidR="00E069C2" w:rsidRDefault="00E069C2"/>
  </w:footnote>
  <w:footnote w:type="continuationSeparator" w:id="0">
    <w:p w14:paraId="6620F0F5" w14:textId="77777777" w:rsidR="00E069C2" w:rsidRDefault="00E069C2" w:rsidP="00BF3F0A">
      <w:r>
        <w:continuationSeparator/>
      </w:r>
    </w:p>
    <w:p w14:paraId="18C8D839" w14:textId="77777777" w:rsidR="00E069C2" w:rsidRDefault="00E069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BD9CF" w14:textId="6AF9F6CC" w:rsidR="009C2650" w:rsidRPr="000754EC" w:rsidRDefault="008F6AF7" w:rsidP="00146EEC">
    <w:pPr>
      <w:pStyle w:val="SIText"/>
    </w:pPr>
    <w:r>
      <w:t>FBPVIT</w:t>
    </w:r>
    <w:r w:rsidR="00542D2A">
      <w:t>3005</w:t>
    </w:r>
    <w:r w:rsidR="00542D2A" w:rsidRPr="00542D2A">
      <w:t xml:space="preserve"> </w:t>
    </w:r>
    <w:r w:rsidR="00277163">
      <w:t xml:space="preserve">Maintain </w:t>
    </w:r>
    <w:r w:rsidR="00542D2A" w:rsidRPr="006A23B6">
      <w:t>field nursery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141D4"/>
    <w:multiLevelType w:val="multilevel"/>
    <w:tmpl w:val="3474A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2A"/>
    <w:rsid w:val="000014B9"/>
    <w:rsid w:val="00005A15"/>
    <w:rsid w:val="0001108F"/>
    <w:rsid w:val="000115E2"/>
    <w:rsid w:val="000126D0"/>
    <w:rsid w:val="0001296A"/>
    <w:rsid w:val="000131FF"/>
    <w:rsid w:val="00016803"/>
    <w:rsid w:val="00023992"/>
    <w:rsid w:val="00026A82"/>
    <w:rsid w:val="000275AE"/>
    <w:rsid w:val="00037E80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2763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77163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1ACC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2D2A"/>
    <w:rsid w:val="005446D1"/>
    <w:rsid w:val="00544B2B"/>
    <w:rsid w:val="00556C4C"/>
    <w:rsid w:val="00557369"/>
    <w:rsid w:val="00564ADD"/>
    <w:rsid w:val="005708EB"/>
    <w:rsid w:val="00575BC6"/>
    <w:rsid w:val="00583902"/>
    <w:rsid w:val="00585F19"/>
    <w:rsid w:val="005A1D70"/>
    <w:rsid w:val="005A3AA5"/>
    <w:rsid w:val="005A6C9C"/>
    <w:rsid w:val="005A74DC"/>
    <w:rsid w:val="005B4CB8"/>
    <w:rsid w:val="005B5146"/>
    <w:rsid w:val="005D1AFD"/>
    <w:rsid w:val="005E51E6"/>
    <w:rsid w:val="005F027A"/>
    <w:rsid w:val="005F33CC"/>
    <w:rsid w:val="005F33E5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55C7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6764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D604F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57E0C"/>
    <w:rsid w:val="00865011"/>
    <w:rsid w:val="00886790"/>
    <w:rsid w:val="008908DE"/>
    <w:rsid w:val="008A12ED"/>
    <w:rsid w:val="008A39D3"/>
    <w:rsid w:val="008B2C77"/>
    <w:rsid w:val="008B4AD2"/>
    <w:rsid w:val="008B7138"/>
    <w:rsid w:val="008C0FF2"/>
    <w:rsid w:val="008E260C"/>
    <w:rsid w:val="008E39BE"/>
    <w:rsid w:val="008E62EC"/>
    <w:rsid w:val="008F32F6"/>
    <w:rsid w:val="008F6AF7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46AA"/>
    <w:rsid w:val="00A5092E"/>
    <w:rsid w:val="00A554D6"/>
    <w:rsid w:val="00A56E14"/>
    <w:rsid w:val="00A6476B"/>
    <w:rsid w:val="00A76C6C"/>
    <w:rsid w:val="00A87356"/>
    <w:rsid w:val="00A92DD1"/>
    <w:rsid w:val="00AA5338"/>
    <w:rsid w:val="00AB1030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47BC0"/>
    <w:rsid w:val="00B560C8"/>
    <w:rsid w:val="00B61150"/>
    <w:rsid w:val="00B65BC7"/>
    <w:rsid w:val="00B679C6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C7678"/>
    <w:rsid w:val="00BD3B0F"/>
    <w:rsid w:val="00BF1D4C"/>
    <w:rsid w:val="00BF3F0A"/>
    <w:rsid w:val="00BF61A5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6FD1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130B"/>
    <w:rsid w:val="00E069C2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45942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C156B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F23A"/>
  <w15:docId w15:val="{8264346E-C37A-4F7C-ACE0-5F68A6CA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E16A-E9E3-4547-9E81-14B683D78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78C05-8454-4C23-9AC5-2EFCAC53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4</cp:revision>
  <cp:lastPrinted>2016-05-27T05:21:00Z</cp:lastPrinted>
  <dcterms:created xsi:type="dcterms:W3CDTF">2017-11-13T06:22:00Z</dcterms:created>
  <dcterms:modified xsi:type="dcterms:W3CDTF">2017-11-13T06:23:00Z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