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DF83A"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722B70D9" w14:textId="77777777" w:rsidTr="0035000E">
        <w:tc>
          <w:tcPr>
            <w:tcW w:w="2689" w:type="dxa"/>
          </w:tcPr>
          <w:p w14:paraId="4D588E88" w14:textId="77777777" w:rsidR="00F1480E" w:rsidRPr="000754EC" w:rsidRDefault="00830267" w:rsidP="000754EC">
            <w:pPr>
              <w:pStyle w:val="SIText-Bold"/>
            </w:pPr>
            <w:r w:rsidRPr="00A326C2">
              <w:t>Release</w:t>
            </w:r>
          </w:p>
        </w:tc>
        <w:tc>
          <w:tcPr>
            <w:tcW w:w="7162" w:type="dxa"/>
          </w:tcPr>
          <w:p w14:paraId="5960D07F" w14:textId="77777777" w:rsidR="00F1480E" w:rsidRPr="000754EC" w:rsidRDefault="00830267" w:rsidP="000754EC">
            <w:pPr>
              <w:pStyle w:val="SIText-Bold"/>
            </w:pPr>
            <w:r w:rsidRPr="00A326C2">
              <w:t>Comments</w:t>
            </w:r>
          </w:p>
        </w:tc>
      </w:tr>
      <w:tr w:rsidR="00F1480E" w14:paraId="79A9F24F" w14:textId="77777777" w:rsidTr="0035000E">
        <w:tc>
          <w:tcPr>
            <w:tcW w:w="2689" w:type="dxa"/>
          </w:tcPr>
          <w:p w14:paraId="07953770" w14:textId="583347A7" w:rsidR="00F1480E" w:rsidRPr="000754EC" w:rsidRDefault="00F1480E" w:rsidP="000754EC">
            <w:pPr>
              <w:pStyle w:val="SIText"/>
            </w:pPr>
            <w:r w:rsidRPr="00CC451E">
              <w:t>Release</w:t>
            </w:r>
            <w:r w:rsidR="00337E82" w:rsidRPr="000754EC">
              <w:t xml:space="preserve"> </w:t>
            </w:r>
            <w:r w:rsidR="003A180E">
              <w:t>1</w:t>
            </w:r>
          </w:p>
        </w:tc>
        <w:tc>
          <w:tcPr>
            <w:tcW w:w="7162" w:type="dxa"/>
          </w:tcPr>
          <w:p w14:paraId="027C67E2" w14:textId="77777777" w:rsidR="00F1480E" w:rsidRPr="000754EC" w:rsidRDefault="0035000E" w:rsidP="0035000E">
            <w:r w:rsidRPr="0035000E">
              <w:t>This version released with FBP Food, Beverage and Pharmaceutical Training Package version 2.0.</w:t>
            </w:r>
          </w:p>
        </w:tc>
      </w:tr>
    </w:tbl>
    <w:p w14:paraId="07C1BD2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798CA68" w14:textId="77777777" w:rsidTr="00CA2922">
        <w:trPr>
          <w:tblHeader/>
        </w:trPr>
        <w:tc>
          <w:tcPr>
            <w:tcW w:w="1396" w:type="pct"/>
            <w:shd w:val="clear" w:color="auto" w:fill="auto"/>
          </w:tcPr>
          <w:p w14:paraId="2E828D0F" w14:textId="210E0A2E" w:rsidR="00F1480E" w:rsidRPr="000754EC" w:rsidRDefault="00253B55" w:rsidP="000754EC">
            <w:pPr>
              <w:pStyle w:val="SIUNITCODE"/>
            </w:pPr>
            <w:r w:rsidRPr="0089334D">
              <w:t>F</w:t>
            </w:r>
            <w:r>
              <w:t>BP</w:t>
            </w:r>
            <w:r w:rsidRPr="0089334D">
              <w:t>PPL3005</w:t>
            </w:r>
          </w:p>
        </w:tc>
        <w:tc>
          <w:tcPr>
            <w:tcW w:w="3604" w:type="pct"/>
            <w:shd w:val="clear" w:color="auto" w:fill="auto"/>
          </w:tcPr>
          <w:p w14:paraId="616A5702" w14:textId="77777777" w:rsidR="00F1480E" w:rsidRPr="000754EC" w:rsidRDefault="0089334D" w:rsidP="000754EC">
            <w:pPr>
              <w:pStyle w:val="SIUnittitle"/>
            </w:pPr>
            <w:r w:rsidRPr="0089334D">
              <w:t>Participate in an audit process</w:t>
            </w:r>
          </w:p>
        </w:tc>
      </w:tr>
      <w:tr w:rsidR="00F1480E" w:rsidRPr="00963A46" w14:paraId="70F614F6" w14:textId="77777777" w:rsidTr="00CA2922">
        <w:tc>
          <w:tcPr>
            <w:tcW w:w="1396" w:type="pct"/>
            <w:shd w:val="clear" w:color="auto" w:fill="auto"/>
          </w:tcPr>
          <w:p w14:paraId="4B99DA16" w14:textId="77777777" w:rsidR="00F1480E" w:rsidRPr="000754EC" w:rsidRDefault="00FD557D" w:rsidP="000754EC">
            <w:pPr>
              <w:pStyle w:val="SIHeading2"/>
            </w:pPr>
            <w:r w:rsidRPr="00FD557D">
              <w:t>Application</w:t>
            </w:r>
          </w:p>
          <w:p w14:paraId="685063D1" w14:textId="77777777" w:rsidR="00FD557D" w:rsidRPr="00923720" w:rsidRDefault="00FD557D" w:rsidP="000754EC">
            <w:pPr>
              <w:pStyle w:val="SIHeading2"/>
            </w:pPr>
          </w:p>
        </w:tc>
        <w:tc>
          <w:tcPr>
            <w:tcW w:w="3604" w:type="pct"/>
            <w:shd w:val="clear" w:color="auto" w:fill="auto"/>
          </w:tcPr>
          <w:p w14:paraId="6F12435B" w14:textId="33C1CA1C" w:rsidR="0089334D" w:rsidRDefault="0089334D" w:rsidP="0089334D">
            <w:pPr>
              <w:pStyle w:val="SIText"/>
            </w:pPr>
            <w:r w:rsidRPr="0089334D">
              <w:t>This unit of competency describes the skills and knowledge required for individuals to participate in an internal audit</w:t>
            </w:r>
            <w:r w:rsidR="00253B55">
              <w:t>,</w:t>
            </w:r>
            <w:r w:rsidRPr="0089334D">
              <w:t xml:space="preserve"> following a formal structured process conducted to support externally audited programs</w:t>
            </w:r>
            <w:r w:rsidR="00253B55">
              <w:t>,</w:t>
            </w:r>
            <w:r w:rsidRPr="0089334D">
              <w:t xml:space="preserve"> in an area that is not the direct responsibility of the individual taking part.</w:t>
            </w:r>
          </w:p>
          <w:p w14:paraId="6830671A" w14:textId="77777777" w:rsidR="00253B55" w:rsidRPr="0089334D" w:rsidRDefault="00253B55" w:rsidP="0089334D">
            <w:pPr>
              <w:pStyle w:val="SIText"/>
            </w:pPr>
          </w:p>
          <w:p w14:paraId="2AAEF29F" w14:textId="4A6F69BE" w:rsidR="0089334D" w:rsidRDefault="0089334D" w:rsidP="0089334D">
            <w:pPr>
              <w:pStyle w:val="SIText"/>
            </w:pPr>
            <w:r w:rsidRPr="0089334D">
              <w:t>The unit applies to individuals who typically work under direction and may be required to operate within a range of programs designed to identify hazards, assess risk and implement control measures, but is not responsible for negotiating audit scope, allocating audit tasks to others or reporting on audit outcomes.</w:t>
            </w:r>
          </w:p>
          <w:p w14:paraId="2F38868D" w14:textId="77777777" w:rsidR="00253B55" w:rsidRPr="0089334D" w:rsidRDefault="00253B55" w:rsidP="0089334D">
            <w:pPr>
              <w:pStyle w:val="SIText"/>
            </w:pPr>
          </w:p>
          <w:p w14:paraId="6633EC1D" w14:textId="3F16D83B" w:rsidR="00F1480E" w:rsidRPr="00253B55" w:rsidRDefault="0089334D" w:rsidP="00253B55">
            <w:pPr>
              <w:pStyle w:val="SIText"/>
              <w:rPr>
                <w:rFonts w:eastAsiaTheme="minorHAnsi"/>
              </w:rPr>
            </w:pPr>
            <w:r w:rsidRPr="0089334D">
              <w:rPr>
                <w:rFonts w:eastAsiaTheme="minorHAnsi"/>
              </w:rPr>
              <w:t xml:space="preserve">No occupational licensing, legislative or certification requirements </w:t>
            </w:r>
            <w:proofErr w:type="gramStart"/>
            <w:r w:rsidRPr="0089334D">
              <w:rPr>
                <w:rFonts w:eastAsiaTheme="minorHAnsi"/>
              </w:rPr>
              <w:t>are known</w:t>
            </w:r>
            <w:proofErr w:type="gramEnd"/>
            <w:r w:rsidRPr="0089334D">
              <w:rPr>
                <w:rFonts w:eastAsiaTheme="minorHAnsi"/>
              </w:rPr>
              <w:t xml:space="preserve"> to apply to this unit at the time of publication.</w:t>
            </w:r>
            <w:r w:rsidR="00310A6A" w:rsidRPr="000754EC">
              <w:br/>
            </w:r>
          </w:p>
        </w:tc>
      </w:tr>
      <w:tr w:rsidR="0089334D" w:rsidRPr="00963A46" w14:paraId="1A5D0CE7" w14:textId="77777777" w:rsidTr="00CA2922">
        <w:tc>
          <w:tcPr>
            <w:tcW w:w="1396" w:type="pct"/>
            <w:shd w:val="clear" w:color="auto" w:fill="auto"/>
          </w:tcPr>
          <w:p w14:paraId="2B8F07F2" w14:textId="77777777" w:rsidR="0089334D" w:rsidRPr="0089334D" w:rsidRDefault="0089334D" w:rsidP="0089334D">
            <w:pPr>
              <w:pStyle w:val="SIHeading2"/>
            </w:pPr>
            <w:r w:rsidRPr="0089334D">
              <w:t>Prerequisite Unit</w:t>
            </w:r>
          </w:p>
        </w:tc>
        <w:tc>
          <w:tcPr>
            <w:tcW w:w="3604" w:type="pct"/>
            <w:shd w:val="clear" w:color="auto" w:fill="auto"/>
          </w:tcPr>
          <w:p w14:paraId="29309C04" w14:textId="3BD1437D" w:rsidR="0089334D" w:rsidRPr="0089334D" w:rsidRDefault="0089334D" w:rsidP="0089334D">
            <w:pPr>
              <w:pStyle w:val="SIText"/>
            </w:pPr>
            <w:commentRangeStart w:id="0"/>
            <w:r w:rsidRPr="0089334D">
              <w:t>F</w:t>
            </w:r>
            <w:r w:rsidR="00253B55">
              <w:t>BP</w:t>
            </w:r>
            <w:r w:rsidRPr="0089334D">
              <w:t>WHS2001 Participate in work health and safety processes</w:t>
            </w:r>
          </w:p>
          <w:p w14:paraId="48DE1BC5" w14:textId="6F94510F" w:rsidR="0089334D" w:rsidRPr="0089334D" w:rsidRDefault="0089334D" w:rsidP="0089334D">
            <w:pPr>
              <w:pStyle w:val="SIText"/>
            </w:pPr>
            <w:r w:rsidRPr="0089334D">
              <w:t>F</w:t>
            </w:r>
            <w:r w:rsidR="00253B55">
              <w:t>BP</w:t>
            </w:r>
            <w:r w:rsidRPr="0089334D">
              <w:t>OP2063 Apply quality systems and procedures</w:t>
            </w:r>
          </w:p>
          <w:p w14:paraId="0BDC3800" w14:textId="77777777" w:rsidR="0089334D" w:rsidRPr="0089334D" w:rsidRDefault="0089334D" w:rsidP="0089334D">
            <w:pPr>
              <w:pStyle w:val="SIText"/>
            </w:pPr>
            <w:r w:rsidRPr="0089334D">
              <w:t>MSMENV272 Participate in environmentally sustainable work practices</w:t>
            </w:r>
            <w:commentRangeEnd w:id="0"/>
            <w:r w:rsidR="00253B55">
              <w:rPr>
                <w:lang w:eastAsia="en-AU"/>
              </w:rPr>
              <w:commentReference w:id="0"/>
            </w:r>
          </w:p>
        </w:tc>
      </w:tr>
      <w:tr w:rsidR="0089334D" w:rsidRPr="00963A46" w14:paraId="772DB8D5" w14:textId="77777777" w:rsidTr="00CA2922">
        <w:tc>
          <w:tcPr>
            <w:tcW w:w="1396" w:type="pct"/>
            <w:shd w:val="clear" w:color="auto" w:fill="auto"/>
          </w:tcPr>
          <w:p w14:paraId="7EC4B688" w14:textId="77777777" w:rsidR="0089334D" w:rsidRPr="0089334D" w:rsidRDefault="0089334D" w:rsidP="0089334D">
            <w:pPr>
              <w:pStyle w:val="SIHeading2"/>
            </w:pPr>
            <w:r w:rsidRPr="0089334D">
              <w:t>Unit Sector</w:t>
            </w:r>
          </w:p>
        </w:tc>
        <w:tc>
          <w:tcPr>
            <w:tcW w:w="3604" w:type="pct"/>
            <w:shd w:val="clear" w:color="auto" w:fill="auto"/>
          </w:tcPr>
          <w:p w14:paraId="5B9B7D96" w14:textId="77777777" w:rsidR="0089334D" w:rsidRPr="0089334D" w:rsidRDefault="0089334D" w:rsidP="0089334D">
            <w:pPr>
              <w:pStyle w:val="SIText"/>
            </w:pPr>
            <w:r w:rsidRPr="0089334D">
              <w:t>People, Planning and Logistics (PPL)</w:t>
            </w:r>
          </w:p>
        </w:tc>
      </w:tr>
    </w:tbl>
    <w:p w14:paraId="3018BF5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FD36DBB" w14:textId="77777777" w:rsidTr="00CA2922">
        <w:trPr>
          <w:cantSplit/>
          <w:tblHeader/>
        </w:trPr>
        <w:tc>
          <w:tcPr>
            <w:tcW w:w="1396" w:type="pct"/>
            <w:tcBorders>
              <w:bottom w:val="single" w:sz="4" w:space="0" w:color="C0C0C0"/>
            </w:tcBorders>
            <w:shd w:val="clear" w:color="auto" w:fill="auto"/>
          </w:tcPr>
          <w:p w14:paraId="4070245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92E49D6" w14:textId="77777777" w:rsidR="00F1480E" w:rsidRPr="000754EC" w:rsidRDefault="00FD557D" w:rsidP="000754EC">
            <w:pPr>
              <w:pStyle w:val="SIHeading2"/>
            </w:pPr>
            <w:r w:rsidRPr="00923720">
              <w:t>Performance Criteria</w:t>
            </w:r>
          </w:p>
        </w:tc>
      </w:tr>
      <w:tr w:rsidR="00F1480E" w:rsidRPr="00963A46" w14:paraId="7EBDEECD" w14:textId="77777777" w:rsidTr="00CA2922">
        <w:trPr>
          <w:cantSplit/>
          <w:tblHeader/>
        </w:trPr>
        <w:tc>
          <w:tcPr>
            <w:tcW w:w="1396" w:type="pct"/>
            <w:tcBorders>
              <w:top w:val="single" w:sz="4" w:space="0" w:color="C0C0C0"/>
            </w:tcBorders>
            <w:shd w:val="clear" w:color="auto" w:fill="auto"/>
          </w:tcPr>
          <w:p w14:paraId="1D259AB8"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6AD3B0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9334D" w:rsidRPr="00963A46" w14:paraId="3D517E04" w14:textId="77777777" w:rsidTr="00CA2922">
        <w:trPr>
          <w:cantSplit/>
        </w:trPr>
        <w:tc>
          <w:tcPr>
            <w:tcW w:w="1396" w:type="pct"/>
            <w:shd w:val="clear" w:color="auto" w:fill="auto"/>
          </w:tcPr>
          <w:p w14:paraId="577F3352" w14:textId="77777777" w:rsidR="0089334D" w:rsidRPr="0089334D" w:rsidRDefault="0089334D" w:rsidP="0089334D">
            <w:pPr>
              <w:pStyle w:val="SIText"/>
            </w:pPr>
            <w:r w:rsidRPr="0089334D">
              <w:t>1. Participate in planning an audit</w:t>
            </w:r>
          </w:p>
        </w:tc>
        <w:tc>
          <w:tcPr>
            <w:tcW w:w="3604" w:type="pct"/>
            <w:shd w:val="clear" w:color="auto" w:fill="auto"/>
          </w:tcPr>
          <w:p w14:paraId="45E0AC94" w14:textId="77777777" w:rsidR="0089334D" w:rsidRPr="0089334D" w:rsidRDefault="0089334D" w:rsidP="0089334D">
            <w:pPr>
              <w:pStyle w:val="SIText"/>
            </w:pPr>
            <w:r w:rsidRPr="0089334D">
              <w:t>1.1 Establish roles and responsibilities for participating in audit</w:t>
            </w:r>
          </w:p>
          <w:p w14:paraId="574970CC" w14:textId="77777777" w:rsidR="0089334D" w:rsidRPr="0089334D" w:rsidRDefault="0089334D" w:rsidP="0089334D">
            <w:pPr>
              <w:pStyle w:val="SIText"/>
            </w:pPr>
            <w:r w:rsidRPr="0089334D">
              <w:t>1.2 Determine the purpose and scope of the audit</w:t>
            </w:r>
          </w:p>
          <w:p w14:paraId="37792371" w14:textId="77777777" w:rsidR="0089334D" w:rsidRPr="0089334D" w:rsidRDefault="0089334D" w:rsidP="0089334D">
            <w:pPr>
              <w:pStyle w:val="SIText"/>
            </w:pPr>
            <w:r w:rsidRPr="0089334D">
              <w:t>1.3 Identify and locate information and resources required for audit</w:t>
            </w:r>
          </w:p>
        </w:tc>
      </w:tr>
      <w:tr w:rsidR="0089334D" w:rsidRPr="00963A46" w14:paraId="061BF7D1" w14:textId="77777777" w:rsidTr="00CA2922">
        <w:trPr>
          <w:cantSplit/>
        </w:trPr>
        <w:tc>
          <w:tcPr>
            <w:tcW w:w="1396" w:type="pct"/>
            <w:shd w:val="clear" w:color="auto" w:fill="auto"/>
          </w:tcPr>
          <w:p w14:paraId="7A5C42BB" w14:textId="77777777" w:rsidR="0089334D" w:rsidRPr="0089334D" w:rsidRDefault="0089334D" w:rsidP="0089334D">
            <w:pPr>
              <w:pStyle w:val="SIText"/>
            </w:pPr>
            <w:r w:rsidRPr="0089334D">
              <w:t>2. Participate in conducting an audit</w:t>
            </w:r>
          </w:p>
        </w:tc>
        <w:tc>
          <w:tcPr>
            <w:tcW w:w="3604" w:type="pct"/>
            <w:shd w:val="clear" w:color="auto" w:fill="auto"/>
          </w:tcPr>
          <w:p w14:paraId="4078F3A0" w14:textId="77777777" w:rsidR="0089334D" w:rsidRPr="0089334D" w:rsidRDefault="0089334D" w:rsidP="0089334D">
            <w:pPr>
              <w:pStyle w:val="SIText"/>
            </w:pPr>
            <w:r w:rsidRPr="0089334D">
              <w:t>2.1 Collect information that is adequate, representative and meets audit requirements</w:t>
            </w:r>
          </w:p>
          <w:p w14:paraId="7B2705FB" w14:textId="77777777" w:rsidR="0089334D" w:rsidRPr="0089334D" w:rsidRDefault="0089334D" w:rsidP="0089334D">
            <w:pPr>
              <w:pStyle w:val="SIText"/>
            </w:pPr>
            <w:r w:rsidRPr="0089334D">
              <w:t>2.2 Analyse information to assess adequacy of performance against program</w:t>
            </w:r>
          </w:p>
          <w:p w14:paraId="231D6B9E" w14:textId="77777777" w:rsidR="0089334D" w:rsidRPr="0089334D" w:rsidRDefault="0089334D" w:rsidP="0089334D">
            <w:pPr>
              <w:pStyle w:val="SIText"/>
            </w:pPr>
            <w:r w:rsidRPr="0089334D">
              <w:t>2.3 Review program records to compare with the audit compliance requirements</w:t>
            </w:r>
          </w:p>
          <w:p w14:paraId="3AB64292" w14:textId="77777777" w:rsidR="0089334D" w:rsidRPr="0089334D" w:rsidRDefault="0089334D" w:rsidP="0089334D">
            <w:pPr>
              <w:pStyle w:val="SIText"/>
            </w:pPr>
            <w:r w:rsidRPr="0089334D">
              <w:t>2.4 Observe compliance with the program in the workplace</w:t>
            </w:r>
          </w:p>
          <w:p w14:paraId="7D24C163" w14:textId="77777777" w:rsidR="0089334D" w:rsidRPr="0089334D" w:rsidRDefault="0089334D" w:rsidP="0089334D">
            <w:pPr>
              <w:pStyle w:val="SIText"/>
            </w:pPr>
            <w:r w:rsidRPr="0089334D">
              <w:t>2.5 Identify areas requiring corrective action</w:t>
            </w:r>
          </w:p>
        </w:tc>
      </w:tr>
      <w:tr w:rsidR="0089334D" w:rsidRPr="00963A46" w14:paraId="2AEA43BF" w14:textId="77777777" w:rsidTr="00CA2922">
        <w:trPr>
          <w:cantSplit/>
        </w:trPr>
        <w:tc>
          <w:tcPr>
            <w:tcW w:w="1396" w:type="pct"/>
            <w:shd w:val="clear" w:color="auto" w:fill="auto"/>
          </w:tcPr>
          <w:p w14:paraId="79FEC259" w14:textId="77777777" w:rsidR="0089334D" w:rsidRPr="0089334D" w:rsidRDefault="0089334D" w:rsidP="0089334D">
            <w:pPr>
              <w:pStyle w:val="SIText"/>
            </w:pPr>
            <w:r w:rsidRPr="0089334D">
              <w:t>3. Follow up audit outcomes and prepare action plans</w:t>
            </w:r>
          </w:p>
        </w:tc>
        <w:tc>
          <w:tcPr>
            <w:tcW w:w="3604" w:type="pct"/>
            <w:shd w:val="clear" w:color="auto" w:fill="auto"/>
          </w:tcPr>
          <w:p w14:paraId="3D72BDBA" w14:textId="6472AB63" w:rsidR="0089334D" w:rsidRPr="0089334D" w:rsidRDefault="0089334D" w:rsidP="0089334D">
            <w:pPr>
              <w:pStyle w:val="SIText"/>
            </w:pPr>
            <w:r w:rsidRPr="0089334D">
              <w:t xml:space="preserve">3.1 Assess audit outcomes </w:t>
            </w:r>
            <w:r w:rsidR="00253B55">
              <w:t xml:space="preserve">that </w:t>
            </w:r>
            <w:r w:rsidRPr="0089334D">
              <w:t>present a risk to the program objectives</w:t>
            </w:r>
          </w:p>
          <w:p w14:paraId="75E569E6" w14:textId="1E25F46C" w:rsidR="0089334D" w:rsidRPr="0089334D" w:rsidRDefault="0089334D" w:rsidP="0089334D">
            <w:pPr>
              <w:pStyle w:val="SIText"/>
            </w:pPr>
            <w:r w:rsidRPr="0089334D">
              <w:t>3.2 Develop a corrective action plan</w:t>
            </w:r>
            <w:r w:rsidRPr="0089334D">
              <w:annotationRef/>
            </w:r>
            <w:r w:rsidRPr="0089334D">
              <w:t xml:space="preserve"> </w:t>
            </w:r>
            <w:r w:rsidR="00253B55">
              <w:t xml:space="preserve">to </w:t>
            </w:r>
            <w:r w:rsidRPr="0089334D">
              <w:t>address the audit outcomes</w:t>
            </w:r>
          </w:p>
          <w:p w14:paraId="7D1C9AE1" w14:textId="311E8596" w:rsidR="0089334D" w:rsidRPr="0089334D" w:rsidRDefault="0089334D" w:rsidP="0089334D">
            <w:pPr>
              <w:pStyle w:val="SIText"/>
            </w:pPr>
            <w:r w:rsidRPr="0089334D">
              <w:t xml:space="preserve">3.3 Prepare adjustments to work activities to address action plan </w:t>
            </w:r>
          </w:p>
          <w:p w14:paraId="4D6EB388" w14:textId="7AF7A7BA" w:rsidR="0089334D" w:rsidRPr="0089334D" w:rsidRDefault="0089334D" w:rsidP="0089334D">
            <w:pPr>
              <w:pStyle w:val="SIText"/>
            </w:pPr>
            <w:r w:rsidRPr="0089334D">
              <w:t>3.4 Communicate the results of the audit and required adjustments to appropriate personnel</w:t>
            </w:r>
          </w:p>
        </w:tc>
      </w:tr>
    </w:tbl>
    <w:p w14:paraId="7835B9F8"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E2F7062" w14:textId="77777777" w:rsidTr="00CA2922">
        <w:trPr>
          <w:tblHeader/>
        </w:trPr>
        <w:tc>
          <w:tcPr>
            <w:tcW w:w="5000" w:type="pct"/>
            <w:gridSpan w:val="2"/>
          </w:tcPr>
          <w:p w14:paraId="402C5927" w14:textId="77777777" w:rsidR="00F1480E" w:rsidRPr="000754EC" w:rsidRDefault="005F771F" w:rsidP="000754EC">
            <w:pPr>
              <w:pStyle w:val="SIHeading2"/>
            </w:pPr>
            <w:r>
              <w:br w:type="page"/>
            </w:r>
            <w:r w:rsidR="00FD557D" w:rsidRPr="00041E59">
              <w:t>F</w:t>
            </w:r>
            <w:r w:rsidR="00FD557D" w:rsidRPr="000754EC">
              <w:t>oundation Skills</w:t>
            </w:r>
          </w:p>
          <w:p w14:paraId="006502F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61B4E93" w14:textId="77777777" w:rsidTr="00CA2922">
        <w:trPr>
          <w:tblHeader/>
        </w:trPr>
        <w:tc>
          <w:tcPr>
            <w:tcW w:w="1396" w:type="pct"/>
          </w:tcPr>
          <w:p w14:paraId="3CF7315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22D1213"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89334D" w:rsidRPr="00336FCA" w:rsidDel="00423CB2" w14:paraId="73FCD575" w14:textId="77777777" w:rsidTr="00CA2922">
        <w:tc>
          <w:tcPr>
            <w:tcW w:w="1396" w:type="pct"/>
          </w:tcPr>
          <w:p w14:paraId="20A237FE" w14:textId="77777777" w:rsidR="0089334D" w:rsidRPr="0089334D" w:rsidRDefault="0089334D" w:rsidP="002A4C80">
            <w:pPr>
              <w:pStyle w:val="SIText"/>
            </w:pPr>
            <w:r w:rsidRPr="0089334D">
              <w:t>Reading</w:t>
            </w:r>
          </w:p>
        </w:tc>
        <w:tc>
          <w:tcPr>
            <w:tcW w:w="3604" w:type="pct"/>
          </w:tcPr>
          <w:p w14:paraId="0A4AD5E8" w14:textId="77777777" w:rsidR="0089334D" w:rsidRPr="0089334D" w:rsidRDefault="0089334D" w:rsidP="0089334D">
            <w:pPr>
              <w:pStyle w:val="SIBulletList1"/>
            </w:pPr>
            <w:r w:rsidRPr="0089334D">
              <w:rPr>
                <w:rFonts w:eastAsia="Calibri"/>
              </w:rPr>
              <w:t>Reads, interprets and consolidates information from briefing notes and other data, and compares against defined criteria and requirements</w:t>
            </w:r>
          </w:p>
        </w:tc>
      </w:tr>
      <w:tr w:rsidR="0089334D" w:rsidRPr="00336FCA" w:rsidDel="00423CB2" w14:paraId="5242FE35" w14:textId="77777777" w:rsidTr="00CA2922">
        <w:tc>
          <w:tcPr>
            <w:tcW w:w="1396" w:type="pct"/>
          </w:tcPr>
          <w:p w14:paraId="4595E1D7" w14:textId="77777777" w:rsidR="0089334D" w:rsidRPr="0089334D" w:rsidRDefault="0089334D" w:rsidP="002A4C80">
            <w:pPr>
              <w:pStyle w:val="SIText"/>
            </w:pPr>
            <w:r w:rsidRPr="0089334D">
              <w:t>Writing</w:t>
            </w:r>
          </w:p>
        </w:tc>
        <w:tc>
          <w:tcPr>
            <w:tcW w:w="3604" w:type="pct"/>
          </w:tcPr>
          <w:p w14:paraId="2205C428" w14:textId="620440F8" w:rsidR="0089334D" w:rsidRPr="0089334D" w:rsidRDefault="0089334D" w:rsidP="0089334D">
            <w:pPr>
              <w:pStyle w:val="SIBulletList1"/>
              <w:rPr>
                <w:rFonts w:eastAsia="Calibri"/>
              </w:rPr>
            </w:pPr>
            <w:r w:rsidRPr="0089334D">
              <w:rPr>
                <w:rFonts w:eastAsia="Calibri"/>
              </w:rPr>
              <w:t>Accurately records and completes organisational document</w:t>
            </w:r>
            <w:r w:rsidR="00253B55">
              <w:rPr>
                <w:rFonts w:eastAsia="Calibri"/>
              </w:rPr>
              <w:t>s</w:t>
            </w:r>
            <w:r w:rsidRPr="0089334D">
              <w:rPr>
                <w:rFonts w:eastAsia="Calibri"/>
              </w:rPr>
              <w:t xml:space="preserve"> using clear language and correct spelling, grammar and terminology</w:t>
            </w:r>
          </w:p>
        </w:tc>
      </w:tr>
      <w:tr w:rsidR="0089334D" w:rsidRPr="00336FCA" w:rsidDel="00423CB2" w14:paraId="0A1C7B23" w14:textId="77777777" w:rsidTr="00CA2922">
        <w:tc>
          <w:tcPr>
            <w:tcW w:w="1396" w:type="pct"/>
          </w:tcPr>
          <w:p w14:paraId="6F1F22A0" w14:textId="77777777" w:rsidR="0089334D" w:rsidRPr="0089334D" w:rsidRDefault="0089334D" w:rsidP="002A4C80">
            <w:pPr>
              <w:pStyle w:val="SIText"/>
            </w:pPr>
            <w:r w:rsidRPr="0089334D">
              <w:t>Oral communication</w:t>
            </w:r>
          </w:p>
        </w:tc>
        <w:tc>
          <w:tcPr>
            <w:tcW w:w="3604" w:type="pct"/>
          </w:tcPr>
          <w:p w14:paraId="18803922" w14:textId="77777777" w:rsidR="0089334D" w:rsidRPr="0089334D" w:rsidRDefault="0089334D" w:rsidP="0089334D">
            <w:pPr>
              <w:pStyle w:val="SIBulletList1"/>
              <w:rPr>
                <w:rFonts w:eastAsia="Calibri"/>
              </w:rPr>
            </w:pPr>
            <w:r w:rsidRPr="0089334D">
              <w:rPr>
                <w:rFonts w:eastAsia="Calibri"/>
              </w:rPr>
              <w:t>Clearly explains detailed information using language, tone and pace appropriate to audience</w:t>
            </w:r>
          </w:p>
        </w:tc>
      </w:tr>
      <w:tr w:rsidR="0089334D" w:rsidRPr="00336FCA" w:rsidDel="00423CB2" w14:paraId="63B98D62" w14:textId="77777777" w:rsidTr="00CA2922">
        <w:tc>
          <w:tcPr>
            <w:tcW w:w="1396" w:type="pct"/>
          </w:tcPr>
          <w:p w14:paraId="01ACA085" w14:textId="77777777" w:rsidR="0089334D" w:rsidRPr="0089334D" w:rsidRDefault="0089334D" w:rsidP="002A4C80">
            <w:pPr>
              <w:pStyle w:val="SIText"/>
            </w:pPr>
            <w:r w:rsidRPr="0089334D">
              <w:lastRenderedPageBreak/>
              <w:t>Get the work done</w:t>
            </w:r>
          </w:p>
        </w:tc>
        <w:tc>
          <w:tcPr>
            <w:tcW w:w="3604" w:type="pct"/>
          </w:tcPr>
          <w:p w14:paraId="118984D5" w14:textId="16881BBC" w:rsidR="0089334D" w:rsidRPr="0089334D" w:rsidRDefault="0089334D" w:rsidP="0089334D">
            <w:pPr>
              <w:pStyle w:val="SIBulletList1"/>
              <w:rPr>
                <w:rFonts w:eastAsia="Calibri"/>
              </w:rPr>
            </w:pPr>
            <w:r w:rsidRPr="00253B55">
              <w:rPr>
                <w:rFonts w:eastAsia="Calibri"/>
              </w:rPr>
              <w:t>Contributes to continuous improvement of current work practices by applying basic principles of analysis</w:t>
            </w:r>
          </w:p>
        </w:tc>
      </w:tr>
    </w:tbl>
    <w:p w14:paraId="6071D6AB" w14:textId="77777777" w:rsidR="00916CD7" w:rsidRDefault="00916CD7" w:rsidP="005F771F">
      <w:pPr>
        <w:pStyle w:val="SIText"/>
      </w:pPr>
    </w:p>
    <w:p w14:paraId="0A4557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1EDE68E" w14:textId="77777777" w:rsidTr="00F33FF2">
        <w:tc>
          <w:tcPr>
            <w:tcW w:w="5000" w:type="pct"/>
            <w:gridSpan w:val="4"/>
          </w:tcPr>
          <w:p w14:paraId="21465314" w14:textId="77777777" w:rsidR="00F1480E" w:rsidRPr="000754EC" w:rsidRDefault="00FD557D" w:rsidP="000754EC">
            <w:pPr>
              <w:pStyle w:val="SIHeading2"/>
            </w:pPr>
            <w:r w:rsidRPr="00923720">
              <w:t>U</w:t>
            </w:r>
            <w:r w:rsidRPr="000754EC">
              <w:t>nit Mapping Information</w:t>
            </w:r>
          </w:p>
        </w:tc>
      </w:tr>
      <w:tr w:rsidR="00F1480E" w14:paraId="0BE8C2E8" w14:textId="77777777" w:rsidTr="00F33FF2">
        <w:tc>
          <w:tcPr>
            <w:tcW w:w="1028" w:type="pct"/>
          </w:tcPr>
          <w:p w14:paraId="3EB2A995" w14:textId="77777777" w:rsidR="00F1480E" w:rsidRPr="000754EC" w:rsidRDefault="00F1480E" w:rsidP="000754EC">
            <w:pPr>
              <w:pStyle w:val="SIText-Bold"/>
            </w:pPr>
            <w:r w:rsidRPr="00923720">
              <w:t>Code and title current version</w:t>
            </w:r>
          </w:p>
        </w:tc>
        <w:tc>
          <w:tcPr>
            <w:tcW w:w="1105" w:type="pct"/>
          </w:tcPr>
          <w:p w14:paraId="6720845B" w14:textId="77777777" w:rsidR="00F1480E" w:rsidRPr="000754EC" w:rsidRDefault="00F1480E" w:rsidP="000754EC">
            <w:pPr>
              <w:pStyle w:val="SIText-Bold"/>
            </w:pPr>
            <w:r w:rsidRPr="00923720">
              <w:t>Code and title previous version</w:t>
            </w:r>
          </w:p>
        </w:tc>
        <w:tc>
          <w:tcPr>
            <w:tcW w:w="1251" w:type="pct"/>
          </w:tcPr>
          <w:p w14:paraId="65827EFB" w14:textId="77777777" w:rsidR="00F1480E" w:rsidRPr="000754EC" w:rsidRDefault="00F1480E" w:rsidP="000754EC">
            <w:pPr>
              <w:pStyle w:val="SIText-Bold"/>
            </w:pPr>
            <w:r w:rsidRPr="00923720">
              <w:t>Comments</w:t>
            </w:r>
          </w:p>
        </w:tc>
        <w:tc>
          <w:tcPr>
            <w:tcW w:w="1616" w:type="pct"/>
          </w:tcPr>
          <w:p w14:paraId="5A4E60E9" w14:textId="77777777" w:rsidR="00F1480E" w:rsidRPr="000754EC" w:rsidRDefault="00F1480E" w:rsidP="000754EC">
            <w:pPr>
              <w:pStyle w:val="SIText-Bold"/>
            </w:pPr>
            <w:r w:rsidRPr="00923720">
              <w:t>Equivalence status</w:t>
            </w:r>
          </w:p>
        </w:tc>
      </w:tr>
      <w:tr w:rsidR="0089334D" w14:paraId="441A3107" w14:textId="77777777" w:rsidTr="00F33FF2">
        <w:tc>
          <w:tcPr>
            <w:tcW w:w="1028" w:type="pct"/>
          </w:tcPr>
          <w:p w14:paraId="7B8A0636" w14:textId="7E9CB0DE" w:rsidR="0089334D" w:rsidRPr="0089334D" w:rsidRDefault="00253B55" w:rsidP="0089334D">
            <w:pPr>
              <w:pStyle w:val="SIText"/>
            </w:pPr>
            <w:r w:rsidRPr="0089334D">
              <w:t>F</w:t>
            </w:r>
            <w:r>
              <w:t>BP</w:t>
            </w:r>
            <w:r w:rsidRPr="0089334D">
              <w:t xml:space="preserve">PPL3005 </w:t>
            </w:r>
            <w:r w:rsidR="0089334D" w:rsidRPr="0089334D">
              <w:t>Participate in an audit process</w:t>
            </w:r>
          </w:p>
        </w:tc>
        <w:tc>
          <w:tcPr>
            <w:tcW w:w="1105" w:type="pct"/>
          </w:tcPr>
          <w:p w14:paraId="791D2DD7" w14:textId="77777777" w:rsidR="0089334D" w:rsidRPr="0089334D" w:rsidRDefault="0089334D" w:rsidP="0089334D">
            <w:pPr>
              <w:pStyle w:val="SIText"/>
            </w:pPr>
            <w:r w:rsidRPr="0089334D">
              <w:t>FDFPPL3005A Participate in an audit process</w:t>
            </w:r>
          </w:p>
        </w:tc>
        <w:tc>
          <w:tcPr>
            <w:tcW w:w="1251" w:type="pct"/>
          </w:tcPr>
          <w:p w14:paraId="6F74846B" w14:textId="77777777" w:rsidR="0089334D" w:rsidRPr="0089334D" w:rsidRDefault="0089334D" w:rsidP="0089334D">
            <w:pPr>
              <w:pStyle w:val="SIText"/>
            </w:pPr>
            <w:r w:rsidRPr="0089334D">
              <w:t>Updated to meet Standards for Training Packages</w:t>
            </w:r>
          </w:p>
          <w:p w14:paraId="6408EBB0" w14:textId="77777777" w:rsidR="0089334D" w:rsidRPr="0089334D" w:rsidRDefault="0089334D" w:rsidP="0089334D">
            <w:pPr>
              <w:pStyle w:val="SIText"/>
            </w:pPr>
            <w:r w:rsidRPr="0089334D">
              <w:t>Minor changes to Performance Criteria for clarity</w:t>
            </w:r>
          </w:p>
        </w:tc>
        <w:tc>
          <w:tcPr>
            <w:tcW w:w="1616" w:type="pct"/>
          </w:tcPr>
          <w:p w14:paraId="4546B1A7" w14:textId="77777777" w:rsidR="0089334D" w:rsidRPr="0089334D" w:rsidRDefault="0089334D" w:rsidP="0089334D">
            <w:pPr>
              <w:pStyle w:val="SIText"/>
            </w:pPr>
            <w:r w:rsidRPr="0089334D">
              <w:t>Equivalent unit</w:t>
            </w:r>
          </w:p>
        </w:tc>
      </w:tr>
    </w:tbl>
    <w:p w14:paraId="3BD7BFD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ACA4E2D" w14:textId="77777777" w:rsidTr="0035000E">
        <w:tc>
          <w:tcPr>
            <w:tcW w:w="1049" w:type="pct"/>
            <w:shd w:val="clear" w:color="auto" w:fill="auto"/>
          </w:tcPr>
          <w:p w14:paraId="5EE6B2CE" w14:textId="77777777" w:rsidR="00F1480E" w:rsidRPr="000754EC" w:rsidRDefault="00FD557D" w:rsidP="000754EC">
            <w:pPr>
              <w:pStyle w:val="SIHeading2"/>
            </w:pPr>
            <w:r w:rsidRPr="00CC451E">
              <w:t>L</w:t>
            </w:r>
            <w:r w:rsidRPr="000754EC">
              <w:t>inks</w:t>
            </w:r>
          </w:p>
        </w:tc>
        <w:tc>
          <w:tcPr>
            <w:tcW w:w="3951" w:type="pct"/>
            <w:shd w:val="clear" w:color="auto" w:fill="auto"/>
          </w:tcPr>
          <w:p w14:paraId="536668AB"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E25D6F5" w14:textId="77777777" w:rsidR="00F1480E" w:rsidRDefault="00F1480E" w:rsidP="005F771F">
      <w:pPr>
        <w:pStyle w:val="SIText"/>
      </w:pPr>
    </w:p>
    <w:p w14:paraId="6CB4613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75F275F" w14:textId="77777777" w:rsidTr="00113678">
        <w:trPr>
          <w:tblHeader/>
        </w:trPr>
        <w:tc>
          <w:tcPr>
            <w:tcW w:w="1478" w:type="pct"/>
            <w:shd w:val="clear" w:color="auto" w:fill="auto"/>
          </w:tcPr>
          <w:p w14:paraId="5F01C67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22743C1" w14:textId="5C3A2FFB" w:rsidR="00556C4C" w:rsidRPr="000754EC" w:rsidRDefault="00556C4C" w:rsidP="000754EC">
            <w:pPr>
              <w:pStyle w:val="SIUnittitle"/>
            </w:pPr>
            <w:r w:rsidRPr="00F56827">
              <w:t xml:space="preserve">Assessment requirements for </w:t>
            </w:r>
            <w:r w:rsidR="00253B55" w:rsidRPr="0089334D">
              <w:t>F</w:t>
            </w:r>
            <w:r w:rsidR="00253B55">
              <w:t>BP</w:t>
            </w:r>
            <w:r w:rsidR="00253B55" w:rsidRPr="0089334D">
              <w:t xml:space="preserve">PPL3005 </w:t>
            </w:r>
            <w:r w:rsidR="0089334D" w:rsidRPr="0089334D">
              <w:t>Participate in an audit process</w:t>
            </w:r>
          </w:p>
        </w:tc>
      </w:tr>
      <w:tr w:rsidR="00556C4C" w:rsidRPr="00A55106" w14:paraId="2629EB42" w14:textId="77777777" w:rsidTr="00113678">
        <w:trPr>
          <w:tblHeader/>
        </w:trPr>
        <w:tc>
          <w:tcPr>
            <w:tcW w:w="5000" w:type="pct"/>
            <w:gridSpan w:val="2"/>
            <w:shd w:val="clear" w:color="auto" w:fill="auto"/>
          </w:tcPr>
          <w:p w14:paraId="38761C56" w14:textId="77777777" w:rsidR="00556C4C" w:rsidRPr="000754EC" w:rsidRDefault="00D71E43" w:rsidP="000754EC">
            <w:pPr>
              <w:pStyle w:val="SIHeading2"/>
            </w:pPr>
            <w:r>
              <w:t>Performance E</w:t>
            </w:r>
            <w:r w:rsidRPr="000754EC">
              <w:t>vidence</w:t>
            </w:r>
          </w:p>
        </w:tc>
      </w:tr>
      <w:tr w:rsidR="00556C4C" w:rsidRPr="00067E1C" w14:paraId="20139980" w14:textId="77777777" w:rsidTr="00113678">
        <w:tc>
          <w:tcPr>
            <w:tcW w:w="5000" w:type="pct"/>
            <w:gridSpan w:val="2"/>
            <w:shd w:val="clear" w:color="auto" w:fill="auto"/>
          </w:tcPr>
          <w:p w14:paraId="3132F88D"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0B760E32" w14:textId="77777777" w:rsidR="0089334D" w:rsidRPr="0089334D" w:rsidRDefault="0089334D" w:rsidP="0089334D">
            <w:pPr>
              <w:pStyle w:val="SIText"/>
            </w:pPr>
            <w:r w:rsidRPr="0089334D">
              <w:t>There must be evidence that the individual has participated in an audit process on at least one occasion, including:</w:t>
            </w:r>
          </w:p>
          <w:p w14:paraId="4B0B46E4" w14:textId="77777777" w:rsidR="0089334D" w:rsidRPr="0089334D" w:rsidRDefault="0089334D" w:rsidP="0089334D">
            <w:pPr>
              <w:pStyle w:val="SIBulletList1"/>
            </w:pPr>
            <w:r w:rsidRPr="0089334D">
              <w:t>collecting, assessing and providing information as required by the audit process</w:t>
            </w:r>
          </w:p>
          <w:p w14:paraId="388E9FC7" w14:textId="77777777" w:rsidR="0089334D" w:rsidRPr="0089334D" w:rsidRDefault="0089334D" w:rsidP="0089334D">
            <w:pPr>
              <w:pStyle w:val="SIBulletList1"/>
            </w:pPr>
            <w:r w:rsidRPr="0089334D">
              <w:t>acting on risk identified in the audit process</w:t>
            </w:r>
          </w:p>
          <w:p w14:paraId="52945E0C" w14:textId="77777777" w:rsidR="0089334D" w:rsidRPr="0089334D" w:rsidRDefault="0089334D" w:rsidP="0089334D">
            <w:pPr>
              <w:pStyle w:val="SIBulletList1"/>
            </w:pPr>
            <w:r w:rsidRPr="0089334D">
              <w:t>following up on audit outcomes by developing action plans</w:t>
            </w:r>
          </w:p>
          <w:p w14:paraId="20E8DA83" w14:textId="6A750A75" w:rsidR="00556C4C" w:rsidRPr="000754EC" w:rsidRDefault="0089334D" w:rsidP="0089334D">
            <w:pPr>
              <w:pStyle w:val="SIBulletList1"/>
            </w:pPr>
            <w:proofErr w:type="gramStart"/>
            <w:r w:rsidRPr="0089334D">
              <w:t>communicating</w:t>
            </w:r>
            <w:proofErr w:type="gramEnd"/>
            <w:r w:rsidRPr="0089334D">
              <w:t xml:space="preserve"> outcomes to work personnel.</w:t>
            </w:r>
          </w:p>
        </w:tc>
      </w:tr>
    </w:tbl>
    <w:p w14:paraId="2AF48909"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26C38D1" w14:textId="77777777" w:rsidTr="00CA2922">
        <w:trPr>
          <w:tblHeader/>
        </w:trPr>
        <w:tc>
          <w:tcPr>
            <w:tcW w:w="5000" w:type="pct"/>
            <w:shd w:val="clear" w:color="auto" w:fill="auto"/>
          </w:tcPr>
          <w:p w14:paraId="0239E754" w14:textId="77777777" w:rsidR="00F1480E" w:rsidRPr="000754EC" w:rsidRDefault="00D71E43" w:rsidP="000754EC">
            <w:pPr>
              <w:pStyle w:val="SIHeading2"/>
            </w:pPr>
            <w:r w:rsidRPr="002C55E9">
              <w:t>K</w:t>
            </w:r>
            <w:r w:rsidRPr="000754EC">
              <w:t>nowledge Evidence</w:t>
            </w:r>
          </w:p>
        </w:tc>
      </w:tr>
      <w:tr w:rsidR="00F1480E" w:rsidRPr="00067E1C" w14:paraId="68574539" w14:textId="77777777" w:rsidTr="00CA2922">
        <w:tc>
          <w:tcPr>
            <w:tcW w:w="5000" w:type="pct"/>
            <w:shd w:val="clear" w:color="auto" w:fill="auto"/>
          </w:tcPr>
          <w:p w14:paraId="0CCC5F5B"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772DDBA" w14:textId="77777777" w:rsidR="0089334D" w:rsidRPr="0089334D" w:rsidRDefault="0089334D" w:rsidP="0089334D">
            <w:pPr>
              <w:pStyle w:val="SIBulletList1"/>
            </w:pPr>
            <w:r w:rsidRPr="0089334D">
              <w:t>requirements and procedures for participating in an audit</w:t>
            </w:r>
          </w:p>
          <w:p w14:paraId="2CB0F937" w14:textId="77777777" w:rsidR="0089334D" w:rsidRPr="0089334D" w:rsidRDefault="0089334D" w:rsidP="0089334D">
            <w:pPr>
              <w:pStyle w:val="SIBulletList1"/>
            </w:pPr>
            <w:r w:rsidRPr="0089334D">
              <w:t>the purpose and scope of an audit, including the stages involved in the audit process</w:t>
            </w:r>
          </w:p>
          <w:p w14:paraId="1C556FB2" w14:textId="77777777" w:rsidR="0089334D" w:rsidRPr="0089334D" w:rsidRDefault="0089334D" w:rsidP="0089334D">
            <w:pPr>
              <w:pStyle w:val="SIBulletList1"/>
            </w:pPr>
            <w:r w:rsidRPr="0089334D">
              <w:t>roles and responsibilities of individuals involved in an audit process</w:t>
            </w:r>
          </w:p>
          <w:p w14:paraId="14AAB038" w14:textId="77777777" w:rsidR="0089334D" w:rsidRPr="0089334D" w:rsidRDefault="0089334D" w:rsidP="0089334D">
            <w:pPr>
              <w:pStyle w:val="SIBulletList1"/>
            </w:pPr>
            <w:r w:rsidRPr="0089334D">
              <w:t>types of information required for a range of audit situations, including:</w:t>
            </w:r>
          </w:p>
          <w:p w14:paraId="733722CA" w14:textId="77777777" w:rsidR="0089334D" w:rsidRPr="0089334D" w:rsidRDefault="0089334D" w:rsidP="0089334D">
            <w:pPr>
              <w:pStyle w:val="SIBulletList2"/>
            </w:pPr>
            <w:r w:rsidRPr="0089334D">
              <w:t>work health and safety</w:t>
            </w:r>
          </w:p>
          <w:p w14:paraId="253EA668" w14:textId="77777777" w:rsidR="0089334D" w:rsidRPr="0089334D" w:rsidRDefault="0089334D" w:rsidP="0089334D">
            <w:pPr>
              <w:pStyle w:val="SIBulletList2"/>
            </w:pPr>
            <w:r w:rsidRPr="0089334D">
              <w:t>quality</w:t>
            </w:r>
          </w:p>
          <w:p w14:paraId="6F82A38B" w14:textId="77777777" w:rsidR="0089334D" w:rsidRPr="0089334D" w:rsidRDefault="0089334D" w:rsidP="0089334D">
            <w:pPr>
              <w:pStyle w:val="SIBulletList2"/>
            </w:pPr>
            <w:r w:rsidRPr="0089334D">
              <w:t>environmental</w:t>
            </w:r>
          </w:p>
          <w:p w14:paraId="01C8FB71" w14:textId="77777777" w:rsidR="0089334D" w:rsidRPr="0089334D" w:rsidRDefault="0089334D" w:rsidP="0089334D">
            <w:pPr>
              <w:pStyle w:val="SIBulletList1"/>
            </w:pPr>
            <w:r w:rsidRPr="0089334D">
              <w:t>techniques for collecting information, including options, relevance and strengths and weaknesses of each method to ensure data is adequate and representative</w:t>
            </w:r>
          </w:p>
          <w:p w14:paraId="1662DFEA" w14:textId="77777777" w:rsidR="0089334D" w:rsidRPr="0089334D" w:rsidRDefault="0089334D" w:rsidP="0089334D">
            <w:pPr>
              <w:pStyle w:val="SIBulletList1"/>
            </w:pPr>
            <w:r w:rsidRPr="0089334D">
              <w:t>data analysis methods relevant to the audit process</w:t>
            </w:r>
          </w:p>
          <w:p w14:paraId="6A34E0E2" w14:textId="77777777" w:rsidR="0089334D" w:rsidRPr="0089334D" w:rsidRDefault="0089334D" w:rsidP="0089334D">
            <w:pPr>
              <w:pStyle w:val="SIBulletList1"/>
            </w:pPr>
            <w:r w:rsidRPr="0089334D">
              <w:t>communication skills and techniques appropriate to the workplace to inform other personnel of audit outcomes and modified work practices</w:t>
            </w:r>
          </w:p>
          <w:p w14:paraId="09A43CE2" w14:textId="77777777" w:rsidR="0089334D" w:rsidRPr="0089334D" w:rsidRDefault="0089334D" w:rsidP="0089334D">
            <w:pPr>
              <w:pStyle w:val="SIBulletList1"/>
            </w:pPr>
            <w:r w:rsidRPr="0089334D">
              <w:t>technical knowledge relevant to the program being audited in order to:</w:t>
            </w:r>
          </w:p>
          <w:p w14:paraId="7CC06A76" w14:textId="77777777" w:rsidR="0089334D" w:rsidRPr="0089334D" w:rsidRDefault="0089334D" w:rsidP="0089334D">
            <w:pPr>
              <w:pStyle w:val="SIBulletList2"/>
            </w:pPr>
            <w:r w:rsidRPr="0089334D">
              <w:t>verify compliance</w:t>
            </w:r>
          </w:p>
          <w:p w14:paraId="7CC13231" w14:textId="77777777" w:rsidR="0089334D" w:rsidRPr="0089334D" w:rsidRDefault="0089334D" w:rsidP="0089334D">
            <w:pPr>
              <w:pStyle w:val="SIBulletList2"/>
            </w:pPr>
            <w:r w:rsidRPr="0089334D">
              <w:t>assess adequacy of control measures</w:t>
            </w:r>
          </w:p>
          <w:p w14:paraId="1AAF6F6C" w14:textId="77777777" w:rsidR="0089334D" w:rsidRPr="0089334D" w:rsidRDefault="0089334D" w:rsidP="0089334D">
            <w:pPr>
              <w:pStyle w:val="SIBulletList2"/>
            </w:pPr>
            <w:r w:rsidRPr="0089334D">
              <w:t>relevance to industry standards</w:t>
            </w:r>
          </w:p>
          <w:p w14:paraId="5752522F" w14:textId="77777777" w:rsidR="0089334D" w:rsidRPr="0089334D" w:rsidRDefault="0089334D" w:rsidP="0089334D">
            <w:pPr>
              <w:pStyle w:val="SIBulletList1"/>
            </w:pPr>
            <w:r w:rsidRPr="0089334D">
              <w:t>purpose and responsibilities for maintaining records</w:t>
            </w:r>
          </w:p>
          <w:p w14:paraId="0C27A7A6" w14:textId="271F1C19" w:rsidR="00F1480E" w:rsidRPr="000754EC" w:rsidRDefault="0089334D" w:rsidP="0089334D">
            <w:pPr>
              <w:pStyle w:val="SIBulletList1"/>
            </w:pPr>
            <w:proofErr w:type="gramStart"/>
            <w:r w:rsidRPr="0089334D">
              <w:t>process</w:t>
            </w:r>
            <w:proofErr w:type="gramEnd"/>
            <w:r w:rsidRPr="0089334D">
              <w:t xml:space="preserve"> to transition audit deficiencies into corrective action plans</w:t>
            </w:r>
            <w:r w:rsidR="00253B55">
              <w:t>.</w:t>
            </w:r>
          </w:p>
        </w:tc>
      </w:tr>
    </w:tbl>
    <w:p w14:paraId="7707853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368A705" w14:textId="77777777" w:rsidTr="00CA2922">
        <w:trPr>
          <w:tblHeader/>
        </w:trPr>
        <w:tc>
          <w:tcPr>
            <w:tcW w:w="5000" w:type="pct"/>
            <w:shd w:val="clear" w:color="auto" w:fill="auto"/>
          </w:tcPr>
          <w:p w14:paraId="768E1280" w14:textId="77777777" w:rsidR="00F1480E" w:rsidRPr="000754EC" w:rsidRDefault="00D71E43" w:rsidP="000754EC">
            <w:pPr>
              <w:pStyle w:val="SIHeading2"/>
            </w:pPr>
            <w:r w:rsidRPr="002C55E9">
              <w:t>A</w:t>
            </w:r>
            <w:r w:rsidRPr="000754EC">
              <w:t>ssessment Conditions</w:t>
            </w:r>
          </w:p>
        </w:tc>
      </w:tr>
      <w:tr w:rsidR="00F1480E" w:rsidRPr="00A55106" w14:paraId="76C3F086" w14:textId="77777777" w:rsidTr="00CA2922">
        <w:tc>
          <w:tcPr>
            <w:tcW w:w="5000" w:type="pct"/>
            <w:shd w:val="clear" w:color="auto" w:fill="auto"/>
          </w:tcPr>
          <w:p w14:paraId="20DC41A9"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CCFB7E0" w14:textId="77777777" w:rsidR="004E6741" w:rsidRPr="000754EC" w:rsidRDefault="001D7F5B" w:rsidP="000754EC">
            <w:pPr>
              <w:pStyle w:val="SIBulletList1"/>
            </w:pPr>
            <w:r w:rsidRPr="000754EC">
              <w:t>p</w:t>
            </w:r>
            <w:r w:rsidR="004E6741" w:rsidRPr="000754EC">
              <w:t>hysical conditions</w:t>
            </w:r>
            <w:r w:rsidRPr="000754EC">
              <w:t>:</w:t>
            </w:r>
          </w:p>
          <w:p w14:paraId="07CDF128" w14:textId="41E6A01F"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r w:rsidR="00253B55" w:rsidRPr="00253B55">
              <w:rPr>
                <w:rFonts w:eastAsiaTheme="minorHAnsi"/>
              </w:rPr>
              <w:t>to collect data and observe compliance</w:t>
            </w:r>
          </w:p>
          <w:p w14:paraId="02A94AC6"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33A64D18" w14:textId="77777777" w:rsidR="0089334D" w:rsidRPr="0089334D" w:rsidRDefault="0089334D" w:rsidP="0089334D">
            <w:pPr>
              <w:pStyle w:val="SIBulletList2"/>
              <w:rPr>
                <w:rFonts w:eastAsiaTheme="minorHAnsi"/>
              </w:rPr>
            </w:pPr>
            <w:r w:rsidRPr="0089334D">
              <w:rPr>
                <w:rFonts w:eastAsiaTheme="minorHAnsi"/>
              </w:rPr>
              <w:t>workplace program documentation</w:t>
            </w:r>
          </w:p>
          <w:p w14:paraId="29284D7A" w14:textId="763D0D4E" w:rsidR="0089334D" w:rsidRPr="00253B55" w:rsidRDefault="0089334D">
            <w:pPr>
              <w:pStyle w:val="SIBulletList2"/>
              <w:rPr>
                <w:rFonts w:eastAsia="Calibri"/>
              </w:rPr>
            </w:pPr>
            <w:r w:rsidRPr="0089334D">
              <w:rPr>
                <w:rFonts w:eastAsiaTheme="minorHAnsi"/>
              </w:rPr>
              <w:t>information systems and data collection technology</w:t>
            </w:r>
          </w:p>
          <w:p w14:paraId="0A311A90" w14:textId="77777777" w:rsidR="0089334D" w:rsidRPr="0089334D" w:rsidRDefault="0089334D" w:rsidP="0089334D">
            <w:pPr>
              <w:pStyle w:val="SIBulletList1"/>
              <w:rPr>
                <w:rFonts w:eastAsia="Calibri"/>
              </w:rPr>
            </w:pPr>
            <w:r w:rsidRPr="0089334D">
              <w:rPr>
                <w:rFonts w:eastAsia="Calibri"/>
              </w:rPr>
              <w:t>specifications:</w:t>
            </w:r>
          </w:p>
          <w:p w14:paraId="18D4C69B" w14:textId="77777777" w:rsidR="0089334D" w:rsidRPr="0089334D" w:rsidRDefault="0089334D" w:rsidP="0089334D">
            <w:pPr>
              <w:pStyle w:val="SIBulletList2"/>
              <w:rPr>
                <w:rFonts w:eastAsiaTheme="minorHAnsi"/>
              </w:rPr>
            </w:pPr>
            <w:r w:rsidRPr="0089334D">
              <w:rPr>
                <w:rFonts w:eastAsiaTheme="minorHAnsi"/>
              </w:rPr>
              <w:t>audit procedures and standards as applied in the workplace</w:t>
            </w:r>
          </w:p>
          <w:p w14:paraId="35D3D5F1" w14:textId="53BC692A" w:rsidR="0089334D" w:rsidRPr="0089334D" w:rsidRDefault="0089334D" w:rsidP="0089334D">
            <w:pPr>
              <w:pStyle w:val="SIBulletList2"/>
              <w:rPr>
                <w:rFonts w:eastAsiaTheme="minorHAnsi"/>
              </w:rPr>
            </w:pPr>
            <w:proofErr w:type="gramStart"/>
            <w:r w:rsidRPr="0089334D">
              <w:rPr>
                <w:rFonts w:eastAsiaTheme="minorHAnsi"/>
              </w:rPr>
              <w:t>relevant</w:t>
            </w:r>
            <w:proofErr w:type="gramEnd"/>
            <w:r w:rsidRPr="0089334D">
              <w:rPr>
                <w:rFonts w:eastAsiaTheme="minorHAnsi"/>
              </w:rPr>
              <w:t xml:space="preserve"> legislation, industry standards and codes of practice</w:t>
            </w:r>
            <w:r w:rsidR="00253B55">
              <w:rPr>
                <w:rFonts w:eastAsiaTheme="minorHAnsi"/>
              </w:rPr>
              <w:t>.</w:t>
            </w:r>
          </w:p>
          <w:p w14:paraId="4A24042B" w14:textId="77777777" w:rsidR="0021210E" w:rsidRDefault="0021210E" w:rsidP="000754EC">
            <w:pPr>
              <w:pStyle w:val="SIText"/>
            </w:pPr>
          </w:p>
          <w:p w14:paraId="62C0C90D"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18EDD2FD" w14:textId="77777777" w:rsidR="00F1480E" w:rsidRPr="000754EC" w:rsidRDefault="00F1480E" w:rsidP="0035000E">
            <w:pPr>
              <w:pStyle w:val="SIBulletList2"/>
              <w:numPr>
                <w:ilvl w:val="0"/>
                <w:numId w:val="0"/>
              </w:numPr>
              <w:rPr>
                <w:rFonts w:eastAsia="Calibri"/>
              </w:rPr>
            </w:pPr>
          </w:p>
        </w:tc>
      </w:tr>
    </w:tbl>
    <w:p w14:paraId="55EF42D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6E3AE89" w14:textId="77777777" w:rsidTr="004679E3">
        <w:tc>
          <w:tcPr>
            <w:tcW w:w="990" w:type="pct"/>
            <w:shd w:val="clear" w:color="auto" w:fill="auto"/>
          </w:tcPr>
          <w:p w14:paraId="56E4C744" w14:textId="77777777" w:rsidR="00F1480E" w:rsidRPr="000754EC" w:rsidRDefault="00D71E43" w:rsidP="000754EC">
            <w:pPr>
              <w:pStyle w:val="SIHeading2"/>
            </w:pPr>
            <w:r w:rsidRPr="002C55E9">
              <w:t>L</w:t>
            </w:r>
            <w:r w:rsidRPr="000754EC">
              <w:t>inks</w:t>
            </w:r>
          </w:p>
        </w:tc>
        <w:tc>
          <w:tcPr>
            <w:tcW w:w="4010" w:type="pct"/>
            <w:shd w:val="clear" w:color="auto" w:fill="auto"/>
          </w:tcPr>
          <w:p w14:paraId="21BD5146"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7ABC23F"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nni Oldfield" w:date="2017-10-18T19:16:00Z" w:initials="JO">
    <w:p w14:paraId="68E0EA1D" w14:textId="2DD746EA" w:rsidR="00253B55" w:rsidRDefault="00253B55">
      <w:bookmarkStart w:id="1" w:name="_GoBack"/>
      <w:r>
        <w:annotationRef/>
      </w:r>
      <w:r w:rsidR="00E12B37">
        <w:t xml:space="preserve">Prerequisites </w:t>
      </w:r>
      <w:r>
        <w:t xml:space="preserve">to be reviewed </w:t>
      </w:r>
      <w:r w:rsidR="009A3170">
        <w:t>- are they required?</w:t>
      </w:r>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E0EA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0EA1D" w16cid:durableId="1D9227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B73B5" w14:textId="77777777" w:rsidR="002121AA" w:rsidRDefault="002121AA" w:rsidP="00BF3F0A">
      <w:r>
        <w:separator/>
      </w:r>
    </w:p>
    <w:p w14:paraId="6102B234" w14:textId="77777777" w:rsidR="002121AA" w:rsidRDefault="002121AA"/>
  </w:endnote>
  <w:endnote w:type="continuationSeparator" w:id="0">
    <w:p w14:paraId="7DC69135" w14:textId="77777777" w:rsidR="002121AA" w:rsidRDefault="002121AA" w:rsidP="00BF3F0A">
      <w:r>
        <w:continuationSeparator/>
      </w:r>
    </w:p>
    <w:p w14:paraId="45BD97A3" w14:textId="77777777" w:rsidR="002121AA" w:rsidRDefault="00212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5EB47F0" w14:textId="374B834A"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E12B37">
          <w:rPr>
            <w:noProof/>
          </w:rPr>
          <w:t>1</w:t>
        </w:r>
        <w:r w:rsidRPr="000754EC">
          <w:fldChar w:fldCharType="end"/>
        </w:r>
      </w:p>
      <w:p w14:paraId="3E33A7CA"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5EB8D5E9"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9F91E" w14:textId="77777777" w:rsidR="002121AA" w:rsidRDefault="002121AA" w:rsidP="00BF3F0A">
      <w:r>
        <w:separator/>
      </w:r>
    </w:p>
    <w:p w14:paraId="1816BAA2" w14:textId="77777777" w:rsidR="002121AA" w:rsidRDefault="002121AA"/>
  </w:footnote>
  <w:footnote w:type="continuationSeparator" w:id="0">
    <w:p w14:paraId="6E802526" w14:textId="77777777" w:rsidR="002121AA" w:rsidRDefault="002121AA" w:rsidP="00BF3F0A">
      <w:r>
        <w:continuationSeparator/>
      </w:r>
    </w:p>
    <w:p w14:paraId="451E0496" w14:textId="77777777" w:rsidR="002121AA" w:rsidRDefault="002121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592AA" w14:textId="39B8F4A1" w:rsidR="009C2650" w:rsidRPr="0089334D" w:rsidRDefault="00253B55" w:rsidP="0089334D">
    <w:r w:rsidRPr="0089334D">
      <w:rPr>
        <w:lang w:eastAsia="en-US"/>
      </w:rPr>
      <w:t>F</w:t>
    </w:r>
    <w:r>
      <w:t>BP</w:t>
    </w:r>
    <w:r w:rsidRPr="0089334D">
      <w:rPr>
        <w:lang w:eastAsia="en-US"/>
      </w:rPr>
      <w:t xml:space="preserve">PPL3005 </w:t>
    </w:r>
    <w:r w:rsidR="0089334D" w:rsidRPr="0089334D">
      <w:rPr>
        <w:lang w:eastAsia="en-US"/>
      </w:rPr>
      <w:t>Participate in an audit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 Oldfield">
    <w15:presenceInfo w15:providerId="AD" w15:userId="S-1-5-21-1873004940-3600075844-13925555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1F"/>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95983"/>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21AA"/>
    <w:rsid w:val="0021414D"/>
    <w:rsid w:val="00223124"/>
    <w:rsid w:val="00233143"/>
    <w:rsid w:val="00234444"/>
    <w:rsid w:val="00242293"/>
    <w:rsid w:val="00244EA7"/>
    <w:rsid w:val="00253B55"/>
    <w:rsid w:val="00262FC3"/>
    <w:rsid w:val="0026394F"/>
    <w:rsid w:val="00276DB8"/>
    <w:rsid w:val="00282664"/>
    <w:rsid w:val="002831D2"/>
    <w:rsid w:val="00285FB8"/>
    <w:rsid w:val="002970C3"/>
    <w:rsid w:val="002A4C80"/>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180E"/>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30B1"/>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17"/>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9334D"/>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84A2F"/>
    <w:rsid w:val="009A3170"/>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1D94"/>
    <w:rsid w:val="00A4201F"/>
    <w:rsid w:val="00A5092E"/>
    <w:rsid w:val="00A554D6"/>
    <w:rsid w:val="00A56E14"/>
    <w:rsid w:val="00A6476B"/>
    <w:rsid w:val="00A72712"/>
    <w:rsid w:val="00A76C6C"/>
    <w:rsid w:val="00A85456"/>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12B37"/>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73AC"/>
  <w15:docId w15:val="{AFD36D8A-F70E-4167-BE86-F0CB602C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_x0020_to0 xmlns="3f31b93b-4e3e-454a-810d-38da9cb23c01">
      <UserInfo>
        <DisplayName/>
        <AccountId xsi:nil="true"/>
        <AccountType/>
      </UserInfo>
    </Assigned_x0020_to0>
    <Area xmlns="3f31b93b-4e3e-454a-810d-38da9cb23c01">Cross sector</Area>
    <Project_x0020_phase xmlns="3f31b93b-4e3e-454a-810d-38da9cb23c01">Development</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2C6E502236F489B1F9430589A8D8D" ma:contentTypeVersion="5" ma:contentTypeDescription="Create a new document." ma:contentTypeScope="" ma:versionID="d947cc4f8ec8033052334048df693c67">
  <xsd:schema xmlns:xsd="http://www.w3.org/2001/XMLSchema" xmlns:xs="http://www.w3.org/2001/XMLSchema" xmlns:p="http://schemas.microsoft.com/office/2006/metadata/properties" xmlns:ns2="3f31b93b-4e3e-454a-810d-38da9cb23c01" targetNamespace="http://schemas.microsoft.com/office/2006/metadata/properties" ma:root="true" ma:fieldsID="3de3ee4950160dd787ab605767d57914" ns2:_="">
    <xsd:import namespace="3f31b93b-4e3e-454a-810d-38da9cb23c01"/>
    <xsd:element name="properties">
      <xsd:complexType>
        <xsd:sequence>
          <xsd:element name="documentManagement">
            <xsd:complexType>
              <xsd:all>
                <xsd:element ref="ns2:Project_x0020_phase" minOccurs="0"/>
                <xsd:element ref="ns2:Assigned_x0020_to0" minOccurs="0"/>
                <xsd:element ref="ns2:Area"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1b93b-4e3e-454a-810d-38da9cb23c01"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ea" ma:index="10" nillable="true" ma:displayName="Area" ma:default="Cross sector" ma:format="Dropdown" ma:internalName="Area">
      <xsd:simpleType>
        <xsd:restriction base="dms:Choice">
          <xsd:enumeration value="Cross sector"/>
          <xsd:enumeration value="Wine specific"/>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3f31b93b-4e3e-454a-810d-38da9cb23c01"/>
  </ds:schemaRefs>
</ds:datastoreItem>
</file>

<file path=customXml/itemProps3.xml><?xml version="1.0" encoding="utf-8"?>
<ds:datastoreItem xmlns:ds="http://schemas.openxmlformats.org/officeDocument/2006/customXml" ds:itemID="{105C81A9-6CE8-4CFB-B81B-09F92E2AD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1b93b-4e3e-454a-810d-38da9cb23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5B727D-B116-49DD-A330-F1493B1C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5</cp:revision>
  <cp:lastPrinted>2016-05-27T05:21:00Z</cp:lastPrinted>
  <dcterms:created xsi:type="dcterms:W3CDTF">2017-10-26T05:04:00Z</dcterms:created>
  <dcterms:modified xsi:type="dcterms:W3CDTF">2017-11-02T03:22:00Z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0x010100FCD2C6E502236F489B1F9430589A8D8D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