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F000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FDCBE5B" w14:textId="77777777" w:rsidTr="0035000E">
        <w:tc>
          <w:tcPr>
            <w:tcW w:w="2689" w:type="dxa"/>
          </w:tcPr>
          <w:p w14:paraId="07D03A21" w14:textId="77777777" w:rsidR="00F1480E" w:rsidRPr="000754EC" w:rsidRDefault="00830267" w:rsidP="000754EC">
            <w:pPr>
              <w:pStyle w:val="SIText-Bold"/>
            </w:pPr>
            <w:r w:rsidRPr="00A326C2">
              <w:t>Release</w:t>
            </w:r>
          </w:p>
        </w:tc>
        <w:tc>
          <w:tcPr>
            <w:tcW w:w="7162" w:type="dxa"/>
          </w:tcPr>
          <w:p w14:paraId="5A52A6FB" w14:textId="77777777" w:rsidR="00F1480E" w:rsidRPr="000754EC" w:rsidRDefault="00830267" w:rsidP="000754EC">
            <w:pPr>
              <w:pStyle w:val="SIText-Bold"/>
            </w:pPr>
            <w:r w:rsidRPr="00A326C2">
              <w:t>Comments</w:t>
            </w:r>
          </w:p>
        </w:tc>
      </w:tr>
      <w:tr w:rsidR="00F1480E" w14:paraId="45D3E2AC" w14:textId="77777777" w:rsidTr="0035000E">
        <w:tc>
          <w:tcPr>
            <w:tcW w:w="2689" w:type="dxa"/>
          </w:tcPr>
          <w:p w14:paraId="427F745D" w14:textId="48753D38" w:rsidR="00F1480E" w:rsidRPr="000754EC" w:rsidRDefault="00F1480E" w:rsidP="000754EC">
            <w:pPr>
              <w:pStyle w:val="SIText"/>
            </w:pPr>
            <w:r w:rsidRPr="00CC451E">
              <w:t>Release</w:t>
            </w:r>
            <w:r w:rsidR="00337E82" w:rsidRPr="000754EC">
              <w:t xml:space="preserve"> </w:t>
            </w:r>
            <w:r w:rsidR="00002533">
              <w:t>1</w:t>
            </w:r>
            <w:bookmarkStart w:id="0" w:name="_GoBack"/>
            <w:bookmarkEnd w:id="0"/>
          </w:p>
        </w:tc>
        <w:tc>
          <w:tcPr>
            <w:tcW w:w="7162" w:type="dxa"/>
          </w:tcPr>
          <w:p w14:paraId="2E9FDC51" w14:textId="3F7E55CE" w:rsidR="00F1480E" w:rsidRPr="000754EC" w:rsidRDefault="0035000E" w:rsidP="0035000E">
            <w:r w:rsidRPr="0035000E">
              <w:t>This version released with FBP Food, Beverage and Pharmaceutical Training Package version 2.0.</w:t>
            </w:r>
          </w:p>
        </w:tc>
      </w:tr>
    </w:tbl>
    <w:p w14:paraId="6CABB2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868F29D" w14:textId="77777777" w:rsidTr="00CA2922">
        <w:trPr>
          <w:tblHeader/>
        </w:trPr>
        <w:tc>
          <w:tcPr>
            <w:tcW w:w="1396" w:type="pct"/>
            <w:shd w:val="clear" w:color="auto" w:fill="auto"/>
          </w:tcPr>
          <w:p w14:paraId="11F580E4" w14:textId="6CAE9613" w:rsidR="00F1480E" w:rsidRPr="000754EC" w:rsidRDefault="00D63696" w:rsidP="000754EC">
            <w:pPr>
              <w:pStyle w:val="SIUNITCODE"/>
            </w:pPr>
            <w:r w:rsidRPr="00B60A62">
              <w:t>F</w:t>
            </w:r>
            <w:r>
              <w:t>BP</w:t>
            </w:r>
            <w:r w:rsidRPr="00B60A62">
              <w:t>OP</w:t>
            </w:r>
            <w:r>
              <w:t>R</w:t>
            </w:r>
            <w:r w:rsidRPr="00B60A62">
              <w:t>2030</w:t>
            </w:r>
          </w:p>
        </w:tc>
        <w:tc>
          <w:tcPr>
            <w:tcW w:w="3604" w:type="pct"/>
            <w:shd w:val="clear" w:color="auto" w:fill="auto"/>
          </w:tcPr>
          <w:p w14:paraId="125E582A" w14:textId="77777777" w:rsidR="00F1480E" w:rsidRPr="000754EC" w:rsidRDefault="00B60A62" w:rsidP="000754EC">
            <w:pPr>
              <w:pStyle w:val="SIUnittitle"/>
            </w:pPr>
            <w:r w:rsidRPr="00B60A62">
              <w:t>Operate a process control interface</w:t>
            </w:r>
          </w:p>
        </w:tc>
      </w:tr>
      <w:tr w:rsidR="00F1480E" w:rsidRPr="00963A46" w14:paraId="656243AB" w14:textId="77777777" w:rsidTr="00CA2922">
        <w:tc>
          <w:tcPr>
            <w:tcW w:w="1396" w:type="pct"/>
            <w:shd w:val="clear" w:color="auto" w:fill="auto"/>
          </w:tcPr>
          <w:p w14:paraId="7D304314" w14:textId="77777777" w:rsidR="00F1480E" w:rsidRPr="000754EC" w:rsidRDefault="00FD557D" w:rsidP="000754EC">
            <w:pPr>
              <w:pStyle w:val="SIHeading2"/>
            </w:pPr>
            <w:r w:rsidRPr="00FD557D">
              <w:t>Application</w:t>
            </w:r>
          </w:p>
          <w:p w14:paraId="3F8A527F" w14:textId="77777777" w:rsidR="00FD557D" w:rsidRPr="00923720" w:rsidRDefault="00FD557D" w:rsidP="000754EC">
            <w:pPr>
              <w:pStyle w:val="SIHeading2"/>
            </w:pPr>
          </w:p>
        </w:tc>
        <w:tc>
          <w:tcPr>
            <w:tcW w:w="3604" w:type="pct"/>
            <w:shd w:val="clear" w:color="auto" w:fill="auto"/>
          </w:tcPr>
          <w:p w14:paraId="388BB245" w14:textId="77777777" w:rsidR="00B60A62" w:rsidRDefault="00B60A62" w:rsidP="00B60A62">
            <w:pPr>
              <w:pStyle w:val="SIText"/>
            </w:pPr>
            <w:r w:rsidRPr="00B60A62">
              <w:t>This unit of competency describes the skills and knowledge required to operate a computer-based interface to modify and/or interrogate a control system.</w:t>
            </w:r>
          </w:p>
          <w:p w14:paraId="6242DCA1" w14:textId="77777777" w:rsidR="00195523" w:rsidRPr="00B60A62" w:rsidRDefault="00195523" w:rsidP="00B60A62">
            <w:pPr>
              <w:pStyle w:val="SIText"/>
            </w:pPr>
          </w:p>
          <w:p w14:paraId="3A16E4FB" w14:textId="77777777" w:rsidR="00B60A62" w:rsidRDefault="00B60A62" w:rsidP="00B60A62">
            <w:pPr>
              <w:pStyle w:val="SIText"/>
              <w:rPr>
                <w:rFonts w:eastAsiaTheme="minorHAnsi"/>
              </w:rPr>
            </w:pPr>
            <w:r w:rsidRPr="00B60A62">
              <w:t xml:space="preserve">This unit applies to individuals who work under general supervision and exercise limited autonomy with some accountability for their own work. </w:t>
            </w:r>
            <w:r w:rsidRPr="00B60A62">
              <w:rPr>
                <w:rFonts w:eastAsiaTheme="minorHAnsi"/>
              </w:rPr>
              <w:t>This includes identifying and providing solutions to a limited range of predictable problems.</w:t>
            </w:r>
          </w:p>
          <w:p w14:paraId="1B5B3885" w14:textId="77777777" w:rsidR="00195523" w:rsidRPr="00B60A62" w:rsidRDefault="00195523" w:rsidP="00B60A62">
            <w:pPr>
              <w:pStyle w:val="SIText"/>
              <w:rPr>
                <w:rFonts w:eastAsiaTheme="minorHAnsi"/>
              </w:rPr>
            </w:pPr>
          </w:p>
          <w:p w14:paraId="3F9C2C74" w14:textId="04ADEB9F" w:rsidR="00F1480E" w:rsidRPr="000754EC" w:rsidRDefault="00B60A62" w:rsidP="00002533">
            <w:pPr>
              <w:pStyle w:val="SIText"/>
            </w:pPr>
            <w:r w:rsidRPr="00B60A62">
              <w:rPr>
                <w:rFonts w:eastAsiaTheme="minorHAnsi"/>
              </w:rPr>
              <w:t>No occupational licensing, legislative or certification requirements apply to this unit at the time of publication.</w:t>
            </w:r>
            <w:r w:rsidR="00310A6A" w:rsidRPr="000754EC">
              <w:br/>
            </w:r>
          </w:p>
        </w:tc>
      </w:tr>
      <w:tr w:rsidR="00B60A62" w:rsidRPr="00963A46" w14:paraId="77364B22" w14:textId="77777777" w:rsidTr="00CA2922">
        <w:tc>
          <w:tcPr>
            <w:tcW w:w="1396" w:type="pct"/>
            <w:shd w:val="clear" w:color="auto" w:fill="auto"/>
          </w:tcPr>
          <w:p w14:paraId="05CAD5AF" w14:textId="77777777" w:rsidR="00B60A62" w:rsidRPr="00B60A62" w:rsidRDefault="00B60A62" w:rsidP="00B60A62">
            <w:pPr>
              <w:pStyle w:val="SIHeading2"/>
            </w:pPr>
            <w:r w:rsidRPr="00B60A62">
              <w:t>Prerequisite Unit</w:t>
            </w:r>
          </w:p>
        </w:tc>
        <w:tc>
          <w:tcPr>
            <w:tcW w:w="3604" w:type="pct"/>
            <w:shd w:val="clear" w:color="auto" w:fill="auto"/>
          </w:tcPr>
          <w:p w14:paraId="517456E4" w14:textId="77777777" w:rsidR="00B60A62" w:rsidRPr="00B60A62" w:rsidRDefault="00B60A62" w:rsidP="00B60A62">
            <w:pPr>
              <w:pStyle w:val="SIText"/>
            </w:pPr>
            <w:r w:rsidRPr="00B60A62">
              <w:t>Nil</w:t>
            </w:r>
          </w:p>
        </w:tc>
      </w:tr>
      <w:tr w:rsidR="00B60A62" w:rsidRPr="00963A46" w14:paraId="79F567CC" w14:textId="77777777" w:rsidTr="00CA2922">
        <w:tc>
          <w:tcPr>
            <w:tcW w:w="1396" w:type="pct"/>
            <w:shd w:val="clear" w:color="auto" w:fill="auto"/>
          </w:tcPr>
          <w:p w14:paraId="78ED3D2D" w14:textId="77777777" w:rsidR="00B60A62" w:rsidRPr="00B60A62" w:rsidRDefault="00B60A62" w:rsidP="00B60A62">
            <w:pPr>
              <w:pStyle w:val="SIHeading2"/>
            </w:pPr>
            <w:r w:rsidRPr="00B60A62">
              <w:t>Unit Sector</w:t>
            </w:r>
          </w:p>
        </w:tc>
        <w:tc>
          <w:tcPr>
            <w:tcW w:w="3604" w:type="pct"/>
            <w:shd w:val="clear" w:color="auto" w:fill="auto"/>
          </w:tcPr>
          <w:p w14:paraId="4050E1DB" w14:textId="77777777" w:rsidR="00B60A62" w:rsidRPr="00B60A62" w:rsidRDefault="00B60A62" w:rsidP="00B60A62">
            <w:pPr>
              <w:pStyle w:val="SIText"/>
            </w:pPr>
            <w:r w:rsidRPr="00B60A62">
              <w:t>Operational (OP</w:t>
            </w:r>
            <w:r w:rsidR="00D63696">
              <w:t>R</w:t>
            </w:r>
            <w:r w:rsidRPr="00B60A62">
              <w:t>)</w:t>
            </w:r>
          </w:p>
        </w:tc>
      </w:tr>
    </w:tbl>
    <w:p w14:paraId="569BE3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F5ACCC" w14:textId="77777777" w:rsidTr="00CA2922">
        <w:trPr>
          <w:cantSplit/>
          <w:tblHeader/>
        </w:trPr>
        <w:tc>
          <w:tcPr>
            <w:tcW w:w="1396" w:type="pct"/>
            <w:tcBorders>
              <w:bottom w:val="single" w:sz="4" w:space="0" w:color="C0C0C0"/>
            </w:tcBorders>
            <w:shd w:val="clear" w:color="auto" w:fill="auto"/>
          </w:tcPr>
          <w:p w14:paraId="357D83F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B3D33B7" w14:textId="77777777" w:rsidR="00F1480E" w:rsidRPr="000754EC" w:rsidRDefault="00FD557D" w:rsidP="000754EC">
            <w:pPr>
              <w:pStyle w:val="SIHeading2"/>
            </w:pPr>
            <w:r w:rsidRPr="00923720">
              <w:t>Performance Criteria</w:t>
            </w:r>
          </w:p>
        </w:tc>
      </w:tr>
      <w:tr w:rsidR="00F1480E" w:rsidRPr="00963A46" w14:paraId="57985633" w14:textId="77777777" w:rsidTr="00CA2922">
        <w:trPr>
          <w:cantSplit/>
          <w:tblHeader/>
        </w:trPr>
        <w:tc>
          <w:tcPr>
            <w:tcW w:w="1396" w:type="pct"/>
            <w:tcBorders>
              <w:top w:val="single" w:sz="4" w:space="0" w:color="C0C0C0"/>
            </w:tcBorders>
            <w:shd w:val="clear" w:color="auto" w:fill="auto"/>
          </w:tcPr>
          <w:p w14:paraId="1CF30C9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336C7B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60A62" w:rsidRPr="00963A46" w14:paraId="1CCD1A83" w14:textId="77777777" w:rsidTr="00CA2922">
        <w:trPr>
          <w:cantSplit/>
        </w:trPr>
        <w:tc>
          <w:tcPr>
            <w:tcW w:w="1396" w:type="pct"/>
            <w:shd w:val="clear" w:color="auto" w:fill="auto"/>
          </w:tcPr>
          <w:p w14:paraId="0A2FCE81" w14:textId="77777777" w:rsidR="00B60A62" w:rsidRPr="00B60A62" w:rsidRDefault="00B60A62" w:rsidP="00B60A62">
            <w:r>
              <w:t xml:space="preserve">1. </w:t>
            </w:r>
            <w:r w:rsidRPr="00B60A62">
              <w:t>Navigate the process control interface</w:t>
            </w:r>
          </w:p>
        </w:tc>
        <w:tc>
          <w:tcPr>
            <w:tcW w:w="3604" w:type="pct"/>
            <w:shd w:val="clear" w:color="auto" w:fill="auto"/>
          </w:tcPr>
          <w:p w14:paraId="6711D485" w14:textId="77777777" w:rsidR="00B60A62" w:rsidRPr="00B60A62" w:rsidRDefault="00B60A62" w:rsidP="00B60A62">
            <w:r w:rsidRPr="00B60A62">
              <w:t>1.1</w:t>
            </w:r>
            <w:r>
              <w:t xml:space="preserve"> </w:t>
            </w:r>
            <w:r w:rsidRPr="00B60A62">
              <w:t>Confirm the readiness of the control interface and related components for operation</w:t>
            </w:r>
          </w:p>
          <w:p w14:paraId="3212F238" w14:textId="77777777" w:rsidR="00B60A62" w:rsidRPr="00B60A62" w:rsidRDefault="00B60A62" w:rsidP="00B60A62">
            <w:r w:rsidRPr="00B60A62">
              <w:t>1.2</w:t>
            </w:r>
            <w:r>
              <w:t xml:space="preserve"> </w:t>
            </w:r>
            <w:r w:rsidRPr="00B60A62">
              <w:t>Use the hardware provided to operate the interface</w:t>
            </w:r>
          </w:p>
          <w:p w14:paraId="1BE32A82" w14:textId="77777777" w:rsidR="00B60A62" w:rsidRPr="00B60A62" w:rsidRDefault="00B60A62" w:rsidP="00B60A62">
            <w:r w:rsidRPr="00B60A62">
              <w:t>1.3</w:t>
            </w:r>
            <w:r>
              <w:t xml:space="preserve"> </w:t>
            </w:r>
            <w:r w:rsidRPr="00B60A62">
              <w:t>Use page links to move between screens</w:t>
            </w:r>
          </w:p>
          <w:p w14:paraId="74E280BC" w14:textId="77777777" w:rsidR="00B60A62" w:rsidRPr="00B60A62" w:rsidRDefault="00B60A62" w:rsidP="00B60A62">
            <w:r w:rsidRPr="00B60A62">
              <w:t>1.4</w:t>
            </w:r>
            <w:r>
              <w:t xml:space="preserve"> </w:t>
            </w:r>
            <w:r w:rsidRPr="00B60A62">
              <w:t>Acknowledge messages and alarms</w:t>
            </w:r>
          </w:p>
          <w:p w14:paraId="30719F63" w14:textId="77777777" w:rsidR="00B60A62" w:rsidRPr="00B60A62" w:rsidRDefault="00B60A62" w:rsidP="00B60A62">
            <w:r w:rsidRPr="00B60A62">
              <w:t>1.5</w:t>
            </w:r>
            <w:r>
              <w:t xml:space="preserve"> </w:t>
            </w:r>
            <w:r w:rsidRPr="00B60A62">
              <w:t>Access required information from screen displays</w:t>
            </w:r>
          </w:p>
          <w:p w14:paraId="11FC72CF" w14:textId="77777777" w:rsidR="00B60A62" w:rsidRPr="00B60A62" w:rsidRDefault="00B60A62" w:rsidP="00B60A62">
            <w:r w:rsidRPr="00B60A62">
              <w:t>1.6</w:t>
            </w:r>
            <w:r>
              <w:t xml:space="preserve"> </w:t>
            </w:r>
            <w:r w:rsidRPr="00B60A62">
              <w:t>Record interface system malfunctions and report</w:t>
            </w:r>
          </w:p>
        </w:tc>
      </w:tr>
      <w:tr w:rsidR="00B60A62" w:rsidRPr="00963A46" w14:paraId="2018EA0C" w14:textId="77777777" w:rsidTr="00CA2922">
        <w:trPr>
          <w:cantSplit/>
        </w:trPr>
        <w:tc>
          <w:tcPr>
            <w:tcW w:w="1396" w:type="pct"/>
            <w:shd w:val="clear" w:color="auto" w:fill="auto"/>
          </w:tcPr>
          <w:p w14:paraId="037EC69F" w14:textId="77777777" w:rsidR="00B60A62" w:rsidRPr="00B60A62" w:rsidRDefault="00B60A62" w:rsidP="00B60A62">
            <w:r w:rsidRPr="00B60A62">
              <w:t>2</w:t>
            </w:r>
            <w:r>
              <w:t xml:space="preserve">. </w:t>
            </w:r>
            <w:r w:rsidRPr="00B60A62">
              <w:t>Use interface system to operate and maintain a process within required parameters</w:t>
            </w:r>
          </w:p>
        </w:tc>
        <w:tc>
          <w:tcPr>
            <w:tcW w:w="3604" w:type="pct"/>
            <w:shd w:val="clear" w:color="auto" w:fill="auto"/>
          </w:tcPr>
          <w:p w14:paraId="319669A0" w14:textId="77777777" w:rsidR="00B60A62" w:rsidRPr="00B60A62" w:rsidRDefault="00B60A62" w:rsidP="00B60A62">
            <w:r w:rsidRPr="00B60A62">
              <w:t>2.1</w:t>
            </w:r>
            <w:r>
              <w:t xml:space="preserve"> </w:t>
            </w:r>
            <w:r w:rsidRPr="00B60A62">
              <w:t>Start, monitor and shut down individual items of equipment and processes using the control interface</w:t>
            </w:r>
          </w:p>
          <w:p w14:paraId="725EEAE0" w14:textId="77777777" w:rsidR="00B60A62" w:rsidRPr="00B60A62" w:rsidRDefault="00B60A62" w:rsidP="00B60A62">
            <w:r w:rsidRPr="00B60A62">
              <w:t>2.2</w:t>
            </w:r>
            <w:r>
              <w:t xml:space="preserve"> </w:t>
            </w:r>
            <w:r w:rsidRPr="00B60A62">
              <w:t>Select equipment, alter status and enter settings to meet operating requirements</w:t>
            </w:r>
          </w:p>
          <w:p w14:paraId="3E6585B7" w14:textId="77777777" w:rsidR="00B60A62" w:rsidRPr="00B60A62" w:rsidRDefault="00B60A62" w:rsidP="00B60A62">
            <w:r w:rsidRPr="00B60A62">
              <w:t>2.3</w:t>
            </w:r>
            <w:r>
              <w:t xml:space="preserve"> </w:t>
            </w:r>
            <w:r w:rsidRPr="00B60A62">
              <w:t>Activate sequences to initiate process operation</w:t>
            </w:r>
          </w:p>
          <w:p w14:paraId="57C79E83" w14:textId="77777777" w:rsidR="00B60A62" w:rsidRPr="00B60A62" w:rsidRDefault="00B60A62" w:rsidP="00B60A62">
            <w:r w:rsidRPr="00B60A62">
              <w:t>2.4</w:t>
            </w:r>
            <w:r>
              <w:t xml:space="preserve"> </w:t>
            </w:r>
            <w:r w:rsidRPr="00B60A62">
              <w:t>Recognise equipment giving a bad signal or bad measurements and take responsive action</w:t>
            </w:r>
          </w:p>
        </w:tc>
      </w:tr>
      <w:tr w:rsidR="00B60A62" w:rsidRPr="00963A46" w14:paraId="06A57E16" w14:textId="77777777" w:rsidTr="00CA2922">
        <w:trPr>
          <w:cantSplit/>
        </w:trPr>
        <w:tc>
          <w:tcPr>
            <w:tcW w:w="1396" w:type="pct"/>
            <w:shd w:val="clear" w:color="auto" w:fill="auto"/>
          </w:tcPr>
          <w:p w14:paraId="76D79BC2" w14:textId="77777777" w:rsidR="00B60A62" w:rsidRPr="00B60A62" w:rsidRDefault="00B60A62" w:rsidP="00B60A62">
            <w:r w:rsidRPr="00B60A62">
              <w:t>3</w:t>
            </w:r>
            <w:r>
              <w:t xml:space="preserve">. </w:t>
            </w:r>
            <w:r w:rsidRPr="00B60A62">
              <w:t>Analyse data to predict and control performance</w:t>
            </w:r>
          </w:p>
        </w:tc>
        <w:tc>
          <w:tcPr>
            <w:tcW w:w="3604" w:type="pct"/>
            <w:shd w:val="clear" w:color="auto" w:fill="auto"/>
          </w:tcPr>
          <w:p w14:paraId="487F53AB" w14:textId="77777777" w:rsidR="00B60A62" w:rsidRPr="00B60A62" w:rsidRDefault="00B60A62" w:rsidP="00B60A62">
            <w:r w:rsidRPr="00B60A62">
              <w:t>3.1</w:t>
            </w:r>
            <w:r>
              <w:t xml:space="preserve"> </w:t>
            </w:r>
            <w:r w:rsidRPr="00B60A62">
              <w:t>Select and analyse trends to identify performance patterns</w:t>
            </w:r>
          </w:p>
          <w:p w14:paraId="57B99A11" w14:textId="77777777" w:rsidR="00B60A62" w:rsidRPr="00B60A62" w:rsidRDefault="00B60A62" w:rsidP="00B60A62">
            <w:r w:rsidRPr="00B60A62">
              <w:t>3.2</w:t>
            </w:r>
            <w:r>
              <w:t xml:space="preserve"> </w:t>
            </w:r>
            <w:r w:rsidRPr="00B60A62">
              <w:t>Identify causes of abnormal or unacceptable performance and take corrective action</w:t>
            </w:r>
          </w:p>
          <w:p w14:paraId="06585AF1" w14:textId="77777777" w:rsidR="00B60A62" w:rsidRPr="00B60A62" w:rsidRDefault="00B60A62" w:rsidP="00B60A62">
            <w:r w:rsidRPr="00B60A62">
              <w:t>3.3</w:t>
            </w:r>
            <w:r>
              <w:t xml:space="preserve"> </w:t>
            </w:r>
            <w:r w:rsidRPr="00B60A62">
              <w:t>Record information</w:t>
            </w:r>
            <w:r w:rsidR="00195523">
              <w:t xml:space="preserve"> as required</w:t>
            </w:r>
          </w:p>
        </w:tc>
      </w:tr>
    </w:tbl>
    <w:p w14:paraId="15E2BDC1" w14:textId="77777777" w:rsidR="005F771F" w:rsidRDefault="005F771F" w:rsidP="005F771F">
      <w:pPr>
        <w:pStyle w:val="SIText"/>
      </w:pPr>
    </w:p>
    <w:p w14:paraId="36964B96" w14:textId="77777777" w:rsidR="00F1480E" w:rsidRPr="00DD0726" w:rsidRDefault="005F771F" w:rsidP="00B60A62">
      <w:pPr>
        <w:rPr>
          <w:rStyle w:val="SIRangeEntry"/>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C3426A9" w14:textId="77777777" w:rsidTr="00CA2922">
        <w:trPr>
          <w:tblHeader/>
        </w:trPr>
        <w:tc>
          <w:tcPr>
            <w:tcW w:w="5000" w:type="pct"/>
            <w:gridSpan w:val="2"/>
          </w:tcPr>
          <w:p w14:paraId="3EDE955B" w14:textId="77777777" w:rsidR="00F1480E" w:rsidRPr="000754EC" w:rsidRDefault="00FD557D" w:rsidP="000754EC">
            <w:pPr>
              <w:pStyle w:val="SIHeading2"/>
            </w:pPr>
            <w:r w:rsidRPr="00041E59">
              <w:lastRenderedPageBreak/>
              <w:t>F</w:t>
            </w:r>
            <w:r w:rsidRPr="000754EC">
              <w:t>oundation Skills</w:t>
            </w:r>
          </w:p>
          <w:p w14:paraId="7C14920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2BD52B" w14:textId="77777777" w:rsidTr="00CA2922">
        <w:trPr>
          <w:tblHeader/>
        </w:trPr>
        <w:tc>
          <w:tcPr>
            <w:tcW w:w="1396" w:type="pct"/>
          </w:tcPr>
          <w:p w14:paraId="37BBF9B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168810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60A62" w:rsidRPr="00336FCA" w:rsidDel="00423CB2" w14:paraId="11DC4E05" w14:textId="77777777" w:rsidTr="00CA2922">
        <w:tc>
          <w:tcPr>
            <w:tcW w:w="1396" w:type="pct"/>
          </w:tcPr>
          <w:p w14:paraId="699DBFB7" w14:textId="77777777" w:rsidR="00B60A62" w:rsidRPr="00B60A62" w:rsidRDefault="00B60A62" w:rsidP="00B60A62">
            <w:pPr>
              <w:pStyle w:val="SIText"/>
            </w:pPr>
            <w:r w:rsidRPr="00B60A62">
              <w:t>Reading</w:t>
            </w:r>
          </w:p>
        </w:tc>
        <w:tc>
          <w:tcPr>
            <w:tcW w:w="3604" w:type="pct"/>
          </w:tcPr>
          <w:p w14:paraId="59AE616C" w14:textId="77D8545B" w:rsidR="00B60A62" w:rsidRPr="00B60A62" w:rsidRDefault="00195523" w:rsidP="00B60A62">
            <w:pPr>
              <w:pStyle w:val="SIBulletList1"/>
            </w:pPr>
            <w:r w:rsidRPr="00B60A62">
              <w:t>Access and interpret process control panels and system</w:t>
            </w:r>
          </w:p>
        </w:tc>
      </w:tr>
      <w:tr w:rsidR="00B60A62" w:rsidRPr="00336FCA" w:rsidDel="00423CB2" w14:paraId="739F63D0" w14:textId="77777777" w:rsidTr="00CA2922">
        <w:tc>
          <w:tcPr>
            <w:tcW w:w="1396" w:type="pct"/>
          </w:tcPr>
          <w:p w14:paraId="27D45653" w14:textId="77777777" w:rsidR="00B60A62" w:rsidRPr="00B60A62" w:rsidRDefault="00B60A62" w:rsidP="00B60A62">
            <w:pPr>
              <w:pStyle w:val="SIText"/>
            </w:pPr>
            <w:r w:rsidRPr="00B60A62">
              <w:t>Numeracy</w:t>
            </w:r>
          </w:p>
        </w:tc>
        <w:tc>
          <w:tcPr>
            <w:tcW w:w="3604" w:type="pct"/>
          </w:tcPr>
          <w:p w14:paraId="18007CAE" w14:textId="77777777" w:rsidR="00B60A62" w:rsidRPr="00B60A62" w:rsidRDefault="00B60A62" w:rsidP="00B60A62">
            <w:pPr>
              <w:pStyle w:val="SIBulletList1"/>
            </w:pPr>
            <w:r w:rsidRPr="00B60A62">
              <w:t>Monitor and interpret production and process control indicators and data</w:t>
            </w:r>
          </w:p>
          <w:p w14:paraId="65BBE079" w14:textId="77777777" w:rsidR="00B60A62" w:rsidRPr="00B60A62" w:rsidRDefault="00B60A62" w:rsidP="00B60A62">
            <w:pPr>
              <w:pStyle w:val="SIBulletList1"/>
            </w:pPr>
            <w:r w:rsidRPr="00B60A62">
              <w:t>Monitor supply and flow of materials and product</w:t>
            </w:r>
          </w:p>
        </w:tc>
      </w:tr>
      <w:tr w:rsidR="00B60A62" w:rsidRPr="00336FCA" w:rsidDel="00423CB2" w14:paraId="6600080E" w14:textId="77777777" w:rsidTr="00CA2922">
        <w:tc>
          <w:tcPr>
            <w:tcW w:w="1396" w:type="pct"/>
          </w:tcPr>
          <w:p w14:paraId="44C504F2" w14:textId="77777777" w:rsidR="00B60A62" w:rsidRPr="00B60A62" w:rsidRDefault="00B60A62" w:rsidP="00B60A62">
            <w:pPr>
              <w:pStyle w:val="SIText"/>
            </w:pPr>
            <w:r w:rsidRPr="00B60A62">
              <w:t>Navigate the world of work</w:t>
            </w:r>
          </w:p>
        </w:tc>
        <w:tc>
          <w:tcPr>
            <w:tcW w:w="3604" w:type="pct"/>
          </w:tcPr>
          <w:p w14:paraId="565DC29E" w14:textId="77777777" w:rsidR="00B60A62" w:rsidRPr="00B60A62" w:rsidRDefault="00B60A62" w:rsidP="00B60A62">
            <w:pPr>
              <w:pStyle w:val="SIBulletList1"/>
            </w:pPr>
            <w:r w:rsidRPr="00B60A62">
              <w:t>Ask questions to clarify understanding or seek further information</w:t>
            </w:r>
          </w:p>
        </w:tc>
      </w:tr>
    </w:tbl>
    <w:p w14:paraId="4B903414" w14:textId="77777777" w:rsidR="00916CD7" w:rsidRDefault="00916CD7" w:rsidP="005F771F">
      <w:pPr>
        <w:pStyle w:val="SIText"/>
      </w:pPr>
    </w:p>
    <w:p w14:paraId="762AB1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A295471" w14:textId="77777777" w:rsidTr="00F33FF2">
        <w:tc>
          <w:tcPr>
            <w:tcW w:w="5000" w:type="pct"/>
            <w:gridSpan w:val="4"/>
          </w:tcPr>
          <w:p w14:paraId="5EF939C0" w14:textId="77777777" w:rsidR="00F1480E" w:rsidRPr="000754EC" w:rsidRDefault="00FD557D" w:rsidP="000754EC">
            <w:pPr>
              <w:pStyle w:val="SIHeading2"/>
            </w:pPr>
            <w:r w:rsidRPr="00923720">
              <w:t>U</w:t>
            </w:r>
            <w:r w:rsidRPr="000754EC">
              <w:t>nit Mapping Information</w:t>
            </w:r>
          </w:p>
        </w:tc>
      </w:tr>
      <w:tr w:rsidR="00F1480E" w14:paraId="3493A2FC" w14:textId="77777777" w:rsidTr="00F33FF2">
        <w:tc>
          <w:tcPr>
            <w:tcW w:w="1028" w:type="pct"/>
          </w:tcPr>
          <w:p w14:paraId="3E9936C9" w14:textId="77777777" w:rsidR="00F1480E" w:rsidRPr="000754EC" w:rsidRDefault="00F1480E" w:rsidP="000754EC">
            <w:pPr>
              <w:pStyle w:val="SIText-Bold"/>
            </w:pPr>
            <w:r w:rsidRPr="00923720">
              <w:t>Code and title current version</w:t>
            </w:r>
          </w:p>
        </w:tc>
        <w:tc>
          <w:tcPr>
            <w:tcW w:w="1105" w:type="pct"/>
          </w:tcPr>
          <w:p w14:paraId="16D79EA7" w14:textId="77777777" w:rsidR="00F1480E" w:rsidRPr="000754EC" w:rsidRDefault="00F1480E" w:rsidP="000754EC">
            <w:pPr>
              <w:pStyle w:val="SIText-Bold"/>
            </w:pPr>
            <w:r w:rsidRPr="00923720">
              <w:t>Code and title previous version</w:t>
            </w:r>
          </w:p>
        </w:tc>
        <w:tc>
          <w:tcPr>
            <w:tcW w:w="1251" w:type="pct"/>
          </w:tcPr>
          <w:p w14:paraId="68EE3A24" w14:textId="77777777" w:rsidR="00F1480E" w:rsidRPr="000754EC" w:rsidRDefault="00F1480E" w:rsidP="000754EC">
            <w:pPr>
              <w:pStyle w:val="SIText-Bold"/>
            </w:pPr>
            <w:r w:rsidRPr="00923720">
              <w:t>Comments</w:t>
            </w:r>
          </w:p>
        </w:tc>
        <w:tc>
          <w:tcPr>
            <w:tcW w:w="1616" w:type="pct"/>
          </w:tcPr>
          <w:p w14:paraId="1639703D" w14:textId="77777777" w:rsidR="00F1480E" w:rsidRPr="000754EC" w:rsidRDefault="00F1480E" w:rsidP="000754EC">
            <w:pPr>
              <w:pStyle w:val="SIText-Bold"/>
            </w:pPr>
            <w:r w:rsidRPr="00923720">
              <w:t>Equivalence status</w:t>
            </w:r>
          </w:p>
        </w:tc>
      </w:tr>
      <w:tr w:rsidR="00B60A62" w14:paraId="2F239FC2" w14:textId="77777777" w:rsidTr="00F33FF2">
        <w:tc>
          <w:tcPr>
            <w:tcW w:w="1028" w:type="pct"/>
          </w:tcPr>
          <w:p w14:paraId="1EE07AAF" w14:textId="7DC24A0D" w:rsidR="00B60A62" w:rsidRPr="00B60A62" w:rsidRDefault="00D63696" w:rsidP="00B60A62">
            <w:pPr>
              <w:pStyle w:val="SIText"/>
            </w:pPr>
            <w:r w:rsidRPr="00B60A62">
              <w:t>F</w:t>
            </w:r>
            <w:r w:rsidRPr="00D63696">
              <w:t>BPOPR2030</w:t>
            </w:r>
            <w:r w:rsidR="00B60A62" w:rsidRPr="00B60A62">
              <w:t xml:space="preserve"> Operate a process control interface</w:t>
            </w:r>
          </w:p>
        </w:tc>
        <w:tc>
          <w:tcPr>
            <w:tcW w:w="1105" w:type="pct"/>
          </w:tcPr>
          <w:p w14:paraId="24CF5CF3" w14:textId="77777777" w:rsidR="00B60A62" w:rsidRPr="00B60A62" w:rsidRDefault="00B60A62" w:rsidP="00B60A62">
            <w:pPr>
              <w:pStyle w:val="SIText"/>
            </w:pPr>
            <w:r w:rsidRPr="00B60A62">
              <w:t>FDFOP2030A Operate a process control interface</w:t>
            </w:r>
          </w:p>
        </w:tc>
        <w:tc>
          <w:tcPr>
            <w:tcW w:w="1251" w:type="pct"/>
          </w:tcPr>
          <w:p w14:paraId="422D93CB" w14:textId="77777777" w:rsidR="00B60A62" w:rsidRPr="00B60A62" w:rsidRDefault="00B60A62" w:rsidP="00B60A62">
            <w:pPr>
              <w:pStyle w:val="SIText"/>
            </w:pPr>
            <w:r w:rsidRPr="00B60A62">
              <w:t>Updated to meet Standards for Training Packages</w:t>
            </w:r>
          </w:p>
        </w:tc>
        <w:tc>
          <w:tcPr>
            <w:tcW w:w="1616" w:type="pct"/>
          </w:tcPr>
          <w:p w14:paraId="698BB174" w14:textId="77777777" w:rsidR="00B60A62" w:rsidRPr="00B60A62" w:rsidRDefault="00B60A62" w:rsidP="00B60A62">
            <w:pPr>
              <w:pStyle w:val="SIText"/>
            </w:pPr>
            <w:r w:rsidRPr="00B60A62">
              <w:t>Equivalent unit</w:t>
            </w:r>
          </w:p>
        </w:tc>
      </w:tr>
    </w:tbl>
    <w:p w14:paraId="04B4AF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C53E0CA" w14:textId="77777777" w:rsidTr="0035000E">
        <w:tc>
          <w:tcPr>
            <w:tcW w:w="1049" w:type="pct"/>
            <w:shd w:val="clear" w:color="auto" w:fill="auto"/>
          </w:tcPr>
          <w:p w14:paraId="22BF27B6" w14:textId="77777777" w:rsidR="00F1480E" w:rsidRPr="000754EC" w:rsidRDefault="00FD557D" w:rsidP="000754EC">
            <w:pPr>
              <w:pStyle w:val="SIHeading2"/>
            </w:pPr>
            <w:r w:rsidRPr="00CC451E">
              <w:t>L</w:t>
            </w:r>
            <w:r w:rsidRPr="000754EC">
              <w:t>inks</w:t>
            </w:r>
          </w:p>
        </w:tc>
        <w:tc>
          <w:tcPr>
            <w:tcW w:w="3951" w:type="pct"/>
            <w:shd w:val="clear" w:color="auto" w:fill="auto"/>
          </w:tcPr>
          <w:p w14:paraId="1A633E2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8E38CEE" w14:textId="77777777" w:rsidR="00F1480E" w:rsidRDefault="00F1480E" w:rsidP="005F771F">
      <w:pPr>
        <w:pStyle w:val="SIText"/>
      </w:pPr>
    </w:p>
    <w:p w14:paraId="7CA287D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9776FE8" w14:textId="77777777" w:rsidTr="00113678">
        <w:trPr>
          <w:tblHeader/>
        </w:trPr>
        <w:tc>
          <w:tcPr>
            <w:tcW w:w="1478" w:type="pct"/>
            <w:shd w:val="clear" w:color="auto" w:fill="auto"/>
          </w:tcPr>
          <w:p w14:paraId="0242F75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E1868C0" w14:textId="219FDA06" w:rsidR="00556C4C" w:rsidRPr="000754EC" w:rsidRDefault="00556C4C" w:rsidP="000754EC">
            <w:pPr>
              <w:pStyle w:val="SIUnittitle"/>
            </w:pPr>
            <w:r w:rsidRPr="00F56827">
              <w:t xml:space="preserve">Assessment requirements for </w:t>
            </w:r>
            <w:r w:rsidR="00D63696" w:rsidRPr="00B60A62">
              <w:t>F</w:t>
            </w:r>
            <w:r w:rsidR="00D63696" w:rsidRPr="00D63696">
              <w:t>BPOPR2030</w:t>
            </w:r>
            <w:r w:rsidR="00B60A62" w:rsidRPr="00B60A62">
              <w:t xml:space="preserve"> Operate a process control interface</w:t>
            </w:r>
          </w:p>
        </w:tc>
      </w:tr>
      <w:tr w:rsidR="00556C4C" w:rsidRPr="00A55106" w14:paraId="5CB2BF97" w14:textId="77777777" w:rsidTr="00113678">
        <w:trPr>
          <w:tblHeader/>
        </w:trPr>
        <w:tc>
          <w:tcPr>
            <w:tcW w:w="5000" w:type="pct"/>
            <w:gridSpan w:val="2"/>
            <w:shd w:val="clear" w:color="auto" w:fill="auto"/>
          </w:tcPr>
          <w:p w14:paraId="260D062D" w14:textId="77777777" w:rsidR="00556C4C" w:rsidRPr="000754EC" w:rsidRDefault="00D71E43" w:rsidP="000754EC">
            <w:pPr>
              <w:pStyle w:val="SIHeading2"/>
            </w:pPr>
            <w:r>
              <w:t>Performance E</w:t>
            </w:r>
            <w:r w:rsidRPr="000754EC">
              <w:t>vidence</w:t>
            </w:r>
          </w:p>
        </w:tc>
      </w:tr>
      <w:tr w:rsidR="00556C4C" w:rsidRPr="00067E1C" w14:paraId="66EE0A39" w14:textId="77777777" w:rsidTr="00113678">
        <w:tc>
          <w:tcPr>
            <w:tcW w:w="5000" w:type="pct"/>
            <w:gridSpan w:val="2"/>
            <w:shd w:val="clear" w:color="auto" w:fill="auto"/>
          </w:tcPr>
          <w:p w14:paraId="506CFC7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01F3230" w14:textId="050FB465" w:rsidR="007A300D" w:rsidRPr="000754EC" w:rsidRDefault="007A300D" w:rsidP="000754EC">
            <w:pPr>
              <w:pStyle w:val="SIText"/>
            </w:pPr>
            <w:r w:rsidRPr="000754EC">
              <w:t xml:space="preserve">There must be evidence that the individual has </w:t>
            </w:r>
            <w:r w:rsidR="00195523">
              <w:t>safely and effectively operated a process control interface on at least two occasions, including:</w:t>
            </w:r>
          </w:p>
          <w:p w14:paraId="4F2F3931" w14:textId="77777777" w:rsidR="00B60A62" w:rsidRPr="00B60A62" w:rsidRDefault="00B60A62" w:rsidP="00B60A62">
            <w:pPr>
              <w:pStyle w:val="SIBulletList1"/>
            </w:pPr>
            <w:r w:rsidRPr="00B60A62">
              <w:t>recognising and responding to error messages and alarms</w:t>
            </w:r>
          </w:p>
          <w:p w14:paraId="61B1F134" w14:textId="77777777" w:rsidR="00B60A62" w:rsidRPr="00B60A62" w:rsidRDefault="00B60A62" w:rsidP="00B60A62">
            <w:pPr>
              <w:pStyle w:val="SIBulletList1"/>
            </w:pPr>
            <w:r w:rsidRPr="00B60A62">
              <w:t>accessing relevant performance data using the control system, including locating and interpreting performance trend information</w:t>
            </w:r>
          </w:p>
          <w:p w14:paraId="027F4105" w14:textId="77777777" w:rsidR="00556C4C" w:rsidRPr="000754EC" w:rsidRDefault="00B60A62" w:rsidP="00B60A62">
            <w:pPr>
              <w:pStyle w:val="SIBulletList1"/>
            </w:pPr>
            <w:proofErr w:type="gramStart"/>
            <w:r w:rsidRPr="00B60A62">
              <w:t>recording</w:t>
            </w:r>
            <w:proofErr w:type="gramEnd"/>
            <w:r w:rsidRPr="00B60A62">
              <w:t xml:space="preserve"> log information using the interface system according to workplace procedures</w:t>
            </w:r>
            <w:r w:rsidR="00195523">
              <w:t>.</w:t>
            </w:r>
          </w:p>
        </w:tc>
      </w:tr>
    </w:tbl>
    <w:p w14:paraId="550B096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FAC3CF0" w14:textId="77777777" w:rsidTr="00CA2922">
        <w:trPr>
          <w:tblHeader/>
        </w:trPr>
        <w:tc>
          <w:tcPr>
            <w:tcW w:w="5000" w:type="pct"/>
            <w:shd w:val="clear" w:color="auto" w:fill="auto"/>
          </w:tcPr>
          <w:p w14:paraId="23744C9F" w14:textId="77777777" w:rsidR="00F1480E" w:rsidRPr="000754EC" w:rsidRDefault="00D71E43" w:rsidP="000754EC">
            <w:pPr>
              <w:pStyle w:val="SIHeading2"/>
            </w:pPr>
            <w:r w:rsidRPr="002C55E9">
              <w:t>K</w:t>
            </w:r>
            <w:r w:rsidRPr="000754EC">
              <w:t>nowledge Evidence</w:t>
            </w:r>
          </w:p>
        </w:tc>
      </w:tr>
      <w:tr w:rsidR="00F1480E" w:rsidRPr="00067E1C" w14:paraId="6CFBB455" w14:textId="77777777" w:rsidTr="00CA2922">
        <w:tc>
          <w:tcPr>
            <w:tcW w:w="5000" w:type="pct"/>
            <w:shd w:val="clear" w:color="auto" w:fill="auto"/>
          </w:tcPr>
          <w:p w14:paraId="4DAAA07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5DB2145" w14:textId="77777777" w:rsidR="00B60A62" w:rsidRPr="00B60A62" w:rsidRDefault="00B60A62" w:rsidP="00B60A62">
            <w:pPr>
              <w:pStyle w:val="SIBulletList1"/>
            </w:pPr>
            <w:r w:rsidRPr="00B60A62">
              <w:t>processes and equipment being controlled, including required processing sequences</w:t>
            </w:r>
          </w:p>
          <w:p w14:paraId="62980957" w14:textId="77777777" w:rsidR="00B60A62" w:rsidRPr="00B60A62" w:rsidRDefault="00B60A62" w:rsidP="00B60A62">
            <w:pPr>
              <w:pStyle w:val="SIBulletList1"/>
            </w:pPr>
            <w:r w:rsidRPr="00B60A62">
              <w:t>operating principles of process control and interface system, including the relationship between control panels, systems and the physical equipment, and where relevant, operating conditions required for accurate information input from sensors and related instrumentation</w:t>
            </w:r>
          </w:p>
          <w:p w14:paraId="7DAB2E10" w14:textId="77777777" w:rsidR="00B60A62" w:rsidRPr="00B60A62" w:rsidRDefault="00B60A62" w:rsidP="00B60A62">
            <w:pPr>
              <w:pStyle w:val="SIBulletList1"/>
            </w:pPr>
            <w:r w:rsidRPr="00B60A62">
              <w:t>action required to respond to error messages and alarms</w:t>
            </w:r>
          </w:p>
          <w:p w14:paraId="2B130563" w14:textId="77777777" w:rsidR="00B60A62" w:rsidRPr="00B60A62" w:rsidRDefault="00B60A62" w:rsidP="00B60A62">
            <w:pPr>
              <w:pStyle w:val="SIBulletList1"/>
            </w:pPr>
            <w:r w:rsidRPr="00B60A62">
              <w:t>typical faults that can occur when operating a process control interface and corrective action required</w:t>
            </w:r>
          </w:p>
          <w:p w14:paraId="13C27E42" w14:textId="77777777" w:rsidR="00B60A62" w:rsidRPr="00B60A62" w:rsidRDefault="00B60A62" w:rsidP="00B60A62">
            <w:pPr>
              <w:pStyle w:val="SIBulletList1"/>
            </w:pPr>
            <w:r w:rsidRPr="00B60A62">
              <w:t>performance data collected by the control interface system and its application to troubleshoot performance, including the ability to identify and investigate related trend data to track cause and effect</w:t>
            </w:r>
          </w:p>
          <w:p w14:paraId="277274E8" w14:textId="77777777" w:rsidR="00F1480E" w:rsidRPr="000754EC" w:rsidRDefault="00B60A62" w:rsidP="00B60A62">
            <w:pPr>
              <w:pStyle w:val="SIBulletList1"/>
            </w:pPr>
            <w:r w:rsidRPr="00B60A62">
              <w:t>recording requirements and responsibilities</w:t>
            </w:r>
          </w:p>
        </w:tc>
      </w:tr>
    </w:tbl>
    <w:p w14:paraId="0F4208B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B7958A3" w14:textId="77777777" w:rsidTr="00CA2922">
        <w:trPr>
          <w:tblHeader/>
        </w:trPr>
        <w:tc>
          <w:tcPr>
            <w:tcW w:w="5000" w:type="pct"/>
            <w:shd w:val="clear" w:color="auto" w:fill="auto"/>
          </w:tcPr>
          <w:p w14:paraId="7355BE7B" w14:textId="77777777" w:rsidR="00F1480E" w:rsidRPr="000754EC" w:rsidRDefault="00D71E43" w:rsidP="000754EC">
            <w:pPr>
              <w:pStyle w:val="SIHeading2"/>
            </w:pPr>
            <w:r w:rsidRPr="002C55E9">
              <w:t>A</w:t>
            </w:r>
            <w:r w:rsidRPr="000754EC">
              <w:t>ssessment Conditions</w:t>
            </w:r>
          </w:p>
        </w:tc>
      </w:tr>
      <w:tr w:rsidR="00F1480E" w:rsidRPr="00A55106" w14:paraId="0BE43C83" w14:textId="77777777" w:rsidTr="00CA2922">
        <w:tc>
          <w:tcPr>
            <w:tcW w:w="5000" w:type="pct"/>
            <w:shd w:val="clear" w:color="auto" w:fill="auto"/>
          </w:tcPr>
          <w:p w14:paraId="394A4B0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22DB910" w14:textId="77777777" w:rsidR="004E6741" w:rsidRPr="000754EC" w:rsidRDefault="001D7F5B" w:rsidP="000754EC">
            <w:pPr>
              <w:pStyle w:val="SIBulletList1"/>
            </w:pPr>
            <w:r w:rsidRPr="000754EC">
              <w:t>p</w:t>
            </w:r>
            <w:r w:rsidR="004E6741" w:rsidRPr="000754EC">
              <w:t>hysical conditions</w:t>
            </w:r>
            <w:r w:rsidRPr="000754EC">
              <w:t>:</w:t>
            </w:r>
          </w:p>
          <w:p w14:paraId="5F21935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61F876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299E60A" w14:textId="77777777" w:rsidR="00B60A62" w:rsidRPr="00B60A62" w:rsidRDefault="00B60A62" w:rsidP="00B60A62">
            <w:pPr>
              <w:pStyle w:val="SIBulletList2"/>
            </w:pPr>
            <w:r w:rsidRPr="00B60A62">
              <w:t>process control interface hardware and software</w:t>
            </w:r>
          </w:p>
          <w:p w14:paraId="051AD7E4" w14:textId="77777777" w:rsidR="00B60A62" w:rsidRPr="00B60A62" w:rsidRDefault="00B60A62" w:rsidP="00B60A62">
            <w:pPr>
              <w:pStyle w:val="SIBulletList2"/>
            </w:pPr>
            <w:r w:rsidRPr="00B60A62">
              <w:t>work station or equipment to be controlled</w:t>
            </w:r>
          </w:p>
          <w:p w14:paraId="71D8F987" w14:textId="77777777" w:rsidR="00B60A62" w:rsidRPr="00B60A62" w:rsidRDefault="00B60A62" w:rsidP="00B60A62">
            <w:pPr>
              <w:pStyle w:val="SIBulletList2"/>
            </w:pPr>
            <w:r w:rsidRPr="00B60A62">
              <w:t>process to be controlled</w:t>
            </w:r>
          </w:p>
          <w:p w14:paraId="2BE9969F" w14:textId="77777777" w:rsidR="00B60A62" w:rsidRPr="00B60A62" w:rsidRDefault="00B60A62" w:rsidP="00B60A62">
            <w:pPr>
              <w:pStyle w:val="SIBulletList2"/>
            </w:pPr>
            <w:r w:rsidRPr="00B60A62">
              <w:t>communication systems and equipment</w:t>
            </w:r>
          </w:p>
          <w:p w14:paraId="3B441EDD" w14:textId="77777777" w:rsidR="00B60A62" w:rsidRPr="00B60A62" w:rsidRDefault="00B60A62" w:rsidP="00B60A62">
            <w:pPr>
              <w:pStyle w:val="SIBulletList2"/>
            </w:pPr>
            <w:r w:rsidRPr="00B60A62">
              <w:t>workplace information recording systems, requirements and procedures</w:t>
            </w:r>
          </w:p>
          <w:p w14:paraId="3F60DA9A" w14:textId="77777777" w:rsidR="00B60A62" w:rsidRPr="00B60A62" w:rsidRDefault="00B60A62" w:rsidP="00B60A62">
            <w:pPr>
              <w:pStyle w:val="SIBulletList1"/>
            </w:pPr>
            <w:r w:rsidRPr="00B60A62">
              <w:t>specifications:</w:t>
            </w:r>
          </w:p>
          <w:p w14:paraId="01AF2961" w14:textId="77777777" w:rsidR="00B60A62" w:rsidRPr="00B60A62" w:rsidRDefault="00B60A62" w:rsidP="00B60A62">
            <w:pPr>
              <w:pStyle w:val="SIBulletList2"/>
            </w:pPr>
            <w:proofErr w:type="gramStart"/>
            <w:r w:rsidRPr="00B60A62">
              <w:t>operating</w:t>
            </w:r>
            <w:proofErr w:type="gramEnd"/>
            <w:r w:rsidRPr="00B60A62">
              <w:t xml:space="preserve"> procedures and related advice on equipment operation</w:t>
            </w:r>
            <w:r w:rsidR="00195523">
              <w:t>.</w:t>
            </w:r>
          </w:p>
          <w:p w14:paraId="74E53FFB" w14:textId="77777777" w:rsidR="0021210E" w:rsidRDefault="0021210E" w:rsidP="000754EC">
            <w:pPr>
              <w:pStyle w:val="SIText"/>
            </w:pPr>
          </w:p>
          <w:p w14:paraId="19D4868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939DD1C" w14:textId="77777777" w:rsidR="00F1480E" w:rsidRPr="000754EC" w:rsidRDefault="00F1480E" w:rsidP="0035000E">
            <w:pPr>
              <w:pStyle w:val="SIBulletList2"/>
              <w:numPr>
                <w:ilvl w:val="0"/>
                <w:numId w:val="0"/>
              </w:numPr>
              <w:rPr>
                <w:rFonts w:eastAsia="Calibri"/>
              </w:rPr>
            </w:pPr>
          </w:p>
        </w:tc>
      </w:tr>
    </w:tbl>
    <w:p w14:paraId="4DF2300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65ED17D" w14:textId="77777777" w:rsidTr="004679E3">
        <w:tc>
          <w:tcPr>
            <w:tcW w:w="990" w:type="pct"/>
            <w:shd w:val="clear" w:color="auto" w:fill="auto"/>
          </w:tcPr>
          <w:p w14:paraId="5F2A40FB" w14:textId="77777777" w:rsidR="00F1480E" w:rsidRPr="000754EC" w:rsidRDefault="00D71E43" w:rsidP="000754EC">
            <w:pPr>
              <w:pStyle w:val="SIHeading2"/>
            </w:pPr>
            <w:r w:rsidRPr="002C55E9">
              <w:t>L</w:t>
            </w:r>
            <w:r w:rsidRPr="000754EC">
              <w:t>inks</w:t>
            </w:r>
          </w:p>
        </w:tc>
        <w:tc>
          <w:tcPr>
            <w:tcW w:w="4010" w:type="pct"/>
            <w:shd w:val="clear" w:color="auto" w:fill="auto"/>
          </w:tcPr>
          <w:p w14:paraId="730BCA5A"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E97666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F827" w14:textId="77777777" w:rsidR="00BE6DA5" w:rsidRDefault="00BE6DA5" w:rsidP="00BF3F0A">
      <w:r>
        <w:separator/>
      </w:r>
    </w:p>
    <w:p w14:paraId="0FEDA18D" w14:textId="77777777" w:rsidR="00BE6DA5" w:rsidRDefault="00BE6DA5"/>
  </w:endnote>
  <w:endnote w:type="continuationSeparator" w:id="0">
    <w:p w14:paraId="0AA2457D" w14:textId="77777777" w:rsidR="00BE6DA5" w:rsidRDefault="00BE6DA5" w:rsidP="00BF3F0A">
      <w:r>
        <w:continuationSeparator/>
      </w:r>
    </w:p>
    <w:p w14:paraId="0E509026" w14:textId="77777777" w:rsidR="00BE6DA5" w:rsidRDefault="00BE6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D766AEE" w14:textId="02C932B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02533">
          <w:rPr>
            <w:noProof/>
          </w:rPr>
          <w:t>1</w:t>
        </w:r>
        <w:r w:rsidRPr="000754EC">
          <w:fldChar w:fldCharType="end"/>
        </w:r>
      </w:p>
      <w:p w14:paraId="02F1148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ADB11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B1C5" w14:textId="77777777" w:rsidR="00BE6DA5" w:rsidRDefault="00BE6DA5" w:rsidP="00BF3F0A">
      <w:r>
        <w:separator/>
      </w:r>
    </w:p>
    <w:p w14:paraId="4A658EE2" w14:textId="77777777" w:rsidR="00BE6DA5" w:rsidRDefault="00BE6DA5"/>
  </w:footnote>
  <w:footnote w:type="continuationSeparator" w:id="0">
    <w:p w14:paraId="412AB99C" w14:textId="77777777" w:rsidR="00BE6DA5" w:rsidRDefault="00BE6DA5" w:rsidP="00BF3F0A">
      <w:r>
        <w:continuationSeparator/>
      </w:r>
    </w:p>
    <w:p w14:paraId="1F1F69BE" w14:textId="77777777" w:rsidR="00BE6DA5" w:rsidRDefault="00BE6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F37F" w14:textId="4E65F79D" w:rsidR="009C2650" w:rsidRPr="00B60A62" w:rsidRDefault="00D63696" w:rsidP="00B60A62">
    <w:pPr>
      <w:pStyle w:val="SIText"/>
    </w:pPr>
    <w:r w:rsidRPr="00B60A62">
      <w:t>F</w:t>
    </w:r>
    <w:r>
      <w:t>BP</w:t>
    </w:r>
    <w:r w:rsidRPr="00B60A62">
      <w:t>OP</w:t>
    </w:r>
    <w:r>
      <w:t>R</w:t>
    </w:r>
    <w:r w:rsidRPr="00B60A62">
      <w:t>2030</w:t>
    </w:r>
    <w:r w:rsidR="00B60A62" w:rsidRPr="00B60A62">
      <w:t xml:space="preserve"> Operate a process control interface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44"/>
    <w:rsid w:val="000014B9"/>
    <w:rsid w:val="00002533"/>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5523"/>
    <w:rsid w:val="001972C6"/>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87F24"/>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48EE"/>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0A62"/>
    <w:rsid w:val="00B61150"/>
    <w:rsid w:val="00B65BC7"/>
    <w:rsid w:val="00B746B9"/>
    <w:rsid w:val="00B848D4"/>
    <w:rsid w:val="00B865B7"/>
    <w:rsid w:val="00BA1CB1"/>
    <w:rsid w:val="00BA4178"/>
    <w:rsid w:val="00BA482D"/>
    <w:rsid w:val="00BB23F4"/>
    <w:rsid w:val="00BC5075"/>
    <w:rsid w:val="00BC5419"/>
    <w:rsid w:val="00BD3B0F"/>
    <w:rsid w:val="00BE6DA5"/>
    <w:rsid w:val="00BF1D4C"/>
    <w:rsid w:val="00BF3F0A"/>
    <w:rsid w:val="00C07304"/>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3696"/>
    <w:rsid w:val="00D71E43"/>
    <w:rsid w:val="00D727F3"/>
    <w:rsid w:val="00D73695"/>
    <w:rsid w:val="00D810DE"/>
    <w:rsid w:val="00D87D32"/>
    <w:rsid w:val="00D91188"/>
    <w:rsid w:val="00D92C83"/>
    <w:rsid w:val="00DA0A81"/>
    <w:rsid w:val="00DA3C10"/>
    <w:rsid w:val="00DA53B5"/>
    <w:rsid w:val="00DC1D69"/>
    <w:rsid w:val="00DC5A3A"/>
    <w:rsid w:val="00DD0726"/>
    <w:rsid w:val="00E22A44"/>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BF6C"/>
  <w15:docId w15:val="{E0A89D57-F97F-4ECB-9828-CC215099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BC815093-1C45-4246-AE31-8A3E14317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BD9DDDF0-FABD-45DA-B662-224A1EA9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3</cp:revision>
  <cp:lastPrinted>2016-05-27T05:21:00Z</cp:lastPrinted>
  <dcterms:created xsi:type="dcterms:W3CDTF">2017-10-26T04:46:00Z</dcterms:created>
  <dcterms:modified xsi:type="dcterms:W3CDTF">2017-11-02T00:08:00Z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