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8451" w14:textId="77777777" w:rsidR="00F1480E" w:rsidRPr="002A0C20" w:rsidRDefault="000E38A0" w:rsidP="00162784">
      <w:pPr>
        <w:pStyle w:val="SIHeading2"/>
      </w:pPr>
      <w:r w:rsidRPr="002A0C20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0E38A0" w:rsidRPr="002A0C20" w14:paraId="11728454" w14:textId="77777777" w:rsidTr="007D167E">
        <w:tc>
          <w:tcPr>
            <w:tcW w:w="2691" w:type="dxa"/>
          </w:tcPr>
          <w:p w14:paraId="11728452" w14:textId="0E12AD23" w:rsidR="000E38A0" w:rsidRPr="002A0C20" w:rsidRDefault="007C791B" w:rsidP="00162784">
            <w:pPr>
              <w:pStyle w:val="SIText-Bold"/>
            </w:pPr>
            <w:r w:rsidRPr="002A0C20">
              <w:t>Release</w:t>
            </w:r>
          </w:p>
        </w:tc>
        <w:tc>
          <w:tcPr>
            <w:tcW w:w="6937" w:type="dxa"/>
          </w:tcPr>
          <w:p w14:paraId="11728453" w14:textId="067A2ADC" w:rsidR="000E38A0" w:rsidRPr="002A0C20" w:rsidRDefault="007C791B" w:rsidP="00162784">
            <w:pPr>
              <w:pStyle w:val="SIText-Bold"/>
            </w:pPr>
            <w:r w:rsidRPr="002A0C20">
              <w:t>Comments</w:t>
            </w:r>
          </w:p>
        </w:tc>
      </w:tr>
      <w:tr w:rsidR="007D167E" w:rsidRPr="002A0C20" w14:paraId="11728457" w14:textId="77777777" w:rsidTr="007D167E">
        <w:tc>
          <w:tcPr>
            <w:tcW w:w="2691" w:type="dxa"/>
          </w:tcPr>
          <w:p w14:paraId="11728455" w14:textId="77777777" w:rsidR="007D167E" w:rsidRPr="002A0C20" w:rsidRDefault="007D167E" w:rsidP="000E38A0">
            <w:pPr>
              <w:pStyle w:val="SIText"/>
            </w:pPr>
            <w:r w:rsidRPr="002A0C20">
              <w:t>Release 1</w:t>
            </w:r>
          </w:p>
        </w:tc>
        <w:tc>
          <w:tcPr>
            <w:tcW w:w="6937" w:type="dxa"/>
          </w:tcPr>
          <w:p w14:paraId="11728456" w14:textId="49BCF8B8" w:rsidR="007D167E" w:rsidRPr="002A0C20" w:rsidRDefault="007D167E" w:rsidP="000E38A0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11728458" w14:textId="77777777" w:rsidR="000E38A0" w:rsidRPr="002A0C20" w:rsidRDefault="000E38A0" w:rsidP="000E38A0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2A0C20" w14:paraId="117284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1728459" w14:textId="40AA9519" w:rsidR="00F1480E" w:rsidRPr="002A0C20" w:rsidRDefault="00327426" w:rsidP="00CA2922">
            <w:pPr>
              <w:pStyle w:val="SIUNITCODE"/>
            </w:pPr>
            <w:r w:rsidRPr="00327426">
              <w:t>FBPGRA3012</w:t>
            </w:r>
          </w:p>
        </w:tc>
        <w:tc>
          <w:tcPr>
            <w:tcW w:w="3604" w:type="pct"/>
            <w:shd w:val="clear" w:color="auto" w:fill="auto"/>
          </w:tcPr>
          <w:p w14:paraId="1172845A" w14:textId="00270A63" w:rsidR="00F1480E" w:rsidRPr="002A0C20" w:rsidRDefault="00A55602" w:rsidP="00162784">
            <w:pPr>
              <w:pStyle w:val="SIUnittitle"/>
            </w:pPr>
            <w:r w:rsidRPr="002A0C20">
              <w:t xml:space="preserve">Implement </w:t>
            </w:r>
            <w:r w:rsidR="000E38A0" w:rsidRPr="002A0C20">
              <w:t xml:space="preserve">a </w:t>
            </w:r>
            <w:r w:rsidR="00C96536">
              <w:t xml:space="preserve">rice </w:t>
            </w:r>
            <w:r w:rsidR="000E38A0" w:rsidRPr="002A0C20">
              <w:t>hulling and separation process</w:t>
            </w:r>
          </w:p>
        </w:tc>
      </w:tr>
      <w:tr w:rsidR="00F1480E" w:rsidRPr="002A0C20" w14:paraId="11728460" w14:textId="77777777" w:rsidTr="00CA2922">
        <w:tc>
          <w:tcPr>
            <w:tcW w:w="1396" w:type="pct"/>
            <w:shd w:val="clear" w:color="auto" w:fill="auto"/>
          </w:tcPr>
          <w:p w14:paraId="1172845C" w14:textId="614119DC" w:rsidR="00F1480E" w:rsidRPr="002A0C20" w:rsidRDefault="007C791B" w:rsidP="00162784">
            <w:pPr>
              <w:pStyle w:val="SIHeading2"/>
            </w:pPr>
            <w:r w:rsidRPr="002A0C20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172845D" w14:textId="16FFC229" w:rsidR="00F1480E" w:rsidRDefault="00F1480E" w:rsidP="00EE23F6">
            <w:pPr>
              <w:pStyle w:val="SIText"/>
            </w:pPr>
            <w:r w:rsidRPr="002A0C20">
              <w:t xml:space="preserve">This unit of competency describes the skills and knowledge required to </w:t>
            </w:r>
            <w:r w:rsidR="00A721D7" w:rsidRPr="002A0C20">
              <w:t>remove the husks and separate brown rice from paddy rice using</w:t>
            </w:r>
            <w:r w:rsidR="0015106D" w:rsidRPr="002A0C20">
              <w:t xml:space="preserve"> hulling and separation </w:t>
            </w:r>
            <w:r w:rsidR="00A721D7" w:rsidRPr="002A0C20">
              <w:t>equipment.</w:t>
            </w:r>
          </w:p>
          <w:p w14:paraId="6CC85FC8" w14:textId="77777777" w:rsidR="002B7FE4" w:rsidRPr="002A0C20" w:rsidRDefault="002B7FE4" w:rsidP="00EE23F6">
            <w:pPr>
              <w:pStyle w:val="SIText"/>
            </w:pPr>
          </w:p>
          <w:p w14:paraId="170B44F8" w14:textId="7664FBE6" w:rsidR="00CC55E6" w:rsidRDefault="008E2652" w:rsidP="00EE23F6">
            <w:pPr>
              <w:pStyle w:val="SIText"/>
            </w:pPr>
            <w:r w:rsidRPr="002A0C20">
              <w:t>The unit applies to</w:t>
            </w:r>
            <w:r w:rsidR="00CC55E6" w:rsidRPr="002A0C20">
              <w:t xml:space="preserve"> individuals who are production workers in the rice processing environment </w:t>
            </w:r>
            <w:r w:rsidR="00D8667F">
              <w:t>and</w:t>
            </w:r>
            <w:r w:rsidR="00D8667F" w:rsidRPr="002A0C20">
              <w:t xml:space="preserve"> </w:t>
            </w:r>
            <w:r w:rsidR="00CC55E6" w:rsidRPr="002A0C20">
              <w:t xml:space="preserve">are responsible for </w:t>
            </w:r>
            <w:r w:rsidR="007D167E">
              <w:t xml:space="preserve">the </w:t>
            </w:r>
            <w:r w:rsidR="00CC55E6" w:rsidRPr="002A0C20">
              <w:t>rice hulling and separation process. They work under minimal supervision and take responsibility for their own work and that of others in their team.</w:t>
            </w:r>
          </w:p>
          <w:p w14:paraId="0D2FE7E7" w14:textId="77777777" w:rsidR="00084F01" w:rsidRDefault="00084F01" w:rsidP="00084F01">
            <w:pPr>
              <w:pStyle w:val="SIText"/>
            </w:pPr>
          </w:p>
          <w:p w14:paraId="4702A01A" w14:textId="3D8E0A5A" w:rsidR="00084F01" w:rsidRDefault="00084F01" w:rsidP="00084F01">
            <w:pPr>
              <w:pStyle w:val="SIText"/>
            </w:pPr>
            <w:r w:rsidRPr="006B2EC6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702D436D" w14:textId="77777777" w:rsidR="002B7FE4" w:rsidRPr="002A0C20" w:rsidRDefault="002B7FE4" w:rsidP="00EE23F6">
            <w:pPr>
              <w:pStyle w:val="SIText"/>
            </w:pPr>
          </w:p>
          <w:p w14:paraId="1172845F" w14:textId="77777777" w:rsidR="00F1480E" w:rsidRPr="002A0C20" w:rsidRDefault="00926695" w:rsidP="00EE23F6">
            <w:pPr>
              <w:pStyle w:val="SIText"/>
            </w:pPr>
            <w:r w:rsidRPr="002A0C20">
              <w:t>No occupational licensing, legislative or certification requirements apply to this unit at the time of publication.</w:t>
            </w:r>
          </w:p>
        </w:tc>
      </w:tr>
      <w:tr w:rsidR="00F1480E" w:rsidRPr="002A0C20" w14:paraId="11728463" w14:textId="77777777" w:rsidTr="007D167E">
        <w:trPr>
          <w:trHeight w:val="394"/>
        </w:trPr>
        <w:tc>
          <w:tcPr>
            <w:tcW w:w="1396" w:type="pct"/>
            <w:shd w:val="clear" w:color="auto" w:fill="auto"/>
          </w:tcPr>
          <w:p w14:paraId="11728461" w14:textId="5D4C3725" w:rsidR="00F1480E" w:rsidRPr="002A0C20" w:rsidRDefault="007C791B" w:rsidP="00162784">
            <w:pPr>
              <w:pStyle w:val="SIHeading2"/>
            </w:pPr>
            <w:r w:rsidRPr="002A0C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1728462" w14:textId="77777777" w:rsidR="00F1480E" w:rsidRPr="002A0C20" w:rsidRDefault="00F1480E" w:rsidP="00EE23F6">
            <w:pPr>
              <w:pStyle w:val="SIText"/>
            </w:pPr>
            <w:r w:rsidRPr="002A0C20">
              <w:t>Nil</w:t>
            </w:r>
          </w:p>
        </w:tc>
      </w:tr>
      <w:tr w:rsidR="00F1480E" w:rsidRPr="002A0C20" w14:paraId="11728466" w14:textId="77777777" w:rsidTr="00CA2922">
        <w:tc>
          <w:tcPr>
            <w:tcW w:w="1396" w:type="pct"/>
            <w:shd w:val="clear" w:color="auto" w:fill="auto"/>
          </w:tcPr>
          <w:p w14:paraId="11728464" w14:textId="3BC8E9B9" w:rsidR="00F1480E" w:rsidRPr="002A0C20" w:rsidRDefault="007C791B" w:rsidP="00162784">
            <w:pPr>
              <w:pStyle w:val="SIHeading2"/>
            </w:pPr>
            <w:r w:rsidRPr="002A0C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1728465" w14:textId="203E94A1" w:rsidR="00F1480E" w:rsidRPr="002A0C20" w:rsidRDefault="007D167E" w:rsidP="00EE23F6">
            <w:pPr>
              <w:pStyle w:val="SIText"/>
            </w:pPr>
            <w:r>
              <w:t>Grain p</w:t>
            </w:r>
            <w:r w:rsidR="00E31E15" w:rsidRPr="00E31E15">
              <w:t>rocessing (GRA)</w:t>
            </w:r>
          </w:p>
        </w:tc>
      </w:tr>
    </w:tbl>
    <w:p w14:paraId="11728467" w14:textId="77777777" w:rsidR="00F1480E" w:rsidRPr="002A0C20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2A0C20" w14:paraId="1172846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1728468" w14:textId="42C28E90" w:rsidR="00F1480E" w:rsidRPr="002A0C20" w:rsidRDefault="007C791B" w:rsidP="00162784">
            <w:pPr>
              <w:pStyle w:val="SIHeading2"/>
            </w:pPr>
            <w:r w:rsidRPr="002A0C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1728469" w14:textId="129CDC8D" w:rsidR="00F1480E" w:rsidRPr="002A0C20" w:rsidRDefault="007C791B" w:rsidP="00162784">
            <w:pPr>
              <w:pStyle w:val="SIHeading2"/>
            </w:pPr>
            <w:r w:rsidRPr="002A0C20">
              <w:t>Performance criteria</w:t>
            </w:r>
          </w:p>
        </w:tc>
      </w:tr>
      <w:tr w:rsidR="00F1480E" w:rsidRPr="002A0C20" w14:paraId="1172846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172846B" w14:textId="77777777" w:rsidR="00F1480E" w:rsidRPr="002A0C20" w:rsidRDefault="00F1480E" w:rsidP="00CA2922">
            <w:pPr>
              <w:pStyle w:val="SIText"/>
              <w:rPr>
                <w:rStyle w:val="SIText-Italic"/>
              </w:rPr>
            </w:pPr>
            <w:r w:rsidRPr="002A0C20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172846C" w14:textId="77777777" w:rsidR="00F1480E" w:rsidRPr="002A0C20" w:rsidRDefault="00F1480E" w:rsidP="00CA2922">
            <w:pPr>
              <w:pStyle w:val="SIText"/>
              <w:rPr>
                <w:rStyle w:val="SIText-Italic"/>
              </w:rPr>
            </w:pPr>
            <w:r w:rsidRPr="002A0C20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A721D7" w:rsidRPr="002A0C20" w14:paraId="55D20E4A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1441394B" w14:textId="389E9C75" w:rsidR="00A721D7" w:rsidRPr="002A0C20" w:rsidRDefault="00A721D7" w:rsidP="00EE23F6">
            <w:pPr>
              <w:pStyle w:val="SIText"/>
            </w:pPr>
            <w:r w:rsidRPr="002A0C20">
              <w:t>1.</w:t>
            </w:r>
            <w:r w:rsidR="00EE23F6" w:rsidRPr="002A0C20">
              <w:t xml:space="preserve"> </w:t>
            </w:r>
            <w:r w:rsidRPr="002A0C20">
              <w:t xml:space="preserve">Prepare for safe work in a </w:t>
            </w:r>
            <w:r w:rsidR="00546B9A" w:rsidRPr="002A0C20">
              <w:t xml:space="preserve">hulling and separation </w:t>
            </w:r>
            <w:r w:rsidRPr="002A0C20">
              <w:t>process</w:t>
            </w:r>
          </w:p>
        </w:tc>
        <w:tc>
          <w:tcPr>
            <w:tcW w:w="3604" w:type="pct"/>
            <w:shd w:val="clear" w:color="auto" w:fill="auto"/>
          </w:tcPr>
          <w:p w14:paraId="253FADBE" w14:textId="77777777" w:rsidR="00A721D7" w:rsidRPr="002A0C20" w:rsidRDefault="00A721D7" w:rsidP="00EE23F6">
            <w:pPr>
              <w:pStyle w:val="SIText"/>
            </w:pPr>
            <w:r w:rsidRPr="002A0C20">
              <w:t>1.1 Select and fit personal safety protection equipment according to workplace safety procedures</w:t>
            </w:r>
          </w:p>
          <w:p w14:paraId="16F90E0B" w14:textId="77777777" w:rsidR="00A721D7" w:rsidRPr="002A0C20" w:rsidRDefault="00A721D7" w:rsidP="00EE23F6">
            <w:pPr>
              <w:pStyle w:val="SIText"/>
            </w:pPr>
            <w:r w:rsidRPr="002A0C20">
              <w:t>1.2 Select and fit hygiene protection equipment according to workplace food safety hygiene procedures</w:t>
            </w:r>
          </w:p>
          <w:p w14:paraId="6B9C826D" w14:textId="77777777" w:rsidR="00A721D7" w:rsidRPr="002A0C20" w:rsidRDefault="00A721D7" w:rsidP="00EE23F6">
            <w:pPr>
              <w:pStyle w:val="SIText"/>
            </w:pPr>
            <w:r w:rsidRPr="002A0C20">
              <w:t>1.3 Perform personal hygiene cleaning procedures</w:t>
            </w:r>
          </w:p>
          <w:p w14:paraId="6E4485E8" w14:textId="1B4D2991" w:rsidR="00A721D7" w:rsidRPr="002A0C20" w:rsidRDefault="00A721D7" w:rsidP="00EE23F6">
            <w:pPr>
              <w:pStyle w:val="SIText"/>
            </w:pPr>
            <w:r w:rsidRPr="002A0C20">
              <w:t>1.4 Receive and interpret instructions on hulling and separation activity and performance requirements</w:t>
            </w:r>
          </w:p>
        </w:tc>
      </w:tr>
      <w:tr w:rsidR="00A721D7" w:rsidRPr="002A0C20" w14:paraId="5E6CED8D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767B1435" w14:textId="71E8146C" w:rsidR="00A721D7" w:rsidRPr="002A0C20" w:rsidRDefault="00A721D7" w:rsidP="00EE23F6">
            <w:pPr>
              <w:pStyle w:val="SIText"/>
            </w:pPr>
            <w:r w:rsidRPr="002A0C20">
              <w:t xml:space="preserve">2. Prepare </w:t>
            </w:r>
            <w:r w:rsidR="00546B9A" w:rsidRPr="002A0C20">
              <w:t xml:space="preserve">hulling and separation </w:t>
            </w:r>
            <w:r w:rsidRPr="002A0C20">
              <w:t>equipment for operation</w:t>
            </w:r>
          </w:p>
        </w:tc>
        <w:tc>
          <w:tcPr>
            <w:tcW w:w="3604" w:type="pct"/>
            <w:shd w:val="clear" w:color="auto" w:fill="auto"/>
          </w:tcPr>
          <w:p w14:paraId="6AC32199" w14:textId="66C9EA49" w:rsidR="00A721D7" w:rsidRPr="002A0C20" w:rsidRDefault="00A721D7" w:rsidP="00EE23F6">
            <w:pPr>
              <w:pStyle w:val="SIText"/>
            </w:pPr>
            <w:r w:rsidRPr="002A0C20">
              <w:t xml:space="preserve">2.1 Ensure raw materials </w:t>
            </w:r>
            <w:r w:rsidR="007D167E">
              <w:t xml:space="preserve">are </w:t>
            </w:r>
            <w:r w:rsidRPr="002A0C20">
              <w:t>available to meet operating requirements</w:t>
            </w:r>
          </w:p>
          <w:p w14:paraId="5AECDD98" w14:textId="77777777" w:rsidR="00A721D7" w:rsidRPr="002A0C20" w:rsidRDefault="00A721D7" w:rsidP="00EE23F6">
            <w:pPr>
              <w:pStyle w:val="SIText"/>
            </w:pPr>
            <w:r w:rsidRPr="002A0C20">
              <w:t>2.2 Identify and confirm the status of cleaning and maintenance requirements</w:t>
            </w:r>
          </w:p>
          <w:p w14:paraId="4BFE0974" w14:textId="77777777" w:rsidR="00A721D7" w:rsidRPr="002A0C20" w:rsidRDefault="00A721D7" w:rsidP="00EE23F6">
            <w:pPr>
              <w:pStyle w:val="SIText"/>
            </w:pPr>
            <w:r w:rsidRPr="002A0C20">
              <w:t>2.3 Fit and adjust machine components and related attachments according to operating requirements</w:t>
            </w:r>
          </w:p>
          <w:p w14:paraId="6BBD7CEE" w14:textId="77777777" w:rsidR="00A721D7" w:rsidRPr="002A0C20" w:rsidRDefault="00A721D7" w:rsidP="00EE23F6">
            <w:pPr>
              <w:pStyle w:val="SIText"/>
            </w:pPr>
            <w:r w:rsidRPr="002A0C20">
              <w:t>2.4 Enter processing/operating parameters to meet safety and production specifications</w:t>
            </w:r>
          </w:p>
          <w:p w14:paraId="5F6EB5D6" w14:textId="77777777" w:rsidR="00A721D7" w:rsidRPr="002A0C20" w:rsidRDefault="00A721D7" w:rsidP="00EE23F6">
            <w:pPr>
              <w:pStyle w:val="SIText"/>
            </w:pPr>
            <w:r w:rsidRPr="002A0C20">
              <w:t>2.5 Check, adjust and conduct routine maintenance on equipment to ensure required performance</w:t>
            </w:r>
          </w:p>
          <w:p w14:paraId="3542CADA" w14:textId="77777777" w:rsidR="00A721D7" w:rsidRPr="002A0C20" w:rsidRDefault="00A721D7" w:rsidP="00EE23F6">
            <w:pPr>
              <w:pStyle w:val="SIText"/>
            </w:pPr>
            <w:r w:rsidRPr="002A0C20">
              <w:t>2.6 Conduct pre-start checks according to workplace instructions</w:t>
            </w:r>
          </w:p>
        </w:tc>
      </w:tr>
      <w:tr w:rsidR="00A721D7" w:rsidRPr="002A0C20" w14:paraId="6566D80F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13E22AB1" w14:textId="37E50AE6" w:rsidR="00A721D7" w:rsidRPr="002A0C20" w:rsidRDefault="00A721D7" w:rsidP="00EE23F6">
            <w:pPr>
              <w:pStyle w:val="SIText"/>
            </w:pPr>
            <w:r w:rsidRPr="002A0C20">
              <w:t>3.</w:t>
            </w:r>
            <w:r w:rsidR="00EE23F6" w:rsidRPr="002A0C20">
              <w:t xml:space="preserve"> </w:t>
            </w:r>
            <w:r w:rsidRPr="002A0C20">
              <w:t xml:space="preserve">Operate and monitor </w:t>
            </w:r>
            <w:r w:rsidR="00546B9A" w:rsidRPr="002A0C20">
              <w:t xml:space="preserve">hulling and separation </w:t>
            </w:r>
            <w:r w:rsidRPr="002A0C20">
              <w:t>process</w:t>
            </w:r>
          </w:p>
        </w:tc>
        <w:tc>
          <w:tcPr>
            <w:tcW w:w="3604" w:type="pct"/>
            <w:shd w:val="clear" w:color="auto" w:fill="auto"/>
          </w:tcPr>
          <w:p w14:paraId="668C946D" w14:textId="59671BAD" w:rsidR="00A721D7" w:rsidRPr="002A0C20" w:rsidRDefault="007D167E" w:rsidP="00EE23F6">
            <w:pPr>
              <w:pStyle w:val="SIText"/>
            </w:pPr>
            <w:r>
              <w:t xml:space="preserve">3.1 Start </w:t>
            </w:r>
            <w:r w:rsidR="00A721D7" w:rsidRPr="002A0C20">
              <w:t>up and operate process according to workplace procedures</w:t>
            </w:r>
          </w:p>
          <w:p w14:paraId="3A27086B" w14:textId="639D9E14" w:rsidR="00A721D7" w:rsidRPr="002A0C20" w:rsidRDefault="00A721D7" w:rsidP="00EE23F6">
            <w:pPr>
              <w:pStyle w:val="SIText"/>
            </w:pPr>
            <w:r w:rsidRPr="002A0C20">
              <w:t>3.2 Monitor equipment to identify variation in operating conditions</w:t>
            </w:r>
            <w:r w:rsidR="007D167E">
              <w:t>,</w:t>
            </w:r>
            <w:r w:rsidRPr="002A0C20">
              <w:t xml:space="preserve"> and adjust according to product specifications</w:t>
            </w:r>
          </w:p>
          <w:p w14:paraId="067ABD27" w14:textId="30C64420" w:rsidR="00A721D7" w:rsidRPr="002A0C20" w:rsidRDefault="00A721D7" w:rsidP="00EE23F6">
            <w:pPr>
              <w:pStyle w:val="SIText"/>
            </w:pPr>
            <w:r w:rsidRPr="002A0C20">
              <w:t>3.3 Identify variation in equipment operation</w:t>
            </w:r>
            <w:r w:rsidR="007D167E">
              <w:t>,</w:t>
            </w:r>
            <w:r w:rsidRPr="002A0C20">
              <w:t xml:space="preserve"> and repair or report maintenance requirements according to workplace reporting procedures</w:t>
            </w:r>
          </w:p>
          <w:p w14:paraId="2DB73133" w14:textId="77777777" w:rsidR="00A721D7" w:rsidRPr="002A0C20" w:rsidRDefault="00A721D7" w:rsidP="00EE23F6">
            <w:pPr>
              <w:pStyle w:val="SIText"/>
            </w:pPr>
            <w:r w:rsidRPr="002A0C20">
              <w:t>3.4 Implement required safety procedures</w:t>
            </w:r>
          </w:p>
          <w:p w14:paraId="67E7358F" w14:textId="4F348502" w:rsidR="00A721D7" w:rsidRPr="002A0C20" w:rsidRDefault="007D167E" w:rsidP="00EE23F6">
            <w:pPr>
              <w:pStyle w:val="SIText"/>
            </w:pPr>
            <w:r>
              <w:t>3.5</w:t>
            </w:r>
            <w:r w:rsidR="00A721D7" w:rsidRPr="002A0C20">
              <w:t xml:space="preserve"> Collect samples and test to ensure rice meets specification</w:t>
            </w:r>
          </w:p>
          <w:p w14:paraId="2BFEAC75" w14:textId="148D60C1" w:rsidR="00A721D7" w:rsidRPr="002A0C20" w:rsidRDefault="007D167E" w:rsidP="00EE23F6">
            <w:pPr>
              <w:pStyle w:val="SIText"/>
            </w:pPr>
            <w:r>
              <w:t>3.6</w:t>
            </w:r>
            <w:r w:rsidR="00A721D7" w:rsidRPr="002A0C20">
              <w:t xml:space="preserve"> Identify, rectify or report out-of-specification product/process to maintain process within specification</w:t>
            </w:r>
          </w:p>
          <w:p w14:paraId="642AC17E" w14:textId="5722735D" w:rsidR="00A721D7" w:rsidRPr="002A0C20" w:rsidRDefault="007D167E" w:rsidP="00EE23F6">
            <w:pPr>
              <w:pStyle w:val="SIText"/>
            </w:pPr>
            <w:r>
              <w:t>3.7</w:t>
            </w:r>
            <w:r w:rsidR="00A721D7" w:rsidRPr="002A0C20">
              <w:t xml:space="preserve"> Ensure workplace meets housekeeping standards</w:t>
            </w:r>
          </w:p>
          <w:p w14:paraId="574DF96E" w14:textId="145B53C8" w:rsidR="00A721D7" w:rsidRPr="002A0C20" w:rsidRDefault="007D167E" w:rsidP="00EE23F6">
            <w:pPr>
              <w:pStyle w:val="SIText"/>
            </w:pPr>
            <w:r>
              <w:t>3.8</w:t>
            </w:r>
            <w:r w:rsidR="00A721D7" w:rsidRPr="002A0C20">
              <w:t xml:space="preserve"> Maintain records according to </w:t>
            </w:r>
            <w:r w:rsidR="00096A0E" w:rsidRPr="002A0C20">
              <w:t>workplace instructions</w:t>
            </w:r>
          </w:p>
        </w:tc>
      </w:tr>
      <w:tr w:rsidR="00A721D7" w:rsidRPr="002A0C20" w14:paraId="2D7E833B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357BB541" w14:textId="68DFDD96" w:rsidR="00A721D7" w:rsidRPr="002A0C20" w:rsidRDefault="00A721D7" w:rsidP="00EE23F6">
            <w:pPr>
              <w:pStyle w:val="SIText"/>
            </w:pPr>
            <w:r w:rsidRPr="002A0C20">
              <w:lastRenderedPageBreak/>
              <w:t>4.</w:t>
            </w:r>
            <w:r w:rsidR="00EE23F6" w:rsidRPr="002A0C20">
              <w:t xml:space="preserve"> </w:t>
            </w:r>
            <w:r w:rsidRPr="002A0C20">
              <w:t xml:space="preserve">Shut down </w:t>
            </w:r>
            <w:r w:rsidR="00546B9A" w:rsidRPr="002A0C20">
              <w:t xml:space="preserve">hulling and separation </w:t>
            </w:r>
            <w:r w:rsidRPr="002A0C20">
              <w:t>process</w:t>
            </w:r>
          </w:p>
        </w:tc>
        <w:tc>
          <w:tcPr>
            <w:tcW w:w="3604" w:type="pct"/>
            <w:shd w:val="clear" w:color="auto" w:fill="auto"/>
          </w:tcPr>
          <w:p w14:paraId="65E5577A" w14:textId="25F87B4C" w:rsidR="00A721D7" w:rsidRPr="002A0C20" w:rsidRDefault="007D167E" w:rsidP="00EE23F6">
            <w:pPr>
              <w:pStyle w:val="SIText"/>
            </w:pPr>
            <w:r>
              <w:t>4.1 Identify appropriate shut</w:t>
            </w:r>
            <w:r w:rsidR="00A721D7" w:rsidRPr="002A0C20">
              <w:t>down procedure</w:t>
            </w:r>
          </w:p>
          <w:p w14:paraId="2A59CD7F" w14:textId="3B559CE3" w:rsidR="00A721D7" w:rsidRPr="002A0C20" w:rsidRDefault="00A721D7" w:rsidP="00EE23F6">
            <w:pPr>
              <w:pStyle w:val="SIText"/>
            </w:pPr>
            <w:r w:rsidRPr="002A0C20">
              <w:t xml:space="preserve">4.2 Shut down </w:t>
            </w:r>
            <w:r w:rsidR="00D8667F">
              <w:t xml:space="preserve">the </w:t>
            </w:r>
            <w:r w:rsidRPr="002A0C20">
              <w:t xml:space="preserve">process </w:t>
            </w:r>
            <w:r w:rsidR="00D8667F">
              <w:t xml:space="preserve">safely </w:t>
            </w:r>
            <w:r w:rsidRPr="002A0C20">
              <w:t>according to workplace procedures</w:t>
            </w:r>
          </w:p>
          <w:p w14:paraId="522D435F" w14:textId="0E80EAE9" w:rsidR="00A721D7" w:rsidRPr="002A0C20" w:rsidRDefault="00A721D7" w:rsidP="00EE23F6">
            <w:pPr>
              <w:pStyle w:val="SIText"/>
            </w:pPr>
            <w:r w:rsidRPr="002A0C20">
              <w:t>4.3 Identify maintenance requirements</w:t>
            </w:r>
            <w:r w:rsidR="000E1334">
              <w:t>,</w:t>
            </w:r>
            <w:r w:rsidRPr="002A0C20">
              <w:t xml:space="preserve"> and report according to workplace procedures</w:t>
            </w:r>
          </w:p>
        </w:tc>
      </w:tr>
    </w:tbl>
    <w:p w14:paraId="11728485" w14:textId="77777777" w:rsidR="00F1480E" w:rsidRPr="002A0C20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E38A0" w:rsidRPr="002A0C20" w14:paraId="11728488" w14:textId="77777777" w:rsidTr="00A110D6">
        <w:tc>
          <w:tcPr>
            <w:tcW w:w="9628" w:type="dxa"/>
            <w:gridSpan w:val="2"/>
          </w:tcPr>
          <w:p w14:paraId="11728486" w14:textId="0AFFEA65" w:rsidR="000E38A0" w:rsidRPr="002A0C20" w:rsidRDefault="007C791B" w:rsidP="00162784">
            <w:pPr>
              <w:pStyle w:val="SIHeading2"/>
            </w:pPr>
            <w:r w:rsidRPr="002A0C20">
              <w:t>Foundation skills</w:t>
            </w:r>
          </w:p>
          <w:p w14:paraId="11728487" w14:textId="77777777" w:rsidR="000E38A0" w:rsidRPr="002A0C20" w:rsidRDefault="000E38A0" w:rsidP="00F1480E">
            <w:pPr>
              <w:pStyle w:val="SIText"/>
              <w:rPr>
                <w:rStyle w:val="SIText-Italic"/>
              </w:rPr>
            </w:pPr>
            <w:r w:rsidRPr="002A0C20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0E38A0" w:rsidRPr="002A0C20" w14:paraId="1172848B" w14:textId="77777777" w:rsidTr="00162784">
        <w:tc>
          <w:tcPr>
            <w:tcW w:w="2689" w:type="dxa"/>
          </w:tcPr>
          <w:p w14:paraId="11728489" w14:textId="77777777" w:rsidR="000E38A0" w:rsidRPr="002A0C20" w:rsidRDefault="000E38A0" w:rsidP="00F77759">
            <w:pPr>
              <w:pStyle w:val="SIText-Bold"/>
            </w:pPr>
            <w:r w:rsidRPr="002A0C20">
              <w:t>Skills</w:t>
            </w:r>
          </w:p>
        </w:tc>
        <w:tc>
          <w:tcPr>
            <w:tcW w:w="6939" w:type="dxa"/>
          </w:tcPr>
          <w:p w14:paraId="1172848A" w14:textId="77777777" w:rsidR="000E38A0" w:rsidRPr="002A0C20" w:rsidRDefault="000E38A0" w:rsidP="00F77759">
            <w:pPr>
              <w:pStyle w:val="SIText-Bold"/>
            </w:pPr>
            <w:r w:rsidRPr="002A0C20">
              <w:t>Description</w:t>
            </w:r>
          </w:p>
        </w:tc>
      </w:tr>
      <w:tr w:rsidR="002B3AF0" w:rsidRPr="002A0C20" w14:paraId="1172848E" w14:textId="77777777" w:rsidTr="002B3AF0">
        <w:tc>
          <w:tcPr>
            <w:tcW w:w="2689" w:type="dxa"/>
          </w:tcPr>
          <w:p w14:paraId="1172848C" w14:textId="77777777" w:rsidR="002B3AF0" w:rsidRPr="002A0C20" w:rsidRDefault="002B3AF0" w:rsidP="002B3AF0">
            <w:pPr>
              <w:pStyle w:val="SIText"/>
            </w:pPr>
            <w:r w:rsidRPr="002A0C20">
              <w:t>Reading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48D" w14:textId="413057D1" w:rsidR="002B3AF0" w:rsidRPr="002A0C20" w:rsidRDefault="002B3AF0" w:rsidP="00EE23F6">
            <w:pPr>
              <w:pStyle w:val="SIBulletList1"/>
            </w:pPr>
            <w:r w:rsidRPr="002A0C20">
              <w:t>Reads and interprets instructions, operating procedures, specifications, and other documentation from a variety of sources</w:t>
            </w:r>
            <w:r w:rsidR="007D167E">
              <w:t>,</w:t>
            </w:r>
            <w:r w:rsidRPr="002A0C20">
              <w:t xml:space="preserve"> and consolidates information to determine rice production actions and activity</w:t>
            </w:r>
          </w:p>
        </w:tc>
      </w:tr>
      <w:tr w:rsidR="002B3AF0" w:rsidRPr="002A0C20" w14:paraId="11728491" w14:textId="77777777" w:rsidTr="002B3AF0">
        <w:tc>
          <w:tcPr>
            <w:tcW w:w="2689" w:type="dxa"/>
          </w:tcPr>
          <w:p w14:paraId="1172848F" w14:textId="77777777" w:rsidR="002B3AF0" w:rsidRPr="002A0C20" w:rsidRDefault="002B3AF0" w:rsidP="002B3AF0">
            <w:pPr>
              <w:pStyle w:val="SIText"/>
            </w:pPr>
            <w:r w:rsidRPr="002A0C20">
              <w:t>Writing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490" w14:textId="5FE0937E" w:rsidR="002B3AF0" w:rsidRPr="002A0C20" w:rsidRDefault="002B3AF0" w:rsidP="00EE23F6">
            <w:pPr>
              <w:pStyle w:val="SIBulletList1"/>
            </w:pPr>
            <w:r w:rsidRPr="002A0C20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2B3AF0" w:rsidRPr="002A0C20" w14:paraId="11728494" w14:textId="77777777" w:rsidTr="002B3AF0">
        <w:tc>
          <w:tcPr>
            <w:tcW w:w="2689" w:type="dxa"/>
          </w:tcPr>
          <w:p w14:paraId="11728492" w14:textId="77777777" w:rsidR="002B3AF0" w:rsidRPr="002A0C20" w:rsidRDefault="002B3AF0" w:rsidP="002B3AF0">
            <w:pPr>
              <w:pStyle w:val="SIText"/>
            </w:pPr>
            <w:r w:rsidRPr="002A0C20">
              <w:t>Numeracy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382" w14:textId="77777777" w:rsidR="002B3AF0" w:rsidRPr="002A0C20" w:rsidRDefault="002B3AF0" w:rsidP="00EE23F6">
            <w:pPr>
              <w:pStyle w:val="SIBulletList1"/>
            </w:pPr>
            <w:r w:rsidRPr="002A0C20">
              <w:t>Interprets and manipulates numerical information for volumes, weights and measures</w:t>
            </w:r>
          </w:p>
          <w:p w14:paraId="11728493" w14:textId="713599EE" w:rsidR="002B3AF0" w:rsidRPr="002A0C20" w:rsidRDefault="002B3AF0" w:rsidP="00EE23F6">
            <w:pPr>
              <w:pStyle w:val="SIBulletList1"/>
            </w:pPr>
            <w:r w:rsidRPr="002A0C20">
              <w:t>Performs mathematical calculations to check, interpret and confirm results of system tests</w:t>
            </w:r>
          </w:p>
        </w:tc>
      </w:tr>
      <w:tr w:rsidR="002B3AF0" w:rsidRPr="002A0C20" w14:paraId="11728497" w14:textId="77777777" w:rsidTr="002B3AF0">
        <w:tc>
          <w:tcPr>
            <w:tcW w:w="2689" w:type="dxa"/>
          </w:tcPr>
          <w:p w14:paraId="11728495" w14:textId="138B8D55" w:rsidR="002B3AF0" w:rsidRPr="002A0C20" w:rsidRDefault="007D167E" w:rsidP="002B3AF0">
            <w:pPr>
              <w:pStyle w:val="SIText"/>
            </w:pPr>
            <w:r>
              <w:t>Oral c</w:t>
            </w:r>
            <w:r w:rsidR="002B3AF0" w:rsidRPr="002A0C20">
              <w:t>ommunication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496" w14:textId="76A5BEBF" w:rsidR="002B3AF0" w:rsidRPr="002A0C20" w:rsidRDefault="002B3AF0" w:rsidP="00EE23F6">
            <w:pPr>
              <w:pStyle w:val="SIBulletList1"/>
            </w:pPr>
            <w:r w:rsidRPr="002A0C20">
              <w:t>Effectively participates in verbal exchanges using collaborative and inclusive techniques</w:t>
            </w:r>
            <w:r w:rsidR="007D167E">
              <w:t>,</w:t>
            </w:r>
            <w:r w:rsidRPr="002A0C20">
              <w:t xml:space="preserve"> including active listening and questioning and reading of verbal and non-verbal signals to convey and clarify information</w:t>
            </w:r>
          </w:p>
        </w:tc>
      </w:tr>
      <w:tr w:rsidR="002B3AF0" w:rsidRPr="002A0C20" w14:paraId="1172849D" w14:textId="77777777" w:rsidTr="002B3AF0">
        <w:tc>
          <w:tcPr>
            <w:tcW w:w="2689" w:type="dxa"/>
          </w:tcPr>
          <w:p w14:paraId="1172849B" w14:textId="77777777" w:rsidR="002B3AF0" w:rsidRPr="002A0C20" w:rsidRDefault="002B3AF0" w:rsidP="002B3AF0">
            <w:pPr>
              <w:pStyle w:val="SIText"/>
            </w:pPr>
            <w:r w:rsidRPr="002A0C20">
              <w:t>Navigate the world of work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9AE" w14:textId="77777777" w:rsidR="002B3AF0" w:rsidRPr="002A0C20" w:rsidRDefault="002B3AF0" w:rsidP="00EE23F6">
            <w:pPr>
              <w:pStyle w:val="SIBulletList1"/>
            </w:pPr>
            <w:r w:rsidRPr="002A0C20">
              <w:t>Takes full responsibility for following policies, procedures and industry standards</w:t>
            </w:r>
          </w:p>
          <w:p w14:paraId="1172849C" w14:textId="7A860EDC" w:rsidR="002B3AF0" w:rsidRPr="002A0C20" w:rsidRDefault="002B3AF0" w:rsidP="00EE23F6">
            <w:pPr>
              <w:pStyle w:val="SIBulletList1"/>
            </w:pPr>
            <w:r w:rsidRPr="002A0C20">
              <w:t>Identifies and acts on issues that contravene relevant policies, procedures and legal requirements</w:t>
            </w:r>
          </w:p>
        </w:tc>
      </w:tr>
      <w:tr w:rsidR="002B3AF0" w:rsidRPr="002A0C20" w14:paraId="117284A0" w14:textId="77777777" w:rsidTr="002B3AF0">
        <w:tc>
          <w:tcPr>
            <w:tcW w:w="2689" w:type="dxa"/>
          </w:tcPr>
          <w:p w14:paraId="1172849E" w14:textId="77777777" w:rsidR="002B3AF0" w:rsidRPr="002A0C20" w:rsidRDefault="002B3AF0" w:rsidP="002B3AF0">
            <w:pPr>
              <w:pStyle w:val="SIText"/>
            </w:pPr>
            <w:r w:rsidRPr="002A0C20">
              <w:t>Interact with others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49F" w14:textId="50605239" w:rsidR="002B3AF0" w:rsidRPr="002A0C20" w:rsidRDefault="002B3AF0" w:rsidP="00172C73">
            <w:pPr>
              <w:pStyle w:val="SIBulletList1"/>
            </w:pPr>
            <w:r w:rsidRPr="002A0C20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2B3AF0" w:rsidRPr="002A0C20" w14:paraId="117284A3" w14:textId="77777777" w:rsidTr="002B3AF0">
        <w:tc>
          <w:tcPr>
            <w:tcW w:w="2689" w:type="dxa"/>
          </w:tcPr>
          <w:p w14:paraId="117284A1" w14:textId="77777777" w:rsidR="002B3AF0" w:rsidRPr="002A0C20" w:rsidRDefault="002B3AF0" w:rsidP="002B3AF0">
            <w:pPr>
              <w:pStyle w:val="SIText"/>
            </w:pPr>
            <w:r w:rsidRPr="002A0C20">
              <w:t>Get the work done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065" w14:textId="77777777" w:rsidR="002B3AF0" w:rsidRPr="002A0C20" w:rsidRDefault="002B3AF0" w:rsidP="00EE23F6">
            <w:pPr>
              <w:pStyle w:val="SIBulletList1"/>
            </w:pPr>
            <w:r w:rsidRPr="002A0C20">
              <w:t>Takes responsibility for planning, sequencing and prioritising tasks and workload for efficiency and effective outcomes</w:t>
            </w:r>
          </w:p>
          <w:p w14:paraId="6E657C4C" w14:textId="6A8A0E89" w:rsidR="002B3AF0" w:rsidRPr="002A0C20" w:rsidRDefault="002B3AF0" w:rsidP="00EE23F6">
            <w:pPr>
              <w:pStyle w:val="SIBulletList1"/>
            </w:pPr>
            <w:r w:rsidRPr="002A0C20">
              <w:t>Makes routine decisions and implements standard procedures for routi</w:t>
            </w:r>
            <w:r w:rsidR="007D167E">
              <w:t>ne tasks, using formal decision-</w:t>
            </w:r>
            <w:r w:rsidRPr="002A0C20">
              <w:t>making processes for more complex and non-routine situations</w:t>
            </w:r>
          </w:p>
          <w:p w14:paraId="465E6852" w14:textId="77777777" w:rsidR="002B3AF0" w:rsidRPr="002A0C20" w:rsidRDefault="002B3AF0" w:rsidP="00EE23F6">
            <w:pPr>
              <w:pStyle w:val="SIBulletList1"/>
            </w:pPr>
            <w:r w:rsidRPr="002A0C20">
              <w:t>Contributes to continuous improvement of current work practices by applying basic principles of analytical and lateral thinking</w:t>
            </w:r>
          </w:p>
          <w:p w14:paraId="117284A2" w14:textId="2ED4DD3E" w:rsidR="002B3AF0" w:rsidRPr="002A0C20" w:rsidRDefault="002B3AF0" w:rsidP="00EE23F6">
            <w:pPr>
              <w:pStyle w:val="SIBulletList1"/>
            </w:pPr>
            <w:r w:rsidRPr="002A0C20">
              <w:t>Uses the main features and functions of digital tools to complete work tasks and access information</w:t>
            </w:r>
          </w:p>
        </w:tc>
      </w:tr>
    </w:tbl>
    <w:p w14:paraId="117284B2" w14:textId="77777777" w:rsidR="00F1480E" w:rsidRPr="002A0C20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0E38A0" w:rsidRPr="002A0C20" w14:paraId="117284B4" w14:textId="77777777" w:rsidTr="003C106A">
        <w:tc>
          <w:tcPr>
            <w:tcW w:w="9625" w:type="dxa"/>
            <w:gridSpan w:val="4"/>
          </w:tcPr>
          <w:p w14:paraId="117284B3" w14:textId="3D010E2D" w:rsidR="000E38A0" w:rsidRPr="002A0C20" w:rsidRDefault="007C791B" w:rsidP="00162784">
            <w:pPr>
              <w:pStyle w:val="SIHeading2"/>
            </w:pPr>
            <w:r w:rsidRPr="002A0C20">
              <w:t>Unit mapping information</w:t>
            </w:r>
          </w:p>
        </w:tc>
      </w:tr>
      <w:tr w:rsidR="000E38A0" w:rsidRPr="002A0C20" w14:paraId="117284B9" w14:textId="77777777" w:rsidTr="003C106A">
        <w:tc>
          <w:tcPr>
            <w:tcW w:w="2131" w:type="dxa"/>
          </w:tcPr>
          <w:p w14:paraId="117284B5" w14:textId="77777777" w:rsidR="000E38A0" w:rsidRPr="002A0C20" w:rsidRDefault="000E38A0" w:rsidP="00162784">
            <w:pPr>
              <w:pStyle w:val="SIText-Bold"/>
            </w:pPr>
            <w:r w:rsidRPr="002A0C20">
              <w:t>Code and title current version</w:t>
            </w:r>
          </w:p>
        </w:tc>
        <w:tc>
          <w:tcPr>
            <w:tcW w:w="2131" w:type="dxa"/>
          </w:tcPr>
          <w:p w14:paraId="117284B6" w14:textId="77777777" w:rsidR="000E38A0" w:rsidRPr="002A0C20" w:rsidRDefault="000E38A0" w:rsidP="00162784">
            <w:pPr>
              <w:pStyle w:val="SIText-Bold"/>
            </w:pPr>
            <w:r w:rsidRPr="002A0C20">
              <w:t>Code and title previous version</w:t>
            </w:r>
          </w:p>
        </w:tc>
        <w:tc>
          <w:tcPr>
            <w:tcW w:w="3369" w:type="dxa"/>
          </w:tcPr>
          <w:p w14:paraId="117284B7" w14:textId="77777777" w:rsidR="000E38A0" w:rsidRPr="002A0C20" w:rsidRDefault="000E38A0" w:rsidP="00162784">
            <w:pPr>
              <w:pStyle w:val="SIText-Bold"/>
            </w:pPr>
            <w:r w:rsidRPr="002A0C20">
              <w:t>Comments</w:t>
            </w:r>
          </w:p>
        </w:tc>
        <w:tc>
          <w:tcPr>
            <w:tcW w:w="1994" w:type="dxa"/>
          </w:tcPr>
          <w:p w14:paraId="117284B8" w14:textId="77777777" w:rsidR="000E38A0" w:rsidRPr="002A0C20" w:rsidRDefault="000E38A0" w:rsidP="00162784">
            <w:pPr>
              <w:pStyle w:val="SIText-Bold"/>
            </w:pPr>
            <w:r w:rsidRPr="002A0C20">
              <w:t>Equivalence status</w:t>
            </w:r>
          </w:p>
        </w:tc>
      </w:tr>
      <w:tr w:rsidR="000E38A0" w:rsidRPr="002A0C20" w14:paraId="117284BF" w14:textId="77777777" w:rsidTr="003C106A">
        <w:tc>
          <w:tcPr>
            <w:tcW w:w="2131" w:type="dxa"/>
          </w:tcPr>
          <w:p w14:paraId="117284BA" w14:textId="3E3C72DA" w:rsidR="000E38A0" w:rsidRPr="002A0C20" w:rsidRDefault="00327426">
            <w:pPr>
              <w:pStyle w:val="SIText"/>
            </w:pPr>
            <w:r w:rsidRPr="00327426">
              <w:t>FBPGRA3012</w:t>
            </w:r>
            <w:r>
              <w:t xml:space="preserve"> </w:t>
            </w:r>
            <w:r w:rsidR="00A55602" w:rsidRPr="002A0C20">
              <w:t xml:space="preserve">Implement a </w:t>
            </w:r>
            <w:r w:rsidR="003F3C45">
              <w:t xml:space="preserve">rice </w:t>
            </w:r>
            <w:r w:rsidR="000E38A0" w:rsidRPr="002A0C20">
              <w:t>hulling and separation process</w:t>
            </w:r>
          </w:p>
        </w:tc>
        <w:tc>
          <w:tcPr>
            <w:tcW w:w="2131" w:type="dxa"/>
          </w:tcPr>
          <w:p w14:paraId="117284BB" w14:textId="56805676" w:rsidR="000E38A0" w:rsidRPr="002A0C20" w:rsidRDefault="000E38A0" w:rsidP="001732A0">
            <w:pPr>
              <w:pStyle w:val="SIText"/>
            </w:pPr>
            <w:r w:rsidRPr="002A0C20">
              <w:t>ZRGRPHS2</w:t>
            </w:r>
            <w:r w:rsidR="001732A0">
              <w:t>A</w:t>
            </w:r>
            <w:r w:rsidRPr="002A0C20">
              <w:t xml:space="preserve"> </w:t>
            </w:r>
            <w:r w:rsidR="003F3C45">
              <w:t xml:space="preserve">Operate </w:t>
            </w:r>
            <w:r w:rsidRPr="002A0C20">
              <w:t>a</w:t>
            </w:r>
            <w:r w:rsidR="0027516A">
              <w:t xml:space="preserve"> </w:t>
            </w:r>
            <w:r w:rsidRPr="002A0C20">
              <w:t>hulling and separation process</w:t>
            </w:r>
          </w:p>
        </w:tc>
        <w:tc>
          <w:tcPr>
            <w:tcW w:w="3369" w:type="dxa"/>
          </w:tcPr>
          <w:p w14:paraId="786F25E8" w14:textId="77777777" w:rsidR="00A721D7" w:rsidRDefault="00A721D7" w:rsidP="00A721D7">
            <w:pPr>
              <w:pStyle w:val="SIText"/>
            </w:pPr>
            <w:r w:rsidRPr="002A0C20">
              <w:t>Updated to meet Standards for Training Packages</w:t>
            </w:r>
          </w:p>
          <w:p w14:paraId="6BB9B172" w14:textId="77777777" w:rsidR="007D167E" w:rsidRPr="002A0C20" w:rsidRDefault="007D167E" w:rsidP="00A721D7">
            <w:pPr>
              <w:pStyle w:val="SIText"/>
            </w:pPr>
          </w:p>
          <w:p w14:paraId="5B0E4092" w14:textId="77777777" w:rsidR="00A721D7" w:rsidRDefault="00A721D7" w:rsidP="00A721D7">
            <w:pPr>
              <w:pStyle w:val="SIText"/>
            </w:pPr>
            <w:r w:rsidRPr="002A0C20">
              <w:t>Change of coding to reflect revised AQF level</w:t>
            </w:r>
          </w:p>
          <w:p w14:paraId="4DD94BC3" w14:textId="77777777" w:rsidR="007D167E" w:rsidRPr="002A0C20" w:rsidRDefault="007D167E" w:rsidP="00A721D7">
            <w:pPr>
              <w:pStyle w:val="SIText"/>
            </w:pPr>
          </w:p>
          <w:p w14:paraId="117284BD" w14:textId="719435C2" w:rsidR="000E38A0" w:rsidRPr="002A0C20" w:rsidRDefault="00A721D7" w:rsidP="001732A0">
            <w:pPr>
              <w:pStyle w:val="SIText"/>
            </w:pPr>
            <w:r w:rsidRPr="002A0C20">
              <w:t xml:space="preserve">Changes to </w:t>
            </w:r>
            <w:r w:rsidR="001732A0">
              <w:t>t</w:t>
            </w:r>
            <w:r w:rsidR="00DD7FBC" w:rsidRPr="002A0C20">
              <w:t>itle</w:t>
            </w:r>
            <w:r w:rsidR="002B7FE4">
              <w:t>,</w:t>
            </w:r>
            <w:r w:rsidRPr="002A0C20">
              <w:t xml:space="preserve"> </w:t>
            </w:r>
            <w:r w:rsidR="001732A0">
              <w:t>e</w:t>
            </w:r>
            <w:r w:rsidRPr="002A0C20">
              <w:t xml:space="preserve">lements and </w:t>
            </w:r>
            <w:r w:rsidR="001732A0">
              <w:t>p</w:t>
            </w:r>
            <w:r w:rsidRPr="002A0C20">
              <w:t xml:space="preserve">erformance </w:t>
            </w:r>
            <w:r w:rsidR="001732A0">
              <w:t>c</w:t>
            </w:r>
            <w:r w:rsidRPr="002A0C20">
              <w:t xml:space="preserve">riteria </w:t>
            </w:r>
          </w:p>
        </w:tc>
        <w:tc>
          <w:tcPr>
            <w:tcW w:w="1994" w:type="dxa"/>
          </w:tcPr>
          <w:p w14:paraId="117284BE" w14:textId="42AC5E62" w:rsidR="000E38A0" w:rsidRPr="002A0C20" w:rsidRDefault="00A721D7" w:rsidP="000E38A0">
            <w:pPr>
              <w:pStyle w:val="SIText"/>
            </w:pPr>
            <w:r w:rsidRPr="002A0C20">
              <w:t>No equivalent unit</w:t>
            </w:r>
          </w:p>
        </w:tc>
      </w:tr>
    </w:tbl>
    <w:p w14:paraId="117284C0" w14:textId="77777777" w:rsidR="000E38A0" w:rsidRPr="002A0C20" w:rsidRDefault="000E38A0" w:rsidP="000E38A0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0E38A0" w:rsidRPr="002A0C20" w14:paraId="117284C3" w14:textId="77777777" w:rsidTr="003C106A">
        <w:tc>
          <w:tcPr>
            <w:tcW w:w="950" w:type="dxa"/>
          </w:tcPr>
          <w:p w14:paraId="117284C1" w14:textId="77094ED5" w:rsidR="000E38A0" w:rsidRPr="002A0C20" w:rsidRDefault="007C791B" w:rsidP="00162784">
            <w:pPr>
              <w:pStyle w:val="SIHeading2"/>
            </w:pPr>
            <w:r w:rsidRPr="002A0C20">
              <w:t>Links</w:t>
            </w:r>
          </w:p>
        </w:tc>
        <w:tc>
          <w:tcPr>
            <w:tcW w:w="8675" w:type="dxa"/>
          </w:tcPr>
          <w:p w14:paraId="39336C8D" w14:textId="77777777" w:rsidR="007D167E" w:rsidRDefault="007D167E" w:rsidP="007D167E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117284C2" w14:textId="04D8418E" w:rsidR="000E38A0" w:rsidRPr="002A0C20" w:rsidRDefault="00C05E6E" w:rsidP="007D167E">
            <w:pPr>
              <w:pStyle w:val="SIText"/>
            </w:pPr>
            <w:hyperlink r:id="rId11" w:history="1">
              <w:r w:rsidR="007D167E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117284C4" w14:textId="77777777" w:rsidR="00F1480E" w:rsidRPr="002A0C20" w:rsidRDefault="00F1480E" w:rsidP="000E38A0">
      <w:pPr>
        <w:pStyle w:val="SIText"/>
      </w:pPr>
      <w:r w:rsidRPr="002A0C20">
        <w:lastRenderedPageBreak/>
        <w:br w:type="page"/>
      </w:r>
    </w:p>
    <w:p w14:paraId="117284C5" w14:textId="77777777" w:rsidR="000E38A0" w:rsidRPr="002A0C20" w:rsidRDefault="000E38A0" w:rsidP="000E38A0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2A0C20" w14:paraId="117284CA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117284C8" w14:textId="4EF5F3C6" w:rsidR="00F1480E" w:rsidRPr="002A0C20" w:rsidRDefault="000A11A9" w:rsidP="00162784">
            <w:pPr>
              <w:pStyle w:val="SIUNITCOD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117284C9" w14:textId="63E448A8" w:rsidR="00F1480E" w:rsidRPr="002A0C20" w:rsidRDefault="000A11A9" w:rsidP="00162784">
            <w:pPr>
              <w:pStyle w:val="SIUnittitle"/>
            </w:pPr>
            <w:r>
              <w:t xml:space="preserve">Assessment requirements for FBPGRA3012 </w:t>
            </w:r>
            <w:r w:rsidR="00A55602" w:rsidRPr="002A0C20">
              <w:t xml:space="preserve">Implement </w:t>
            </w:r>
            <w:r w:rsidR="000E38A0" w:rsidRPr="002A0C20">
              <w:t xml:space="preserve">a </w:t>
            </w:r>
            <w:r w:rsidR="00C96536">
              <w:t xml:space="preserve">rice </w:t>
            </w:r>
            <w:r w:rsidR="000E38A0" w:rsidRPr="002A0C20">
              <w:t>hulling and separation process</w:t>
            </w:r>
          </w:p>
        </w:tc>
      </w:tr>
      <w:tr w:rsidR="00F1480E" w:rsidRPr="002A0C20" w14:paraId="117284CC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17284CB" w14:textId="7B209974" w:rsidR="00F1480E" w:rsidRPr="002A0C20" w:rsidRDefault="007C791B" w:rsidP="00162784">
            <w:pPr>
              <w:pStyle w:val="SIHeading2"/>
            </w:pPr>
            <w:r w:rsidRPr="002A0C20">
              <w:t>Performance evidence</w:t>
            </w:r>
          </w:p>
        </w:tc>
      </w:tr>
      <w:tr w:rsidR="00F1480E" w:rsidRPr="002A0C20" w14:paraId="117284E6" w14:textId="77777777" w:rsidTr="00CA2922">
        <w:tc>
          <w:tcPr>
            <w:tcW w:w="5000" w:type="pct"/>
            <w:gridSpan w:val="2"/>
            <w:shd w:val="clear" w:color="auto" w:fill="auto"/>
          </w:tcPr>
          <w:p w14:paraId="1EDFAB9C" w14:textId="77777777" w:rsidR="007D167E" w:rsidRDefault="000E4CFF" w:rsidP="00F26D9B">
            <w:pPr>
              <w:pStyle w:val="SIText"/>
            </w:pPr>
            <w:r w:rsidRPr="002A0C20">
              <w:t xml:space="preserve">An individual demonstrating competency in this unit must satisfy all </w:t>
            </w:r>
            <w:r w:rsidR="007D167E">
              <w:t xml:space="preserve">of </w:t>
            </w:r>
            <w:r w:rsidRPr="002A0C20">
              <w:t xml:space="preserve">the elements and performance criteria of this unit. </w:t>
            </w:r>
          </w:p>
          <w:p w14:paraId="49DBFE1E" w14:textId="77777777" w:rsidR="007D167E" w:rsidRDefault="007D167E" w:rsidP="00F26D9B">
            <w:pPr>
              <w:pStyle w:val="SIText"/>
            </w:pPr>
          </w:p>
          <w:p w14:paraId="4A155A47" w14:textId="17B0A436" w:rsidR="00F26D9B" w:rsidRPr="007D167E" w:rsidRDefault="000E4CFF" w:rsidP="00F26D9B">
            <w:pPr>
              <w:pStyle w:val="SIText"/>
              <w:rPr>
                <w:rFonts w:eastAsia="Calibri"/>
                <w:szCs w:val="20"/>
              </w:rPr>
            </w:pPr>
            <w:r w:rsidRPr="002A0C20">
              <w:t xml:space="preserve">There must be evidence that the individual has </w:t>
            </w:r>
            <w:r w:rsidR="00A55602" w:rsidRPr="002A0C20">
              <w:t xml:space="preserve">implemented </w:t>
            </w:r>
            <w:r w:rsidR="00E123B1" w:rsidRPr="002A0C20">
              <w:t>a hulling and separation process</w:t>
            </w:r>
            <w:r w:rsidRPr="002A0C20">
              <w:t xml:space="preserve"> for at least three rice grain varieties, including:</w:t>
            </w:r>
            <w:r w:rsidR="00F26D9B" w:rsidRPr="002A0C20">
              <w:t xml:space="preserve"> </w:t>
            </w:r>
          </w:p>
          <w:p w14:paraId="117284CE" w14:textId="36F5CAB0" w:rsidR="000E38A0" w:rsidRPr="002A0C20" w:rsidRDefault="00BE5512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a</w:t>
            </w:r>
            <w:r w:rsidR="000E38A0" w:rsidRPr="002A0C20">
              <w:rPr>
                <w:rFonts w:eastAsia="Calibri"/>
              </w:rPr>
              <w:t>ccess</w:t>
            </w:r>
            <w:r w:rsidR="007C791B" w:rsidRPr="002A0C20">
              <w:rPr>
                <w:rFonts w:eastAsia="Calibri"/>
              </w:rPr>
              <w:t>ed</w:t>
            </w:r>
            <w:r w:rsidR="000E38A0" w:rsidRPr="002A0C20">
              <w:rPr>
                <w:rFonts w:eastAsia="Calibri"/>
              </w:rPr>
              <w:t xml:space="preserve"> </w:t>
            </w:r>
            <w:r w:rsidR="00F26D9B" w:rsidRPr="002A0C20">
              <w:rPr>
                <w:rFonts w:eastAsia="Calibri"/>
              </w:rPr>
              <w:t xml:space="preserve">and interpreted </w:t>
            </w:r>
            <w:r w:rsidR="000E38A0" w:rsidRPr="002A0C20">
              <w:rPr>
                <w:rFonts w:eastAsia="Calibri"/>
              </w:rPr>
              <w:t xml:space="preserve">workplace information </w:t>
            </w:r>
            <w:r w:rsidR="00F26D9B" w:rsidRPr="002A0C20">
              <w:rPr>
                <w:rFonts w:eastAsia="Calibri"/>
              </w:rPr>
              <w:t>for</w:t>
            </w:r>
            <w:r w:rsidR="000E38A0" w:rsidRPr="002A0C20">
              <w:rPr>
                <w:rFonts w:eastAsia="Calibri"/>
              </w:rPr>
              <w:t xml:space="preserve"> hulling and separation requirements </w:t>
            </w:r>
          </w:p>
          <w:p w14:paraId="117284D0" w14:textId="1E01B030" w:rsidR="000E38A0" w:rsidRPr="002A0C20" w:rsidRDefault="00BE5512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c</w:t>
            </w:r>
            <w:r w:rsidR="000E38A0" w:rsidRPr="002A0C20">
              <w:rPr>
                <w:rFonts w:eastAsia="Calibri"/>
              </w:rPr>
              <w:t>onfirm</w:t>
            </w:r>
            <w:r w:rsidR="007C791B" w:rsidRPr="002A0C20">
              <w:rPr>
                <w:rFonts w:eastAsia="Calibri"/>
              </w:rPr>
              <w:t>ed</w:t>
            </w:r>
            <w:r w:rsidR="000E38A0" w:rsidRPr="002A0C20">
              <w:rPr>
                <w:rFonts w:eastAsia="Calibri"/>
              </w:rPr>
              <w:t xml:space="preserve"> supply of necessary materials and services</w:t>
            </w:r>
          </w:p>
          <w:p w14:paraId="117284D2" w14:textId="7C4B383A" w:rsidR="000D2C68" w:rsidRPr="002A0C20" w:rsidRDefault="00BE5512" w:rsidP="005F12CE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c</w:t>
            </w:r>
            <w:r w:rsidR="000D2C68" w:rsidRPr="002A0C20">
              <w:rPr>
                <w:rFonts w:eastAsia="Calibri"/>
              </w:rPr>
              <w:t>onduct</w:t>
            </w:r>
            <w:r w:rsidR="007C791B" w:rsidRPr="002A0C20">
              <w:rPr>
                <w:rFonts w:eastAsia="Calibri"/>
              </w:rPr>
              <w:t>ed</w:t>
            </w:r>
            <w:r w:rsidR="000D2C68" w:rsidRPr="002A0C20">
              <w:rPr>
                <w:rFonts w:eastAsia="Calibri"/>
              </w:rPr>
              <w:t xml:space="preserve"> pre-start checks</w:t>
            </w:r>
            <w:r w:rsidR="00ED49CD" w:rsidRPr="002A0C20">
              <w:rPr>
                <w:rFonts w:eastAsia="Calibri"/>
              </w:rPr>
              <w:t>, s</w:t>
            </w:r>
            <w:r w:rsidR="000E38A0" w:rsidRPr="002A0C20">
              <w:rPr>
                <w:rFonts w:eastAsia="Calibri"/>
              </w:rPr>
              <w:t>tart</w:t>
            </w:r>
            <w:r w:rsidR="007D167E">
              <w:rPr>
                <w:rFonts w:eastAsia="Calibri"/>
              </w:rPr>
              <w:t>ed,</w:t>
            </w:r>
            <w:r w:rsidR="000E38A0" w:rsidRPr="002A0C20">
              <w:rPr>
                <w:rFonts w:eastAsia="Calibri"/>
              </w:rPr>
              <w:t xml:space="preserve"> operat</w:t>
            </w:r>
            <w:r w:rsidR="007C791B" w:rsidRPr="002A0C20">
              <w:rPr>
                <w:rFonts w:eastAsia="Calibri"/>
              </w:rPr>
              <w:t>ed</w:t>
            </w:r>
            <w:r w:rsidR="000E38A0" w:rsidRPr="002A0C20">
              <w:rPr>
                <w:rFonts w:eastAsia="Calibri"/>
              </w:rPr>
              <w:t>, monitor</w:t>
            </w:r>
            <w:r w:rsidR="007C791B" w:rsidRPr="002A0C20">
              <w:rPr>
                <w:rFonts w:eastAsia="Calibri"/>
              </w:rPr>
              <w:t>ed</w:t>
            </w:r>
            <w:r w:rsidR="000D2C68" w:rsidRPr="002A0C20">
              <w:rPr>
                <w:rFonts w:eastAsia="Calibri"/>
              </w:rPr>
              <w:t xml:space="preserve"> </w:t>
            </w:r>
            <w:r w:rsidR="000E38A0" w:rsidRPr="002A0C20">
              <w:rPr>
                <w:rFonts w:eastAsia="Calibri"/>
              </w:rPr>
              <w:t>and adjust</w:t>
            </w:r>
            <w:r w:rsidR="007C791B" w:rsidRPr="002A0C20">
              <w:rPr>
                <w:rFonts w:eastAsia="Calibri"/>
              </w:rPr>
              <w:t>ed</w:t>
            </w:r>
            <w:r w:rsidR="000E38A0" w:rsidRPr="002A0C20">
              <w:rPr>
                <w:rFonts w:eastAsia="Calibri"/>
              </w:rPr>
              <w:t xml:space="preserve"> </w:t>
            </w:r>
            <w:r w:rsidR="000D2C68" w:rsidRPr="002A0C20">
              <w:rPr>
                <w:rFonts w:eastAsia="Calibri"/>
              </w:rPr>
              <w:t xml:space="preserve">separation and hulling </w:t>
            </w:r>
            <w:r w:rsidR="000E38A0" w:rsidRPr="002A0C20">
              <w:rPr>
                <w:rFonts w:eastAsia="Calibri"/>
              </w:rPr>
              <w:t>process equipment to achieve required outcomes</w:t>
            </w:r>
            <w:r w:rsidR="007D167E">
              <w:rPr>
                <w:rFonts w:eastAsia="Calibri"/>
              </w:rPr>
              <w:t>,</w:t>
            </w:r>
            <w:r w:rsidR="000D2C68" w:rsidRPr="002A0C20">
              <w:rPr>
                <w:rFonts w:eastAsia="Calibri"/>
              </w:rPr>
              <w:t xml:space="preserve"> including:</w:t>
            </w:r>
          </w:p>
          <w:p w14:paraId="117284D3" w14:textId="6AF90DE2" w:rsidR="000D2C68" w:rsidRPr="002A0C20" w:rsidRDefault="000E38A0" w:rsidP="00D1369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monitor</w:t>
            </w:r>
            <w:r w:rsidR="007C791B" w:rsidRPr="002A0C20">
              <w:rPr>
                <w:rFonts w:eastAsia="Calibri"/>
              </w:rPr>
              <w:t>ed</w:t>
            </w:r>
            <w:r w:rsidRPr="002A0C20">
              <w:rPr>
                <w:rFonts w:eastAsia="Calibri"/>
              </w:rPr>
              <w:t xml:space="preserve"> control points</w:t>
            </w:r>
          </w:p>
          <w:p w14:paraId="117284D4" w14:textId="7A1E57CB" w:rsidR="000D2C68" w:rsidRPr="002A0C20" w:rsidRDefault="000E38A0" w:rsidP="00D1369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conduct</w:t>
            </w:r>
            <w:r w:rsidR="007C791B" w:rsidRPr="002A0C20">
              <w:rPr>
                <w:rFonts w:eastAsia="Calibri"/>
              </w:rPr>
              <w:t>ed</w:t>
            </w:r>
            <w:r w:rsidRPr="002A0C20">
              <w:rPr>
                <w:rFonts w:eastAsia="Calibri"/>
              </w:rPr>
              <w:t xml:space="preserve"> inspections</w:t>
            </w:r>
          </w:p>
          <w:p w14:paraId="117284D5" w14:textId="791B04B3" w:rsidR="000E38A0" w:rsidRPr="002A0C20" w:rsidRDefault="000E38A0" w:rsidP="00D1369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confirm</w:t>
            </w:r>
            <w:r w:rsidR="007C791B" w:rsidRPr="002A0C20">
              <w:rPr>
                <w:rFonts w:eastAsia="Calibri"/>
              </w:rPr>
              <w:t>ed</w:t>
            </w:r>
            <w:r w:rsidRPr="002A0C20">
              <w:rPr>
                <w:rFonts w:eastAsia="Calibri"/>
              </w:rPr>
              <w:t xml:space="preserve"> process remains within specification</w:t>
            </w:r>
          </w:p>
          <w:p w14:paraId="6A786C8D" w14:textId="4959F76B" w:rsidR="00F26D9B" w:rsidRPr="002A0C20" w:rsidRDefault="00F26D9B" w:rsidP="00D1369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 xml:space="preserve">conducted equipment changeover/replacements according to procedures </w:t>
            </w:r>
          </w:p>
          <w:p w14:paraId="29CA7A7A" w14:textId="6CB8F39E" w:rsidR="00ED49CD" w:rsidRPr="002A0C20" w:rsidRDefault="00ED49CD" w:rsidP="00ED49CD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diagnosed common faults</w:t>
            </w:r>
            <w:r w:rsidR="007D167E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1A30C6C4" w14:textId="4287BD4D" w:rsidR="002F67F5" w:rsidRPr="002A0C20" w:rsidRDefault="006867BE" w:rsidP="00E63DE8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selected, fitted and used personal protective equipment</w:t>
            </w:r>
          </w:p>
          <w:p w14:paraId="117284D7" w14:textId="751742F6" w:rsidR="00E63DE8" w:rsidRPr="002A0C20" w:rsidRDefault="006867BE" w:rsidP="00E63DE8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followed workplace health and safety procedures</w:t>
            </w:r>
          </w:p>
          <w:p w14:paraId="55510736" w14:textId="66A3FE2E" w:rsidR="00F26D9B" w:rsidRPr="002A0C20" w:rsidRDefault="00F26D9B" w:rsidP="00E63DE8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followed personal hygiene practices</w:t>
            </w:r>
            <w:r w:rsidR="00ED49CD" w:rsidRPr="002A0C20">
              <w:rPr>
                <w:rFonts w:eastAsia="Calibri"/>
              </w:rPr>
              <w:t xml:space="preserve"> according to food safety procedures</w:t>
            </w:r>
          </w:p>
          <w:p w14:paraId="117284D9" w14:textId="0E66D9A1" w:rsidR="000E38A0" w:rsidRPr="002A0C20" w:rsidRDefault="00BE5512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m</w:t>
            </w:r>
            <w:r w:rsidR="00E63DE8" w:rsidRPr="002A0C20">
              <w:rPr>
                <w:rFonts w:eastAsia="Calibri"/>
              </w:rPr>
              <w:t>onitor</w:t>
            </w:r>
            <w:r w:rsidR="007C791B" w:rsidRPr="002A0C20">
              <w:rPr>
                <w:rFonts w:eastAsia="Calibri"/>
              </w:rPr>
              <w:t>ed</w:t>
            </w:r>
            <w:r w:rsidR="00E63DE8" w:rsidRPr="002A0C20">
              <w:rPr>
                <w:rFonts w:eastAsia="Calibri"/>
              </w:rPr>
              <w:t xml:space="preserve"> the quality of process</w:t>
            </w:r>
            <w:r w:rsidR="007D167E">
              <w:rPr>
                <w:rFonts w:eastAsia="Calibri"/>
              </w:rPr>
              <w:t>,</w:t>
            </w:r>
            <w:r w:rsidR="00E63DE8" w:rsidRPr="002A0C20">
              <w:rPr>
                <w:rFonts w:eastAsia="Calibri"/>
              </w:rPr>
              <w:t xml:space="preserve"> and t</w:t>
            </w:r>
            <w:r w:rsidR="000E38A0" w:rsidRPr="002A0C20">
              <w:rPr>
                <w:rFonts w:eastAsia="Calibri"/>
              </w:rPr>
              <w:t>ak</w:t>
            </w:r>
            <w:r w:rsidR="007C791B" w:rsidRPr="002A0C20">
              <w:rPr>
                <w:rFonts w:eastAsia="Calibri"/>
              </w:rPr>
              <w:t>en</w:t>
            </w:r>
            <w:r w:rsidR="000E38A0" w:rsidRPr="002A0C20">
              <w:rPr>
                <w:rFonts w:eastAsia="Calibri"/>
              </w:rPr>
              <w:t xml:space="preserve"> corrective action in response to out-of-specification results</w:t>
            </w:r>
          </w:p>
          <w:p w14:paraId="117284DD" w14:textId="15244306" w:rsidR="000E38A0" w:rsidRPr="002A0C20" w:rsidRDefault="00BE5512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c</w:t>
            </w:r>
            <w:r w:rsidR="000E38A0" w:rsidRPr="002A0C20">
              <w:rPr>
                <w:rFonts w:eastAsia="Calibri"/>
              </w:rPr>
              <w:t>omplet</w:t>
            </w:r>
            <w:r w:rsidR="007C791B" w:rsidRPr="002A0C20">
              <w:rPr>
                <w:rFonts w:eastAsia="Calibri"/>
              </w:rPr>
              <w:t>ed</w:t>
            </w:r>
            <w:r w:rsidR="007D167E">
              <w:rPr>
                <w:rFonts w:eastAsia="Calibri"/>
              </w:rPr>
              <w:t xml:space="preserve"> workplace records </w:t>
            </w:r>
            <w:r w:rsidR="00ED49CD" w:rsidRPr="002A0C20">
              <w:rPr>
                <w:rFonts w:eastAsia="Calibri"/>
              </w:rPr>
              <w:t>according to procedures</w:t>
            </w:r>
            <w:r w:rsidR="000E38A0" w:rsidRPr="002A0C20">
              <w:rPr>
                <w:rFonts w:eastAsia="Calibri"/>
              </w:rPr>
              <w:t xml:space="preserve"> </w:t>
            </w:r>
          </w:p>
          <w:p w14:paraId="117284E5" w14:textId="26DB78B0" w:rsidR="00F1480E" w:rsidRPr="002A0C20" w:rsidRDefault="00BE5512" w:rsidP="00F77759">
            <w:pPr>
              <w:pStyle w:val="SIBulletList1"/>
            </w:pPr>
            <w:r w:rsidRPr="002A0C20">
              <w:rPr>
                <w:rFonts w:eastAsia="Calibri"/>
              </w:rPr>
              <w:t>m</w:t>
            </w:r>
            <w:r w:rsidR="000E38A0" w:rsidRPr="002A0C20">
              <w:rPr>
                <w:rFonts w:eastAsia="Calibri"/>
              </w:rPr>
              <w:t>aintain</w:t>
            </w:r>
            <w:r w:rsidR="007C791B" w:rsidRPr="002A0C20">
              <w:rPr>
                <w:rFonts w:eastAsia="Calibri"/>
              </w:rPr>
              <w:t>ed</w:t>
            </w:r>
            <w:r w:rsidR="000E38A0" w:rsidRPr="002A0C20">
              <w:rPr>
                <w:rFonts w:eastAsia="Calibri"/>
              </w:rPr>
              <w:t xml:space="preserve"> work area to meet housekeeping standards</w:t>
            </w:r>
            <w:r w:rsidRPr="002A0C20">
              <w:rPr>
                <w:rFonts w:eastAsia="Calibri"/>
              </w:rPr>
              <w:t>.</w:t>
            </w:r>
          </w:p>
        </w:tc>
      </w:tr>
    </w:tbl>
    <w:p w14:paraId="117284E7" w14:textId="77777777" w:rsidR="00F1480E" w:rsidRPr="002A0C20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2A0C20" w14:paraId="117284E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7284E8" w14:textId="5B204085" w:rsidR="00F1480E" w:rsidRPr="002A0C20" w:rsidRDefault="007C791B" w:rsidP="00162784">
            <w:pPr>
              <w:pStyle w:val="SIHeading2"/>
            </w:pPr>
            <w:r w:rsidRPr="002A0C20">
              <w:t>Knowledge evidence</w:t>
            </w:r>
          </w:p>
        </w:tc>
      </w:tr>
      <w:tr w:rsidR="00F1480E" w:rsidRPr="002A0C20" w14:paraId="1172851B" w14:textId="77777777" w:rsidTr="00CA2922">
        <w:tc>
          <w:tcPr>
            <w:tcW w:w="5000" w:type="pct"/>
            <w:shd w:val="clear" w:color="auto" w:fill="auto"/>
          </w:tcPr>
          <w:p w14:paraId="117284EA" w14:textId="5D6FD8E7" w:rsidR="00F1480E" w:rsidRPr="002A0C20" w:rsidRDefault="00B177B4" w:rsidP="00CA2922">
            <w:pPr>
              <w:pStyle w:val="SITextBefore"/>
            </w:pPr>
            <w:r w:rsidRPr="002A0C20">
              <w:t>An individual must be able to demonstrate the knowledge required to perform the tasks outlined in the elements and performance criteria of this unit. This includes knowledge of:</w:t>
            </w:r>
          </w:p>
          <w:p w14:paraId="117284EB" w14:textId="2B2BF381" w:rsidR="00BE5512" w:rsidRPr="002A0C20" w:rsidRDefault="007C791B" w:rsidP="00BE5512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purpose and basic principles of the hulling and separation process and the effect of hulling</w:t>
            </w:r>
            <w:r w:rsidR="001435A4" w:rsidRPr="002A0C20">
              <w:rPr>
                <w:rFonts w:eastAsia="Calibri"/>
              </w:rPr>
              <w:t>/shelling</w:t>
            </w:r>
            <w:r w:rsidRPr="002A0C20">
              <w:rPr>
                <w:rFonts w:eastAsia="Calibri"/>
              </w:rPr>
              <w:t xml:space="preserve"> and separation process on the end product</w:t>
            </w:r>
            <w:r w:rsidR="007D167E">
              <w:rPr>
                <w:rFonts w:eastAsia="Calibri"/>
              </w:rPr>
              <w:t>, including:</w:t>
            </w:r>
          </w:p>
          <w:p w14:paraId="4A9C5769" w14:textId="77777777" w:rsidR="00ED49CD" w:rsidRPr="002A0C20" w:rsidRDefault="00ED49CD" w:rsidP="00ED49CD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visual identification of short, medium and long grain rice varieties used within the organisation</w:t>
            </w:r>
          </w:p>
          <w:p w14:paraId="6AD22764" w14:textId="48E2CD18" w:rsidR="00ED49CD" w:rsidRPr="002A0C20" w:rsidRDefault="00ED49CD" w:rsidP="00ED49CD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process flow and the effect of hulling and separation process on the end product</w:t>
            </w:r>
          </w:p>
          <w:p w14:paraId="117284ED" w14:textId="502969CA" w:rsidR="00BE5512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basic operating principles of equipment</w:t>
            </w:r>
            <w:r w:rsidR="007D167E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including:</w:t>
            </w:r>
          </w:p>
          <w:p w14:paraId="06346759" w14:textId="25FBB943" w:rsidR="00ED49CD" w:rsidRPr="002A0C20" w:rsidRDefault="001435A4" w:rsidP="006D6924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huller rollers and replacement/reversal</w:t>
            </w:r>
          </w:p>
          <w:p w14:paraId="53CC24EA" w14:textId="77777777" w:rsidR="001435A4" w:rsidRPr="002A0C20" w:rsidRDefault="001435A4" w:rsidP="006D6924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elevators</w:t>
            </w:r>
          </w:p>
          <w:p w14:paraId="79A5EB8B" w14:textId="77777777" w:rsidR="001435A4" w:rsidRPr="002A0C20" w:rsidRDefault="001435A4" w:rsidP="006D6924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spouts</w:t>
            </w:r>
          </w:p>
          <w:p w14:paraId="50248900" w14:textId="5E2823B6" w:rsidR="001435A4" w:rsidRPr="002A0C20" w:rsidRDefault="001435A4" w:rsidP="006D6924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tilt paddy tables</w:t>
            </w:r>
          </w:p>
          <w:p w14:paraId="6AB63037" w14:textId="5FCC40A0" w:rsidR="00992C26" w:rsidRPr="00992C26" w:rsidRDefault="00992C26" w:rsidP="006D6924">
            <w:pPr>
              <w:pStyle w:val="SIBulletList1"/>
              <w:rPr>
                <w:rFonts w:eastAsia="Calibri"/>
              </w:rPr>
            </w:pPr>
            <w:r w:rsidRPr="00992C26">
              <w:rPr>
                <w:rFonts w:eastAsia="Calibri"/>
              </w:rPr>
              <w:t>operational understanding and adjustments of main equipment components</w:t>
            </w:r>
            <w:r w:rsidR="007D167E">
              <w:rPr>
                <w:rFonts w:eastAsia="Calibri"/>
              </w:rPr>
              <w:t>,</w:t>
            </w:r>
            <w:r w:rsidRPr="00992C26">
              <w:rPr>
                <w:rFonts w:eastAsia="Calibri"/>
              </w:rPr>
              <w:t xml:space="preserve"> including:</w:t>
            </w:r>
          </w:p>
          <w:p w14:paraId="117284EF" w14:textId="66FDDA84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status and purpose of guards</w:t>
            </w:r>
          </w:p>
          <w:p w14:paraId="117284F0" w14:textId="0B28596F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equipment operating capacities</w:t>
            </w:r>
            <w:r w:rsidR="001435A4" w:rsidRPr="002A0C20">
              <w:rPr>
                <w:rFonts w:eastAsia="Calibri"/>
              </w:rPr>
              <w:t xml:space="preserve">, efficiencies </w:t>
            </w:r>
            <w:r w:rsidRPr="002A0C20">
              <w:rPr>
                <w:rFonts w:eastAsia="Calibri"/>
              </w:rPr>
              <w:t>and applications</w:t>
            </w:r>
          </w:p>
          <w:p w14:paraId="117284F1" w14:textId="33B4DAFD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purpose and location of sensors and related feedback instrumentation</w:t>
            </w:r>
          </w:p>
          <w:p w14:paraId="117284F2" w14:textId="3C41D801" w:rsidR="000E38A0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knowledge of services required and action to take if services are not available</w:t>
            </w:r>
          </w:p>
          <w:p w14:paraId="117284F3" w14:textId="31E757E1" w:rsidR="00FC363B" w:rsidRPr="002A0C20" w:rsidRDefault="007C791B" w:rsidP="006D6924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basic operating principles of process control</w:t>
            </w:r>
            <w:r w:rsidR="007D167E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including</w:t>
            </w:r>
            <w:r w:rsidR="007D167E">
              <w:rPr>
                <w:rFonts w:eastAsia="Calibri"/>
              </w:rPr>
              <w:t>:</w:t>
            </w:r>
          </w:p>
          <w:p w14:paraId="117284F4" w14:textId="3842497F" w:rsidR="00FC363B" w:rsidRPr="002A0C20" w:rsidRDefault="007C791B" w:rsidP="006D6924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 xml:space="preserve">process control equipment </w:t>
            </w:r>
          </w:p>
          <w:p w14:paraId="117284F5" w14:textId="339FFA3A" w:rsidR="00FC363B" w:rsidRPr="002A0C20" w:rsidRDefault="007C791B" w:rsidP="006D6924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the relationship between control panels and systems</w:t>
            </w:r>
          </w:p>
          <w:p w14:paraId="117284F6" w14:textId="1B8D46EA" w:rsidR="00FC363B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product/process changeover procedures and responsibilities</w:t>
            </w:r>
          </w:p>
          <w:p w14:paraId="117284F8" w14:textId="13230EFC" w:rsidR="00BE5512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quality characteristics</w:t>
            </w:r>
            <w:r w:rsidR="007D167E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including:</w:t>
            </w:r>
          </w:p>
          <w:p w14:paraId="117284FA" w14:textId="2CA03308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 xml:space="preserve">requirements of materials and effect of variation in raw materials on the hulling and separation process </w:t>
            </w:r>
          </w:p>
          <w:p w14:paraId="249DE5F3" w14:textId="54226E44" w:rsidR="00ED49CD" w:rsidRPr="006D6924" w:rsidRDefault="007C791B" w:rsidP="006D6924">
            <w:pPr>
              <w:pStyle w:val="SIBulletList2"/>
              <w:rPr>
                <w:rFonts w:eastAsia="Calibri"/>
              </w:rPr>
            </w:pPr>
            <w:r w:rsidRPr="006D6924">
              <w:rPr>
                <w:rFonts w:eastAsia="Calibri"/>
              </w:rPr>
              <w:t>common causes of variation</w:t>
            </w:r>
            <w:r w:rsidR="007D167E">
              <w:rPr>
                <w:rFonts w:eastAsia="Calibri"/>
              </w:rPr>
              <w:t>,</w:t>
            </w:r>
            <w:r w:rsidRPr="006D6924">
              <w:rPr>
                <w:rFonts w:eastAsia="Calibri"/>
              </w:rPr>
              <w:t xml:space="preserve"> and c</w:t>
            </w:r>
            <w:r w:rsidR="00ED49CD" w:rsidRPr="006D6924">
              <w:rPr>
                <w:rFonts w:eastAsia="Calibri"/>
              </w:rPr>
              <w:t>orrective action required</w:t>
            </w:r>
            <w:r w:rsidR="007D167E">
              <w:rPr>
                <w:rFonts w:eastAsia="Calibri"/>
              </w:rPr>
              <w:t>,</w:t>
            </w:r>
            <w:r w:rsidR="00992C26" w:rsidRPr="006D6924">
              <w:rPr>
                <w:rFonts w:eastAsia="Calibri"/>
              </w:rPr>
              <w:t xml:space="preserve"> including </w:t>
            </w:r>
            <w:r w:rsidR="00ED49CD" w:rsidRPr="006D6924">
              <w:rPr>
                <w:rFonts w:eastAsia="Calibri"/>
              </w:rPr>
              <w:t>contamination</w:t>
            </w:r>
            <w:r w:rsidR="00992C26" w:rsidRPr="006D6924">
              <w:rPr>
                <w:rFonts w:eastAsia="Calibri"/>
              </w:rPr>
              <w:t xml:space="preserve"> and </w:t>
            </w:r>
            <w:r w:rsidR="00ED49CD" w:rsidRPr="006D6924">
              <w:rPr>
                <w:rFonts w:eastAsia="Calibri"/>
              </w:rPr>
              <w:t>mixed rice</w:t>
            </w:r>
          </w:p>
          <w:p w14:paraId="117284FC" w14:textId="34BC3B8C" w:rsidR="000E38A0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sampling and testing associated with process monitoring and control</w:t>
            </w:r>
          </w:p>
          <w:p w14:paraId="467A5085" w14:textId="47ECFA66" w:rsidR="001435A4" w:rsidRPr="006D6924" w:rsidRDefault="001435A4" w:rsidP="006D6924">
            <w:pPr>
              <w:pStyle w:val="SIBulletList2"/>
              <w:rPr>
                <w:rFonts w:eastAsia="Calibri"/>
              </w:rPr>
            </w:pPr>
            <w:r w:rsidRPr="006D6924">
              <w:rPr>
                <w:rFonts w:eastAsia="Calibri"/>
              </w:rPr>
              <w:t>quality indicators</w:t>
            </w:r>
            <w:r w:rsidR="007D167E">
              <w:rPr>
                <w:rFonts w:eastAsia="Calibri"/>
              </w:rPr>
              <w:t>,</w:t>
            </w:r>
            <w:r w:rsidRPr="006D6924">
              <w:rPr>
                <w:rFonts w:eastAsia="Calibri"/>
              </w:rPr>
              <w:t xml:space="preserve"> including</w:t>
            </w:r>
            <w:r w:rsidR="00992C26" w:rsidRPr="006D6924">
              <w:rPr>
                <w:rFonts w:eastAsia="Calibri"/>
              </w:rPr>
              <w:t xml:space="preserve"> </w:t>
            </w:r>
            <w:r w:rsidRPr="006D6924">
              <w:rPr>
                <w:rFonts w:eastAsia="Calibri"/>
              </w:rPr>
              <w:t>moisture</w:t>
            </w:r>
          </w:p>
          <w:p w14:paraId="117284FD" w14:textId="694EF0C5" w:rsidR="000E38A0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equipment operating requirements, parameters and corrective action required where operation is outside specified operating parameters</w:t>
            </w:r>
            <w:r w:rsidR="007D167E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including:</w:t>
            </w:r>
          </w:p>
          <w:p w14:paraId="117284FE" w14:textId="66487EC6" w:rsidR="00BE5512" w:rsidRPr="002A0C20" w:rsidRDefault="00ED49CD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 xml:space="preserve">identification of </w:t>
            </w:r>
            <w:r w:rsidR="007C791B" w:rsidRPr="002A0C20">
              <w:rPr>
                <w:rFonts w:eastAsia="Calibri"/>
              </w:rPr>
              <w:t>typical equipment faults and related causes</w:t>
            </w:r>
          </w:p>
          <w:p w14:paraId="117284FF" w14:textId="236D66A6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lastRenderedPageBreak/>
              <w:t xml:space="preserve">recognition of signs and symptoms of </w:t>
            </w:r>
            <w:r w:rsidR="00ED49CD" w:rsidRPr="002A0C20">
              <w:rPr>
                <w:rFonts w:eastAsia="Calibri"/>
              </w:rPr>
              <w:t xml:space="preserve">blocked, </w:t>
            </w:r>
            <w:r w:rsidRPr="002A0C20">
              <w:rPr>
                <w:rFonts w:eastAsia="Calibri"/>
              </w:rPr>
              <w:t xml:space="preserve">faulty </w:t>
            </w:r>
            <w:r w:rsidR="00ED49CD" w:rsidRPr="002A0C20">
              <w:rPr>
                <w:rFonts w:eastAsia="Calibri"/>
              </w:rPr>
              <w:t xml:space="preserve">or worn </w:t>
            </w:r>
            <w:r w:rsidRPr="002A0C20">
              <w:rPr>
                <w:rFonts w:eastAsia="Calibri"/>
              </w:rPr>
              <w:t>equipment</w:t>
            </w:r>
          </w:p>
          <w:p w14:paraId="11728500" w14:textId="6C7D1C01" w:rsidR="000E38A0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early warning signs of potential problems</w:t>
            </w:r>
          </w:p>
          <w:p w14:paraId="11728504" w14:textId="79AE623B" w:rsidR="00BE5512" w:rsidRPr="006D6924" w:rsidRDefault="002F3A77" w:rsidP="006D692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7C791B" w:rsidRPr="006D6924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992C26">
              <w:rPr>
                <w:rFonts w:eastAsia="Calibri"/>
              </w:rPr>
              <w:t xml:space="preserve"> including</w:t>
            </w:r>
            <w:r w:rsidR="00992C26" w:rsidRPr="006D6924">
              <w:rPr>
                <w:rFonts w:eastAsia="Calibri"/>
              </w:rPr>
              <w:t xml:space="preserve"> </w:t>
            </w:r>
            <w:r w:rsidR="007C791B" w:rsidRPr="006D6924">
              <w:rPr>
                <w:rFonts w:eastAsia="Calibri"/>
              </w:rPr>
              <w:t>emergency</w:t>
            </w:r>
            <w:r>
              <w:rPr>
                <w:rFonts w:eastAsia="Calibri"/>
              </w:rPr>
              <w:t xml:space="preserve"> and</w:t>
            </w:r>
            <w:r w:rsidR="00992C26" w:rsidRPr="006D6924">
              <w:rPr>
                <w:rFonts w:eastAsia="Calibri"/>
              </w:rPr>
              <w:t xml:space="preserve"> </w:t>
            </w:r>
            <w:r w:rsidR="007C791B" w:rsidRPr="006D6924">
              <w:rPr>
                <w:rFonts w:eastAsia="Calibri"/>
              </w:rPr>
              <w:t>routine shutdowns</w:t>
            </w:r>
            <w:r>
              <w:rPr>
                <w:rFonts w:eastAsia="Calibri"/>
              </w:rPr>
              <w:t>,</w:t>
            </w:r>
            <w:r w:rsidR="00992C26" w:rsidRPr="006D6924">
              <w:rPr>
                <w:rFonts w:eastAsia="Calibri"/>
              </w:rPr>
              <w:t xml:space="preserve"> </w:t>
            </w:r>
            <w:r>
              <w:t xml:space="preserve">and </w:t>
            </w:r>
            <w:r w:rsidRPr="00DD7335">
              <w:t>procedures to follow in the event of a power outage</w:t>
            </w:r>
          </w:p>
          <w:p w14:paraId="11728505" w14:textId="46AA0EC9" w:rsidR="00FC363B" w:rsidRPr="002A0C20" w:rsidRDefault="002F3A77" w:rsidP="00F7775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isolation, lock-out and tag-</w:t>
            </w:r>
            <w:r w:rsidR="007C791B" w:rsidRPr="002A0C20">
              <w:rPr>
                <w:rFonts w:eastAsia="Calibri"/>
              </w:rPr>
              <w:t xml:space="preserve">out procedures and responsibilities </w:t>
            </w:r>
          </w:p>
          <w:p w14:paraId="11728506" w14:textId="21DBF186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routine maintenance procedures</w:t>
            </w:r>
          </w:p>
          <w:p w14:paraId="11728507" w14:textId="31FB63B3" w:rsidR="00BE5512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methods used to monitor the hulling and separation process</w:t>
            </w:r>
            <w:r w:rsidR="002F3A77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including:</w:t>
            </w:r>
          </w:p>
          <w:p w14:paraId="11728508" w14:textId="16A854F7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inspecting</w:t>
            </w:r>
          </w:p>
          <w:p w14:paraId="11728509" w14:textId="52D05249" w:rsidR="00BE5512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measuring</w:t>
            </w:r>
          </w:p>
          <w:p w14:paraId="1172850A" w14:textId="32FD2EF8" w:rsidR="000E38A0" w:rsidRPr="002A0C20" w:rsidRDefault="001435A4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testing</w:t>
            </w:r>
          </w:p>
          <w:p w14:paraId="728364B7" w14:textId="77777777" w:rsidR="00A87E89" w:rsidRDefault="007C791B" w:rsidP="00A87E89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contamination/food safety risks associated with the process</w:t>
            </w:r>
            <w:r w:rsidR="002F3A77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and related control measures</w:t>
            </w:r>
          </w:p>
          <w:p w14:paraId="1172850C" w14:textId="35BBAABB" w:rsidR="00FC363B" w:rsidRPr="00A87E89" w:rsidRDefault="007C791B" w:rsidP="00A87E89">
            <w:pPr>
              <w:pStyle w:val="SIBulletList1"/>
              <w:rPr>
                <w:rFonts w:eastAsia="Calibri"/>
              </w:rPr>
            </w:pPr>
            <w:r w:rsidRPr="00A87E89">
              <w:rPr>
                <w:rFonts w:eastAsia="Calibri"/>
              </w:rPr>
              <w:t>cleaning and sanitation procedures</w:t>
            </w:r>
          </w:p>
          <w:p w14:paraId="1172850E" w14:textId="170AEFF6" w:rsidR="000E38A0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 xml:space="preserve">work health </w:t>
            </w:r>
            <w:r w:rsidR="002F3A77">
              <w:rPr>
                <w:rFonts w:eastAsia="Calibri"/>
              </w:rPr>
              <w:t xml:space="preserve">and safety hazards and controls, </w:t>
            </w:r>
            <w:r w:rsidRPr="002A0C20">
              <w:rPr>
                <w:rFonts w:eastAsia="Calibri"/>
              </w:rPr>
              <w:t>including awareness of the limitations of protective clothing and equipment relevant to the work process</w:t>
            </w:r>
          </w:p>
          <w:p w14:paraId="11728511" w14:textId="22F391B3" w:rsidR="000E38A0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procedures and responsibility for reporting production and performance information</w:t>
            </w:r>
          </w:p>
          <w:p w14:paraId="11728512" w14:textId="56B617AD" w:rsidR="00FC363B" w:rsidRPr="002A0C20" w:rsidRDefault="007C791B" w:rsidP="000E38A0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environmental issues and controls relevant to the process</w:t>
            </w:r>
            <w:r w:rsidR="002F3A77">
              <w:rPr>
                <w:rFonts w:eastAsia="Calibri"/>
              </w:rPr>
              <w:t>,</w:t>
            </w:r>
            <w:r w:rsidRPr="002A0C20">
              <w:rPr>
                <w:rFonts w:eastAsia="Calibri"/>
              </w:rPr>
              <w:t xml:space="preserve"> including</w:t>
            </w:r>
            <w:r w:rsidR="002F3A77">
              <w:rPr>
                <w:rFonts w:eastAsia="Calibri"/>
              </w:rPr>
              <w:t>:</w:t>
            </w:r>
          </w:p>
          <w:p w14:paraId="11728513" w14:textId="2C045863" w:rsidR="00FC363B" w:rsidRPr="002A0C20" w:rsidRDefault="007C791B" w:rsidP="00F77759">
            <w:pPr>
              <w:pStyle w:val="SIBulletList2"/>
              <w:rPr>
                <w:rFonts w:eastAsia="Calibri"/>
              </w:rPr>
            </w:pPr>
            <w:r w:rsidRPr="002A0C20">
              <w:rPr>
                <w:rFonts w:eastAsia="Calibri"/>
              </w:rPr>
              <w:t>waste/rework collection</w:t>
            </w:r>
          </w:p>
          <w:p w14:paraId="1172851A" w14:textId="110730BE" w:rsidR="00640D09" w:rsidRPr="002A0C20" w:rsidRDefault="001435A4" w:rsidP="00F77759">
            <w:pPr>
              <w:pStyle w:val="SIBulletList2"/>
              <w:rPr>
                <w:rFonts w:asciiTheme="minorHAnsi" w:hAnsiTheme="minorHAnsi" w:cstheme="minorHAnsi"/>
              </w:rPr>
            </w:pPr>
            <w:r w:rsidRPr="002A0C20">
              <w:rPr>
                <w:rFonts w:eastAsia="Calibri"/>
              </w:rPr>
              <w:t xml:space="preserve">manual </w:t>
            </w:r>
            <w:r w:rsidR="007C791B" w:rsidRPr="002A0C20">
              <w:rPr>
                <w:rFonts w:eastAsia="Calibri"/>
              </w:rPr>
              <w:t>handling procedures related to the process</w:t>
            </w:r>
            <w:r w:rsidRPr="002A0C20">
              <w:rPr>
                <w:rFonts w:eastAsia="Calibri"/>
              </w:rPr>
              <w:t>.</w:t>
            </w:r>
          </w:p>
        </w:tc>
      </w:tr>
    </w:tbl>
    <w:p w14:paraId="1172851C" w14:textId="77777777" w:rsidR="00F1480E" w:rsidRPr="002A0C20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2A0C20" w14:paraId="1172851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72851D" w14:textId="72823291" w:rsidR="00F1480E" w:rsidRPr="002A0C20" w:rsidRDefault="007C791B" w:rsidP="00162784">
            <w:pPr>
              <w:pStyle w:val="SIHeading2"/>
            </w:pPr>
            <w:r w:rsidRPr="002A0C20">
              <w:t>Assessment conditions</w:t>
            </w:r>
          </w:p>
        </w:tc>
      </w:tr>
      <w:tr w:rsidR="00F1480E" w:rsidRPr="002A0C20" w14:paraId="1172852C" w14:textId="77777777" w:rsidTr="000E38A0">
        <w:trPr>
          <w:trHeight w:val="3497"/>
        </w:trPr>
        <w:tc>
          <w:tcPr>
            <w:tcW w:w="5000" w:type="pct"/>
            <w:shd w:val="clear" w:color="auto" w:fill="auto"/>
          </w:tcPr>
          <w:p w14:paraId="1172851F" w14:textId="250C8F7B" w:rsidR="00F1480E" w:rsidRPr="002A0C20" w:rsidRDefault="0066443F" w:rsidP="00CA2922">
            <w:pPr>
              <w:pStyle w:val="SITextBefore"/>
            </w:pPr>
            <w:r w:rsidRPr="002A0C20">
              <w:t>Assessment of skills must take place under the following conditions:</w:t>
            </w:r>
          </w:p>
          <w:p w14:paraId="2717AFC1" w14:textId="77777777" w:rsidR="007C791B" w:rsidRPr="002A0C20" w:rsidRDefault="007C791B" w:rsidP="007C791B">
            <w:pPr>
              <w:pStyle w:val="SIBulletList1"/>
            </w:pPr>
            <w:r w:rsidRPr="002A0C20">
              <w:t>physical conditions:</w:t>
            </w:r>
          </w:p>
          <w:p w14:paraId="52BE519C" w14:textId="7D3D09D0" w:rsidR="007C791B" w:rsidRPr="002A0C20" w:rsidRDefault="006F6176" w:rsidP="007C791B">
            <w:pPr>
              <w:pStyle w:val="SIBulletList2"/>
            </w:pPr>
            <w:r w:rsidRPr="002A0C20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6A4DA6FC" w14:textId="77777777" w:rsidR="007C791B" w:rsidRPr="002A0C20" w:rsidRDefault="007C791B" w:rsidP="007C791B">
            <w:pPr>
              <w:pStyle w:val="SIBulletList1"/>
            </w:pPr>
            <w:r w:rsidRPr="002A0C20">
              <w:t xml:space="preserve"> resources, equipment and materials:</w:t>
            </w:r>
          </w:p>
          <w:p w14:paraId="6F3441A7" w14:textId="77777777" w:rsidR="007C791B" w:rsidRPr="002A0C20" w:rsidRDefault="007C791B" w:rsidP="00F77759">
            <w:pPr>
              <w:pStyle w:val="SIBulletList2"/>
            </w:pPr>
            <w:r w:rsidRPr="002A0C20">
              <w:t>personal protective clothing and equipment</w:t>
            </w:r>
          </w:p>
          <w:p w14:paraId="0F83F8BB" w14:textId="3D371B6D" w:rsidR="007C791B" w:rsidRPr="002A0C20" w:rsidRDefault="007C791B" w:rsidP="00F77759">
            <w:pPr>
              <w:pStyle w:val="SIBulletList2"/>
            </w:pPr>
            <w:r w:rsidRPr="002A0C20">
              <w:t>hulling equipment and services</w:t>
            </w:r>
          </w:p>
          <w:p w14:paraId="4B6E7506" w14:textId="717A2815" w:rsidR="008E6CB6" w:rsidRPr="002A0C20" w:rsidRDefault="008E6CB6" w:rsidP="00F77759">
            <w:pPr>
              <w:pStyle w:val="SIBulletList2"/>
            </w:pPr>
            <w:r w:rsidRPr="002A0C20">
              <w:t>tilt paddy tables for separating grain from paddy</w:t>
            </w:r>
          </w:p>
          <w:p w14:paraId="54E9D155" w14:textId="77777777" w:rsidR="007C791B" w:rsidRPr="002A0C20" w:rsidRDefault="007C791B" w:rsidP="00F77759">
            <w:pPr>
              <w:pStyle w:val="SIBulletList2"/>
            </w:pPr>
            <w:r w:rsidRPr="002A0C20">
              <w:t>product to be hulled and separated</w:t>
            </w:r>
          </w:p>
          <w:p w14:paraId="5B8A410D" w14:textId="0EC4BEC6" w:rsidR="007C791B" w:rsidRPr="002A0C20" w:rsidRDefault="007C791B" w:rsidP="00F77759">
            <w:pPr>
              <w:pStyle w:val="SIBulletList2"/>
            </w:pPr>
            <w:r w:rsidRPr="002A0C20">
              <w:t>cleaning materials and equipment</w:t>
            </w:r>
          </w:p>
          <w:p w14:paraId="718268EF" w14:textId="77777777" w:rsidR="007C791B" w:rsidRPr="002A0C20" w:rsidRDefault="007C791B" w:rsidP="007C791B">
            <w:pPr>
              <w:pStyle w:val="SIBulletList1"/>
              <w:rPr>
                <w:rFonts w:eastAsia="Calibri"/>
              </w:rPr>
            </w:pPr>
            <w:r w:rsidRPr="002A0C20">
              <w:rPr>
                <w:rFonts w:eastAsia="Calibri"/>
              </w:rPr>
              <w:t>specifications:</w:t>
            </w:r>
          </w:p>
          <w:p w14:paraId="11728522" w14:textId="6DE93886" w:rsidR="000E38A0" w:rsidRPr="002A0C20" w:rsidRDefault="00FC363B" w:rsidP="00F77759">
            <w:pPr>
              <w:pStyle w:val="SIBulletList2"/>
            </w:pPr>
            <w:r w:rsidRPr="002A0C20">
              <w:t>w</w:t>
            </w:r>
            <w:r w:rsidR="000E38A0" w:rsidRPr="002A0C20">
              <w:t>ork procedures</w:t>
            </w:r>
            <w:r w:rsidR="007D167E">
              <w:t>,</w:t>
            </w:r>
            <w:r w:rsidR="000E38A0" w:rsidRPr="002A0C20">
              <w:t xml:space="preserve"> including advice on safe work practices, food safety, quality and environmental requirements </w:t>
            </w:r>
          </w:p>
          <w:p w14:paraId="11728523" w14:textId="5956676F" w:rsidR="000E38A0" w:rsidRPr="002A0C20" w:rsidRDefault="00FC363B" w:rsidP="00F77759">
            <w:pPr>
              <w:pStyle w:val="SIBulletList2"/>
            </w:pPr>
            <w:r w:rsidRPr="002A0C20">
              <w:t>i</w:t>
            </w:r>
            <w:r w:rsidR="000E38A0" w:rsidRPr="002A0C20">
              <w:t>nformation on equipment capacity and operating parameters</w:t>
            </w:r>
          </w:p>
          <w:p w14:paraId="11728524" w14:textId="62CAFE77" w:rsidR="000E38A0" w:rsidRPr="002A0C20" w:rsidRDefault="00FC363B" w:rsidP="00F77759">
            <w:pPr>
              <w:pStyle w:val="SIBulletList2"/>
            </w:pPr>
            <w:r w:rsidRPr="002A0C20">
              <w:t>p</w:t>
            </w:r>
            <w:r w:rsidR="000E38A0" w:rsidRPr="002A0C20">
              <w:t>roduction schedule</w:t>
            </w:r>
          </w:p>
          <w:p w14:paraId="11728525" w14:textId="2090FFB6" w:rsidR="000E38A0" w:rsidRPr="002A0C20" w:rsidRDefault="00FC363B" w:rsidP="00F77759">
            <w:pPr>
              <w:pStyle w:val="SIBulletList2"/>
            </w:pPr>
            <w:r w:rsidRPr="002A0C20">
              <w:t>s</w:t>
            </w:r>
            <w:r w:rsidR="000E38A0" w:rsidRPr="002A0C20">
              <w:t>pecifications, control points and processing parameters</w:t>
            </w:r>
          </w:p>
          <w:p w14:paraId="38462235" w14:textId="525A5A69" w:rsidR="004F54E5" w:rsidRPr="002A0C20" w:rsidRDefault="004F54E5" w:rsidP="004F54E5">
            <w:pPr>
              <w:pStyle w:val="SIBulletList2"/>
            </w:pPr>
            <w:r w:rsidRPr="002A0C20">
              <w:t>equipment operating instructions and manuals</w:t>
            </w:r>
          </w:p>
          <w:p w14:paraId="11728528" w14:textId="55C79855" w:rsidR="000E38A0" w:rsidRPr="002A0C20" w:rsidRDefault="00FC363B" w:rsidP="00F77759">
            <w:pPr>
              <w:pStyle w:val="SIBulletList2"/>
            </w:pPr>
            <w:r w:rsidRPr="002A0C20">
              <w:t>s</w:t>
            </w:r>
            <w:r w:rsidR="000E38A0" w:rsidRPr="002A0C20">
              <w:t>ampling schedules and test procedures and equipment</w:t>
            </w:r>
          </w:p>
          <w:p w14:paraId="11728529" w14:textId="652BCEF1" w:rsidR="000E38A0" w:rsidRPr="002A0C20" w:rsidRDefault="00FC363B" w:rsidP="00F77759">
            <w:pPr>
              <w:pStyle w:val="SIBulletList2"/>
            </w:pPr>
            <w:r w:rsidRPr="002A0C20">
              <w:t>d</w:t>
            </w:r>
            <w:r w:rsidR="000E38A0" w:rsidRPr="002A0C20">
              <w:t>ocumentation and recording requirements and procedures</w:t>
            </w:r>
          </w:p>
          <w:p w14:paraId="1172852A" w14:textId="3AF2F104" w:rsidR="000E38A0" w:rsidRDefault="007C791B" w:rsidP="00F77759">
            <w:pPr>
              <w:pStyle w:val="SIBulletList2"/>
            </w:pPr>
            <w:r w:rsidRPr="002A0C20">
              <w:t>cleaning procedures</w:t>
            </w:r>
            <w:r w:rsidR="007D167E">
              <w:t>.</w:t>
            </w:r>
          </w:p>
          <w:p w14:paraId="1CF95A5E" w14:textId="77777777" w:rsidR="007D167E" w:rsidRPr="002A0C20" w:rsidRDefault="007D167E" w:rsidP="007D167E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1172852B" w14:textId="77777777" w:rsidR="00F1480E" w:rsidRPr="002A0C20" w:rsidRDefault="00F1480E" w:rsidP="000E38A0">
            <w:pPr>
              <w:pStyle w:val="SITextBefore"/>
            </w:pPr>
            <w:r w:rsidRPr="002A0C2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172852D" w14:textId="77777777" w:rsidR="00F1480E" w:rsidRPr="002A0C20" w:rsidRDefault="00F1480E" w:rsidP="00F1480E">
      <w:pPr>
        <w:pStyle w:val="SI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0"/>
        <w:gridCol w:w="8684"/>
      </w:tblGrid>
      <w:tr w:rsidR="000E38A0" w14:paraId="11728530" w14:textId="77777777" w:rsidTr="000E38A0">
        <w:tc>
          <w:tcPr>
            <w:tcW w:w="950" w:type="dxa"/>
          </w:tcPr>
          <w:p w14:paraId="1172852E" w14:textId="77777777" w:rsidR="000E38A0" w:rsidRPr="002A0C20" w:rsidRDefault="000E38A0" w:rsidP="00162784">
            <w:pPr>
              <w:pStyle w:val="SIHeading2"/>
            </w:pPr>
            <w:r w:rsidRPr="002A0C20">
              <w:t>LINKS</w:t>
            </w:r>
          </w:p>
        </w:tc>
        <w:tc>
          <w:tcPr>
            <w:tcW w:w="8684" w:type="dxa"/>
          </w:tcPr>
          <w:p w14:paraId="77B08120" w14:textId="77777777" w:rsidR="007D167E" w:rsidRDefault="007D167E" w:rsidP="007D167E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1172852F" w14:textId="4956AB60" w:rsidR="000E38A0" w:rsidRDefault="00C05E6E" w:rsidP="007D167E">
            <w:pPr>
              <w:pStyle w:val="SIText"/>
            </w:pPr>
            <w:hyperlink r:id="rId12" w:history="1">
              <w:r w:rsidR="007D167E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11728531" w14:textId="77777777" w:rsidR="00F1480E" w:rsidRDefault="00F1480E" w:rsidP="000E38A0">
      <w:pPr>
        <w:pStyle w:val="SIText"/>
      </w:pPr>
    </w:p>
    <w:sectPr w:rsidR="00F1480E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2285" w14:textId="77777777" w:rsidR="00C05E6E" w:rsidRDefault="00C05E6E" w:rsidP="00BF3F0A">
      <w:r>
        <w:separator/>
      </w:r>
    </w:p>
    <w:p w14:paraId="71414E96" w14:textId="77777777" w:rsidR="00C05E6E" w:rsidRDefault="00C05E6E"/>
  </w:endnote>
  <w:endnote w:type="continuationSeparator" w:id="0">
    <w:p w14:paraId="0D232F86" w14:textId="77777777" w:rsidR="00C05E6E" w:rsidRDefault="00C05E6E" w:rsidP="00BF3F0A">
      <w:r>
        <w:continuationSeparator/>
      </w:r>
    </w:p>
    <w:p w14:paraId="19E2CE92" w14:textId="77777777" w:rsidR="00C05E6E" w:rsidRDefault="00C05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2853A" w14:textId="3767AD69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C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72853B" w14:textId="77777777" w:rsidR="001A30DD" w:rsidRDefault="001A3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1A135" w14:textId="77777777" w:rsidR="00C05E6E" w:rsidRDefault="00C05E6E" w:rsidP="00BF3F0A">
      <w:r>
        <w:separator/>
      </w:r>
    </w:p>
    <w:p w14:paraId="68827486" w14:textId="77777777" w:rsidR="00C05E6E" w:rsidRDefault="00C05E6E"/>
  </w:footnote>
  <w:footnote w:type="continuationSeparator" w:id="0">
    <w:p w14:paraId="465C28E1" w14:textId="77777777" w:rsidR="00C05E6E" w:rsidRDefault="00C05E6E" w:rsidP="00BF3F0A">
      <w:r>
        <w:continuationSeparator/>
      </w:r>
    </w:p>
    <w:p w14:paraId="58992C75" w14:textId="77777777" w:rsidR="00C05E6E" w:rsidRDefault="00C05E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15"/>
  </w:num>
  <w:num w:numId="18">
    <w:abstractNumId w:val="1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A0"/>
    <w:rsid w:val="000014B9"/>
    <w:rsid w:val="0001108F"/>
    <w:rsid w:val="000115E2"/>
    <w:rsid w:val="0001296A"/>
    <w:rsid w:val="00016803"/>
    <w:rsid w:val="00023992"/>
    <w:rsid w:val="000428CE"/>
    <w:rsid w:val="00046E6D"/>
    <w:rsid w:val="00050FBB"/>
    <w:rsid w:val="00070B3E"/>
    <w:rsid w:val="00071F95"/>
    <w:rsid w:val="000737BB"/>
    <w:rsid w:val="00074E47"/>
    <w:rsid w:val="00084F01"/>
    <w:rsid w:val="00096A0E"/>
    <w:rsid w:val="000A11A9"/>
    <w:rsid w:val="000A5441"/>
    <w:rsid w:val="000D2C68"/>
    <w:rsid w:val="000E1334"/>
    <w:rsid w:val="000E2C86"/>
    <w:rsid w:val="000E38A0"/>
    <w:rsid w:val="000E4CFF"/>
    <w:rsid w:val="000F29F2"/>
    <w:rsid w:val="00101659"/>
    <w:rsid w:val="001078BF"/>
    <w:rsid w:val="001102FA"/>
    <w:rsid w:val="00133957"/>
    <w:rsid w:val="001372F6"/>
    <w:rsid w:val="001435A4"/>
    <w:rsid w:val="00144385"/>
    <w:rsid w:val="0015106D"/>
    <w:rsid w:val="00151D93"/>
    <w:rsid w:val="00156EF3"/>
    <w:rsid w:val="00162784"/>
    <w:rsid w:val="00172C73"/>
    <w:rsid w:val="001732A0"/>
    <w:rsid w:val="00176E4F"/>
    <w:rsid w:val="0018546B"/>
    <w:rsid w:val="001A30DD"/>
    <w:rsid w:val="001A6A3E"/>
    <w:rsid w:val="001A7B6D"/>
    <w:rsid w:val="001B34D5"/>
    <w:rsid w:val="001B513A"/>
    <w:rsid w:val="001C0A75"/>
    <w:rsid w:val="001E16BC"/>
    <w:rsid w:val="001F23A8"/>
    <w:rsid w:val="001F2BA5"/>
    <w:rsid w:val="001F308D"/>
    <w:rsid w:val="00201A7C"/>
    <w:rsid w:val="0021414D"/>
    <w:rsid w:val="00223124"/>
    <w:rsid w:val="00234444"/>
    <w:rsid w:val="00242293"/>
    <w:rsid w:val="00244EA7"/>
    <w:rsid w:val="00260ED0"/>
    <w:rsid w:val="00262FC3"/>
    <w:rsid w:val="0027516A"/>
    <w:rsid w:val="00276DB8"/>
    <w:rsid w:val="00282664"/>
    <w:rsid w:val="002842B6"/>
    <w:rsid w:val="00285FB8"/>
    <w:rsid w:val="00286500"/>
    <w:rsid w:val="00292150"/>
    <w:rsid w:val="002A0C20"/>
    <w:rsid w:val="002A4CD3"/>
    <w:rsid w:val="002B3AF0"/>
    <w:rsid w:val="002B7FE4"/>
    <w:rsid w:val="002D0C8B"/>
    <w:rsid w:val="002E193E"/>
    <w:rsid w:val="002F3A77"/>
    <w:rsid w:val="002F67F5"/>
    <w:rsid w:val="00327426"/>
    <w:rsid w:val="00350BB1"/>
    <w:rsid w:val="0037067D"/>
    <w:rsid w:val="0038735B"/>
    <w:rsid w:val="003916D1"/>
    <w:rsid w:val="00397BDC"/>
    <w:rsid w:val="003A21F0"/>
    <w:rsid w:val="003A58BA"/>
    <w:rsid w:val="003A5AE7"/>
    <w:rsid w:val="003A7221"/>
    <w:rsid w:val="003C106A"/>
    <w:rsid w:val="003C13AE"/>
    <w:rsid w:val="003D2E73"/>
    <w:rsid w:val="003E0E02"/>
    <w:rsid w:val="003E7BBE"/>
    <w:rsid w:val="003F3C45"/>
    <w:rsid w:val="00405803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01A1"/>
    <w:rsid w:val="004B29B7"/>
    <w:rsid w:val="004B712E"/>
    <w:rsid w:val="004C2244"/>
    <w:rsid w:val="004C79A1"/>
    <w:rsid w:val="004D0D5F"/>
    <w:rsid w:val="004D1569"/>
    <w:rsid w:val="004D44B1"/>
    <w:rsid w:val="004E0460"/>
    <w:rsid w:val="004E1579"/>
    <w:rsid w:val="004E2E09"/>
    <w:rsid w:val="004E5FAE"/>
    <w:rsid w:val="004E7094"/>
    <w:rsid w:val="004F54E5"/>
    <w:rsid w:val="004F5DC7"/>
    <w:rsid w:val="004F78DA"/>
    <w:rsid w:val="005248C1"/>
    <w:rsid w:val="00526134"/>
    <w:rsid w:val="005427C8"/>
    <w:rsid w:val="005446D1"/>
    <w:rsid w:val="00546B9A"/>
    <w:rsid w:val="0055624B"/>
    <w:rsid w:val="00557369"/>
    <w:rsid w:val="0056037F"/>
    <w:rsid w:val="005708EB"/>
    <w:rsid w:val="0057249B"/>
    <w:rsid w:val="00583902"/>
    <w:rsid w:val="005A3AA5"/>
    <w:rsid w:val="005A6C9C"/>
    <w:rsid w:val="005A74DC"/>
    <w:rsid w:val="005A7754"/>
    <w:rsid w:val="005B5146"/>
    <w:rsid w:val="005F33CC"/>
    <w:rsid w:val="006121D4"/>
    <w:rsid w:val="00613B49"/>
    <w:rsid w:val="00620E8E"/>
    <w:rsid w:val="00623F46"/>
    <w:rsid w:val="00633CFE"/>
    <w:rsid w:val="00640D09"/>
    <w:rsid w:val="006452B8"/>
    <w:rsid w:val="00652E62"/>
    <w:rsid w:val="0066443F"/>
    <w:rsid w:val="006867BE"/>
    <w:rsid w:val="00690C44"/>
    <w:rsid w:val="006969D9"/>
    <w:rsid w:val="006A2B68"/>
    <w:rsid w:val="006B2F37"/>
    <w:rsid w:val="006C07EE"/>
    <w:rsid w:val="006C2F32"/>
    <w:rsid w:val="006D4448"/>
    <w:rsid w:val="006D6924"/>
    <w:rsid w:val="006E2C4D"/>
    <w:rsid w:val="006F4E8A"/>
    <w:rsid w:val="006F6176"/>
    <w:rsid w:val="00705EEC"/>
    <w:rsid w:val="00707741"/>
    <w:rsid w:val="00722769"/>
    <w:rsid w:val="00727901"/>
    <w:rsid w:val="0073075B"/>
    <w:rsid w:val="007341FF"/>
    <w:rsid w:val="007404E9"/>
    <w:rsid w:val="007444CF"/>
    <w:rsid w:val="0077635D"/>
    <w:rsid w:val="00781D77"/>
    <w:rsid w:val="007860B7"/>
    <w:rsid w:val="00786DC8"/>
    <w:rsid w:val="00793635"/>
    <w:rsid w:val="007C791B"/>
    <w:rsid w:val="007D0D0E"/>
    <w:rsid w:val="007D167E"/>
    <w:rsid w:val="007D5A78"/>
    <w:rsid w:val="007E1EB5"/>
    <w:rsid w:val="007E336E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50DF"/>
    <w:rsid w:val="00847B60"/>
    <w:rsid w:val="00850243"/>
    <w:rsid w:val="008545EB"/>
    <w:rsid w:val="00865011"/>
    <w:rsid w:val="00886790"/>
    <w:rsid w:val="008A12ED"/>
    <w:rsid w:val="008B4227"/>
    <w:rsid w:val="008B4AD2"/>
    <w:rsid w:val="008E2652"/>
    <w:rsid w:val="008E6CB6"/>
    <w:rsid w:val="008F32F6"/>
    <w:rsid w:val="00920927"/>
    <w:rsid w:val="00921B38"/>
    <w:rsid w:val="00926695"/>
    <w:rsid w:val="009278C9"/>
    <w:rsid w:val="009527CB"/>
    <w:rsid w:val="00953835"/>
    <w:rsid w:val="00960F6C"/>
    <w:rsid w:val="00970747"/>
    <w:rsid w:val="00992C26"/>
    <w:rsid w:val="009A5900"/>
    <w:rsid w:val="009C6F7D"/>
    <w:rsid w:val="009D15E2"/>
    <w:rsid w:val="009D15FE"/>
    <w:rsid w:val="009D5D2C"/>
    <w:rsid w:val="009D7C97"/>
    <w:rsid w:val="009F0DCC"/>
    <w:rsid w:val="009F11CA"/>
    <w:rsid w:val="00A0695B"/>
    <w:rsid w:val="00A13052"/>
    <w:rsid w:val="00A216A8"/>
    <w:rsid w:val="00A223A6"/>
    <w:rsid w:val="00A338CB"/>
    <w:rsid w:val="00A4349E"/>
    <w:rsid w:val="00A5092E"/>
    <w:rsid w:val="00A55602"/>
    <w:rsid w:val="00A56E14"/>
    <w:rsid w:val="00A6476B"/>
    <w:rsid w:val="00A721D7"/>
    <w:rsid w:val="00A86BF2"/>
    <w:rsid w:val="00A87E89"/>
    <w:rsid w:val="00A923F0"/>
    <w:rsid w:val="00A92DD1"/>
    <w:rsid w:val="00A960F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C01"/>
    <w:rsid w:val="00AF3957"/>
    <w:rsid w:val="00B12013"/>
    <w:rsid w:val="00B1589C"/>
    <w:rsid w:val="00B177B4"/>
    <w:rsid w:val="00B22C67"/>
    <w:rsid w:val="00B3508F"/>
    <w:rsid w:val="00B443EE"/>
    <w:rsid w:val="00B53ECA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5512"/>
    <w:rsid w:val="00BF1D4C"/>
    <w:rsid w:val="00BF3F0A"/>
    <w:rsid w:val="00C05E6E"/>
    <w:rsid w:val="00C14294"/>
    <w:rsid w:val="00C143C3"/>
    <w:rsid w:val="00C1739B"/>
    <w:rsid w:val="00C30A29"/>
    <w:rsid w:val="00C317DC"/>
    <w:rsid w:val="00C578E9"/>
    <w:rsid w:val="00C70626"/>
    <w:rsid w:val="00C72860"/>
    <w:rsid w:val="00C73B90"/>
    <w:rsid w:val="00C83455"/>
    <w:rsid w:val="00C86F49"/>
    <w:rsid w:val="00C96536"/>
    <w:rsid w:val="00C96AF3"/>
    <w:rsid w:val="00C97CCC"/>
    <w:rsid w:val="00CA0274"/>
    <w:rsid w:val="00CB746F"/>
    <w:rsid w:val="00CC55E6"/>
    <w:rsid w:val="00CD4E9D"/>
    <w:rsid w:val="00CD4F4D"/>
    <w:rsid w:val="00CE7D19"/>
    <w:rsid w:val="00CF0CF5"/>
    <w:rsid w:val="00CF2B3E"/>
    <w:rsid w:val="00D0201F"/>
    <w:rsid w:val="00D03685"/>
    <w:rsid w:val="00D067E5"/>
    <w:rsid w:val="00D07D4E"/>
    <w:rsid w:val="00D115AA"/>
    <w:rsid w:val="00D13699"/>
    <w:rsid w:val="00D145BE"/>
    <w:rsid w:val="00D20C57"/>
    <w:rsid w:val="00D25D16"/>
    <w:rsid w:val="00D54C76"/>
    <w:rsid w:val="00D727F3"/>
    <w:rsid w:val="00D73695"/>
    <w:rsid w:val="00D810DE"/>
    <w:rsid w:val="00D8667F"/>
    <w:rsid w:val="00D87D32"/>
    <w:rsid w:val="00D92C83"/>
    <w:rsid w:val="00D9712C"/>
    <w:rsid w:val="00DA0A81"/>
    <w:rsid w:val="00DA3C10"/>
    <w:rsid w:val="00DA53B5"/>
    <w:rsid w:val="00DB2529"/>
    <w:rsid w:val="00DC1D69"/>
    <w:rsid w:val="00DC5A3A"/>
    <w:rsid w:val="00DD7FBC"/>
    <w:rsid w:val="00E123B1"/>
    <w:rsid w:val="00E238E6"/>
    <w:rsid w:val="00E31E15"/>
    <w:rsid w:val="00E35064"/>
    <w:rsid w:val="00E63DE8"/>
    <w:rsid w:val="00E91BFF"/>
    <w:rsid w:val="00E92933"/>
    <w:rsid w:val="00EB0AA4"/>
    <w:rsid w:val="00EB5C88"/>
    <w:rsid w:val="00EC0469"/>
    <w:rsid w:val="00ED49CD"/>
    <w:rsid w:val="00EE23F6"/>
    <w:rsid w:val="00EF40EF"/>
    <w:rsid w:val="00F1480E"/>
    <w:rsid w:val="00F1497D"/>
    <w:rsid w:val="00F16AAC"/>
    <w:rsid w:val="00F26D9B"/>
    <w:rsid w:val="00F438FC"/>
    <w:rsid w:val="00F5616F"/>
    <w:rsid w:val="00F65EF0"/>
    <w:rsid w:val="00F71651"/>
    <w:rsid w:val="00F76CC6"/>
    <w:rsid w:val="00F77759"/>
    <w:rsid w:val="00FC03F7"/>
    <w:rsid w:val="00FC363B"/>
    <w:rsid w:val="00FD168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8451"/>
  <w15:docId w15:val="{21ABABA2-661F-49E7-A5BF-031F9B33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2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992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A4349E"/>
    <w:pPr>
      <w:spacing w:after="80"/>
    </w:pPr>
  </w:style>
  <w:style w:type="paragraph" w:customStyle="1" w:styleId="SIUNITCODE">
    <w:name w:val="SI UNIT CODE"/>
    <w:qFormat/>
    <w:rsid w:val="00992C26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92C2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92C26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992C26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A43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2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92C26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2C26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92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26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92C26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26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26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C26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26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992C26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A4349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992C26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992C26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992C26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A4349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992C2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C26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92C26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992C26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A4349E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A4349E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A4349E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A4349E"/>
    <w:pPr>
      <w:ind w:left="198" w:hanging="198"/>
    </w:pPr>
  </w:style>
  <w:style w:type="table" w:styleId="TableGrid">
    <w:name w:val="Table Grid"/>
    <w:basedOn w:val="TableNormal"/>
    <w:uiPriority w:val="59"/>
    <w:rsid w:val="0099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">
    <w:name w:val="Element"/>
    <w:basedOn w:val="Normal"/>
    <w:rsid w:val="000E38A0"/>
    <w:pPr>
      <w:spacing w:before="80" w:after="160"/>
      <w:ind w:left="284" w:hanging="284"/>
    </w:pPr>
    <w:rPr>
      <w:rFonts w:ascii="Times New Roman" w:hAnsi="Times New Roman"/>
      <w:sz w:val="24"/>
      <w:szCs w:val="20"/>
      <w:lang w:eastAsia="en-US"/>
    </w:rPr>
  </w:style>
  <w:style w:type="paragraph" w:customStyle="1" w:styleId="Pc">
    <w:name w:val="Pc"/>
    <w:basedOn w:val="Normal"/>
    <w:rsid w:val="000E38A0"/>
    <w:pPr>
      <w:spacing w:after="160"/>
      <w:ind w:left="42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pc-first">
    <w:name w:val="pc -first"/>
    <w:basedOn w:val="Pc"/>
    <w:rsid w:val="000E38A0"/>
    <w:pPr>
      <w:spacing w:before="80"/>
    </w:pPr>
  </w:style>
  <w:style w:type="table" w:customStyle="1" w:styleId="TableGridLight1">
    <w:name w:val="Table Grid Light1"/>
    <w:basedOn w:val="TableNormal"/>
    <w:uiPriority w:val="40"/>
    <w:rsid w:val="00992C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992C26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992C26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992C26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992C26"/>
    <w:pPr>
      <w:numPr>
        <w:numId w:val="17"/>
      </w:numPr>
      <w:spacing w:after="120"/>
    </w:pPr>
    <w:rPr>
      <w:rFonts w:asciiTheme="minorHAnsi" w:hAnsiTheme="minorHAnsi"/>
      <w:color w:val="00B050"/>
    </w:rPr>
  </w:style>
  <w:style w:type="paragraph" w:styleId="Revision">
    <w:name w:val="Revision"/>
    <w:hidden/>
    <w:uiPriority w:val="99"/>
    <w:semiHidden/>
    <w:rsid w:val="00C86F4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167E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167E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46B29-B83B-4FF3-B3BA-6D40086A9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4.xml><?xml version="1.0" encoding="utf-8"?>
<ds:datastoreItem xmlns:ds="http://schemas.openxmlformats.org/officeDocument/2006/customXml" ds:itemID="{B16A0618-2B92-46D3-B6E9-945C1257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1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FBPGRA3012 Implement a rice hulling and separation process</vt:lpstr>
    </vt:vector>
  </TitlesOfParts>
  <Company>AgriFood Skills Australia</Company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FBPGRA3012 Implement a rice hulling and separation process</dc:title>
  <dc:creator>Ron Barrow</dc:creator>
  <cp:lastModifiedBy>Anna Henderson</cp:lastModifiedBy>
  <cp:revision>2</cp:revision>
  <cp:lastPrinted>2016-05-27T05:21:00Z</cp:lastPrinted>
  <dcterms:created xsi:type="dcterms:W3CDTF">2017-10-24T03:05:00Z</dcterms:created>
  <dcterms:modified xsi:type="dcterms:W3CDTF">2017-10-24T03:05:00Z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