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26D57" w14:textId="77777777" w:rsidR="00F1480E" w:rsidRPr="00DD7335" w:rsidRDefault="001D1555" w:rsidP="00C631DB">
      <w:pPr>
        <w:pStyle w:val="SIHeading2"/>
      </w:pPr>
      <w:r w:rsidRPr="00DD7335">
        <w:t>Modification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1"/>
        <w:gridCol w:w="6937"/>
      </w:tblGrid>
      <w:tr w:rsidR="008E6642" w:rsidRPr="00DD7335" w14:paraId="2056D2D1" w14:textId="77777777" w:rsidTr="002E47C4">
        <w:tc>
          <w:tcPr>
            <w:tcW w:w="2691" w:type="dxa"/>
          </w:tcPr>
          <w:p w14:paraId="27F9728E" w14:textId="77777777" w:rsidR="008E6642" w:rsidRPr="00DD7335" w:rsidRDefault="001D1555">
            <w:pPr>
              <w:pStyle w:val="SIText-Bold"/>
            </w:pPr>
            <w:r w:rsidRPr="00DD7335">
              <w:t>Release</w:t>
            </w:r>
          </w:p>
        </w:tc>
        <w:tc>
          <w:tcPr>
            <w:tcW w:w="6937" w:type="dxa"/>
          </w:tcPr>
          <w:p w14:paraId="27AC8429" w14:textId="77777777" w:rsidR="008E6642" w:rsidRPr="00DD7335" w:rsidRDefault="001D1555">
            <w:pPr>
              <w:pStyle w:val="SIText-Bold"/>
            </w:pPr>
            <w:r w:rsidRPr="00DD7335">
              <w:t>Comments</w:t>
            </w:r>
          </w:p>
        </w:tc>
      </w:tr>
      <w:tr w:rsidR="002E47C4" w:rsidRPr="00DD7335" w14:paraId="497962E5" w14:textId="77777777" w:rsidTr="002E47C4">
        <w:tc>
          <w:tcPr>
            <w:tcW w:w="2691" w:type="dxa"/>
          </w:tcPr>
          <w:p w14:paraId="3DE25F10" w14:textId="77777777" w:rsidR="002E47C4" w:rsidRPr="00DD7335" w:rsidRDefault="002E47C4" w:rsidP="008E6642">
            <w:pPr>
              <w:pStyle w:val="SIText"/>
            </w:pPr>
            <w:r w:rsidRPr="00DD7335">
              <w:t>Release 1</w:t>
            </w:r>
          </w:p>
        </w:tc>
        <w:tc>
          <w:tcPr>
            <w:tcW w:w="6937" w:type="dxa"/>
          </w:tcPr>
          <w:p w14:paraId="3065B910" w14:textId="4FAB0AE1" w:rsidR="002E47C4" w:rsidRPr="00DD7335" w:rsidRDefault="002E47C4" w:rsidP="008E6642">
            <w:pPr>
              <w:pStyle w:val="SIText"/>
            </w:pPr>
            <w:r w:rsidRPr="00502F95">
              <w:t xml:space="preserve">This version released with </w:t>
            </w:r>
            <w:r>
              <w:t xml:space="preserve">the </w:t>
            </w:r>
            <w:r w:rsidRPr="00502F95">
              <w:t>FBP Food, Beverage and Pharmaceuticals Training Package Version 1.0</w:t>
            </w:r>
          </w:p>
        </w:tc>
      </w:tr>
    </w:tbl>
    <w:p w14:paraId="50D3BAFD" w14:textId="77777777" w:rsidR="008E6642" w:rsidRPr="00DD7335" w:rsidRDefault="008E6642" w:rsidP="008E6642">
      <w:pPr>
        <w:pStyle w:val="SIText-Bold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DD7335" w14:paraId="67E45995" w14:textId="77777777" w:rsidTr="389438D4">
        <w:trPr>
          <w:tblHeader/>
        </w:trPr>
        <w:tc>
          <w:tcPr>
            <w:tcW w:w="1396" w:type="pct"/>
            <w:shd w:val="clear" w:color="auto" w:fill="auto"/>
          </w:tcPr>
          <w:p w14:paraId="65B966E8" w14:textId="1DD5149F" w:rsidR="00F1480E" w:rsidRPr="00DD7335" w:rsidRDefault="002F0AD4" w:rsidP="00CA2922">
            <w:pPr>
              <w:pStyle w:val="SIUNITCODE"/>
            </w:pPr>
            <w:r w:rsidRPr="002F0AD4">
              <w:t>FBPGRA2014</w:t>
            </w:r>
          </w:p>
        </w:tc>
        <w:tc>
          <w:tcPr>
            <w:tcW w:w="3604" w:type="pct"/>
            <w:shd w:val="clear" w:color="auto" w:fill="auto"/>
          </w:tcPr>
          <w:p w14:paraId="14ADBACF" w14:textId="77777777" w:rsidR="00F1480E" w:rsidRPr="00DD7335" w:rsidRDefault="008E6642">
            <w:pPr>
              <w:pStyle w:val="SIUnittitle"/>
            </w:pPr>
            <w:r w:rsidRPr="00DD7335">
              <w:t>Operate a rice vitamin enrichment process</w:t>
            </w:r>
          </w:p>
        </w:tc>
      </w:tr>
      <w:tr w:rsidR="00F1480E" w:rsidRPr="00DD7335" w14:paraId="28A025B3" w14:textId="77777777" w:rsidTr="389438D4">
        <w:tc>
          <w:tcPr>
            <w:tcW w:w="1396" w:type="pct"/>
            <w:shd w:val="clear" w:color="auto" w:fill="auto"/>
          </w:tcPr>
          <w:p w14:paraId="3E4DA6C9" w14:textId="77777777" w:rsidR="00F1480E" w:rsidRPr="00DD7335" w:rsidRDefault="001D1555" w:rsidP="00C631DB">
            <w:pPr>
              <w:pStyle w:val="SIHeading2"/>
            </w:pPr>
            <w:r w:rsidRPr="00DD7335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440437F3" w14:textId="64728718" w:rsidR="00921666" w:rsidRPr="00DD7335" w:rsidRDefault="00921666" w:rsidP="00C631DB">
            <w:pPr>
              <w:pStyle w:val="SIText"/>
            </w:pPr>
            <w:r w:rsidRPr="00DD7335">
              <w:t>This unit of competency describes the skills and knowledge required to operate a rice vitamin enrichment process.</w:t>
            </w:r>
          </w:p>
          <w:p w14:paraId="46F7FDA8" w14:textId="77777777" w:rsidR="009E5A0F" w:rsidRPr="00DD7335" w:rsidRDefault="009E5A0F" w:rsidP="00C631DB">
            <w:pPr>
              <w:pStyle w:val="SIText"/>
            </w:pPr>
          </w:p>
          <w:p w14:paraId="70E33154" w14:textId="7D87D6DC" w:rsidR="00921666" w:rsidRDefault="00921666" w:rsidP="00C631DB">
            <w:pPr>
              <w:pStyle w:val="SIText"/>
            </w:pPr>
            <w:r w:rsidRPr="00DD7335">
              <w:t>The unit applies to individuals who are production workers in a rice processing environment responsible for applying operating principles under general supervision with limited autonomy and accountability.</w:t>
            </w:r>
          </w:p>
          <w:p w14:paraId="5F4AB6A6" w14:textId="601F3135" w:rsidR="006E26ED" w:rsidRDefault="006E26ED" w:rsidP="00C631DB">
            <w:pPr>
              <w:pStyle w:val="SIText"/>
            </w:pPr>
          </w:p>
          <w:p w14:paraId="27AFA9DA" w14:textId="7A63E770" w:rsidR="006E26ED" w:rsidRPr="00DD7335" w:rsidRDefault="006E26ED" w:rsidP="00C631DB">
            <w:pPr>
              <w:pStyle w:val="SIText"/>
            </w:pPr>
            <w:r w:rsidRPr="006E26ED">
              <w:t>All work must be carried out to comply with workplace procedures, in accordance with State/Territory food safety, and work health and safety, regulations and legislation that apply to the workplace.</w:t>
            </w:r>
            <w:bookmarkStart w:id="0" w:name="_GoBack"/>
            <w:bookmarkEnd w:id="0"/>
          </w:p>
          <w:p w14:paraId="32CAE7A1" w14:textId="77777777" w:rsidR="009E5A0F" w:rsidRPr="00DD7335" w:rsidRDefault="009E5A0F" w:rsidP="00C631DB">
            <w:pPr>
              <w:pStyle w:val="SIText"/>
            </w:pPr>
          </w:p>
          <w:p w14:paraId="56E84B5D" w14:textId="77777777" w:rsidR="00F1480E" w:rsidRPr="00DD7335" w:rsidRDefault="00921666" w:rsidP="00C631DB">
            <w:pPr>
              <w:pStyle w:val="SIText"/>
            </w:pPr>
            <w:r w:rsidRPr="00DD7335">
              <w:t>No occupational licensing, legislative or certification requirements apply to this unit at the time of publication.</w:t>
            </w:r>
          </w:p>
        </w:tc>
      </w:tr>
      <w:tr w:rsidR="00F1480E" w:rsidRPr="00DD7335" w14:paraId="4393F566" w14:textId="77777777" w:rsidTr="389438D4">
        <w:tc>
          <w:tcPr>
            <w:tcW w:w="1396" w:type="pct"/>
            <w:shd w:val="clear" w:color="auto" w:fill="auto"/>
          </w:tcPr>
          <w:p w14:paraId="22D3019F" w14:textId="77777777" w:rsidR="00F1480E" w:rsidRPr="00DD7335" w:rsidRDefault="001D1555" w:rsidP="00C631DB">
            <w:pPr>
              <w:pStyle w:val="SIHeading2"/>
            </w:pPr>
            <w:r w:rsidRPr="00DD7335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3F1F014" w14:textId="77777777" w:rsidR="00F1480E" w:rsidRPr="00DD7335" w:rsidRDefault="00F1480E" w:rsidP="00C631DB">
            <w:pPr>
              <w:pStyle w:val="SIText"/>
            </w:pPr>
            <w:r w:rsidRPr="00DD7335">
              <w:t>Nil</w:t>
            </w:r>
          </w:p>
        </w:tc>
      </w:tr>
      <w:tr w:rsidR="00F1480E" w:rsidRPr="00DD7335" w14:paraId="31091BCD" w14:textId="77777777" w:rsidTr="389438D4">
        <w:tc>
          <w:tcPr>
            <w:tcW w:w="1396" w:type="pct"/>
            <w:shd w:val="clear" w:color="auto" w:fill="auto"/>
          </w:tcPr>
          <w:p w14:paraId="1E3A247F" w14:textId="77777777" w:rsidR="00F1480E" w:rsidRPr="00DD7335" w:rsidRDefault="001D1555" w:rsidP="00C631DB">
            <w:pPr>
              <w:pStyle w:val="SIHeading2"/>
            </w:pPr>
            <w:r w:rsidRPr="00DD7335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796D8D4" w14:textId="19FE4D56" w:rsidR="00F1480E" w:rsidRPr="00DD7335" w:rsidRDefault="002E47C4" w:rsidP="00C631DB">
            <w:pPr>
              <w:pStyle w:val="SIText"/>
            </w:pPr>
            <w:r>
              <w:t>Grain p</w:t>
            </w:r>
            <w:r w:rsidR="002F0AD4" w:rsidRPr="002F0AD4">
              <w:t>rocessing (GRA)</w:t>
            </w:r>
          </w:p>
        </w:tc>
      </w:tr>
    </w:tbl>
    <w:p w14:paraId="457C58B2" w14:textId="77777777" w:rsidR="00F1480E" w:rsidRPr="00DD7335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DD7335" w14:paraId="57499AD8" w14:textId="77777777" w:rsidTr="009E5A0F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E637A9B" w14:textId="77777777" w:rsidR="00F1480E" w:rsidRPr="00DD7335" w:rsidRDefault="001D1555" w:rsidP="00C631DB">
            <w:pPr>
              <w:pStyle w:val="SIHeading2"/>
            </w:pPr>
            <w:r w:rsidRPr="00DD7335"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9637342" w14:textId="77777777" w:rsidR="00F1480E" w:rsidRPr="00DD7335" w:rsidRDefault="001D1555" w:rsidP="00C631DB">
            <w:pPr>
              <w:pStyle w:val="SIHeading2"/>
            </w:pPr>
            <w:r w:rsidRPr="00DD7335">
              <w:t>Performance criteria</w:t>
            </w:r>
          </w:p>
        </w:tc>
      </w:tr>
      <w:tr w:rsidR="00F1480E" w:rsidRPr="00DD7335" w14:paraId="0847374D" w14:textId="77777777" w:rsidTr="009E5A0F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DC63194" w14:textId="77777777" w:rsidR="00F1480E" w:rsidRPr="00DD7335" w:rsidRDefault="00F1480E" w:rsidP="00CA2922">
            <w:pPr>
              <w:pStyle w:val="SIText"/>
              <w:rPr>
                <w:rStyle w:val="SIText-Italic"/>
              </w:rPr>
            </w:pPr>
            <w:r w:rsidRPr="00DD7335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768BDD3" w14:textId="77777777" w:rsidR="00F1480E" w:rsidRPr="00DD7335" w:rsidRDefault="00F1480E" w:rsidP="00CA2922">
            <w:pPr>
              <w:pStyle w:val="SIText"/>
              <w:rPr>
                <w:rStyle w:val="SIText-Italic"/>
              </w:rPr>
            </w:pPr>
            <w:r w:rsidRPr="00DD7335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F1480E" w:rsidRPr="00DD7335" w14:paraId="0539B925" w14:textId="77777777" w:rsidTr="389438D4">
        <w:trPr>
          <w:cantSplit/>
        </w:trPr>
        <w:tc>
          <w:tcPr>
            <w:tcW w:w="1396" w:type="pct"/>
            <w:shd w:val="clear" w:color="auto" w:fill="auto"/>
          </w:tcPr>
          <w:p w14:paraId="2F212AF6" w14:textId="38000EF9" w:rsidR="00F1480E" w:rsidRPr="00DD7335" w:rsidRDefault="008E6642" w:rsidP="00C83EF1">
            <w:pPr>
              <w:pStyle w:val="SIText"/>
            </w:pPr>
            <w:r w:rsidRPr="00DD7335">
              <w:t>1.</w:t>
            </w:r>
            <w:r w:rsidR="006E4BC5" w:rsidRPr="00DD7335">
              <w:t xml:space="preserve"> </w:t>
            </w:r>
            <w:r w:rsidRPr="00DD7335">
              <w:t>Prepare the rice vitamin enrichment process for operation</w:t>
            </w:r>
          </w:p>
        </w:tc>
        <w:tc>
          <w:tcPr>
            <w:tcW w:w="3604" w:type="pct"/>
            <w:shd w:val="clear" w:color="auto" w:fill="auto"/>
          </w:tcPr>
          <w:p w14:paraId="2679FCBB" w14:textId="0D77426F" w:rsidR="00921666" w:rsidRPr="00DD7335" w:rsidRDefault="00921666" w:rsidP="00C83EF1">
            <w:pPr>
              <w:pStyle w:val="SIText"/>
            </w:pPr>
            <w:r w:rsidRPr="00DD7335">
              <w:t>1.1</w:t>
            </w:r>
            <w:r w:rsidR="006E4BC5" w:rsidRPr="00DD7335">
              <w:t xml:space="preserve"> </w:t>
            </w:r>
            <w:r w:rsidRPr="00DD7335">
              <w:t xml:space="preserve">Ensure raw materials </w:t>
            </w:r>
            <w:r w:rsidR="0035157B">
              <w:t xml:space="preserve">are </w:t>
            </w:r>
            <w:r w:rsidRPr="00DD7335">
              <w:t>available to meet operating requirements</w:t>
            </w:r>
          </w:p>
          <w:p w14:paraId="30E151D9" w14:textId="636FCF76" w:rsidR="00921666" w:rsidRPr="00DD7335" w:rsidRDefault="00921666" w:rsidP="00C83EF1">
            <w:pPr>
              <w:pStyle w:val="SIText"/>
            </w:pPr>
            <w:r w:rsidRPr="00DD7335">
              <w:t>1.2</w:t>
            </w:r>
            <w:r w:rsidR="006E4BC5" w:rsidRPr="00DD7335">
              <w:t xml:space="preserve"> </w:t>
            </w:r>
            <w:r w:rsidRPr="00DD7335">
              <w:t>Identify and confirm the status of cleaning and maintenance requirements</w:t>
            </w:r>
          </w:p>
          <w:p w14:paraId="4F0DC959" w14:textId="5376C1B3" w:rsidR="00921666" w:rsidRPr="00DD7335" w:rsidRDefault="00921666" w:rsidP="00C83EF1">
            <w:pPr>
              <w:pStyle w:val="SIText"/>
            </w:pPr>
            <w:r w:rsidRPr="00DD7335">
              <w:t>1.3</w:t>
            </w:r>
            <w:r w:rsidR="006E4BC5" w:rsidRPr="00DD7335">
              <w:t xml:space="preserve"> </w:t>
            </w:r>
            <w:r w:rsidRPr="00DD7335">
              <w:t>Fit and adjust machine components and related attachments according to operating requirements</w:t>
            </w:r>
          </w:p>
          <w:p w14:paraId="5EF23B2A" w14:textId="0DF1D615" w:rsidR="00921666" w:rsidRPr="00DD7335" w:rsidRDefault="00921666" w:rsidP="00C83EF1">
            <w:pPr>
              <w:pStyle w:val="SIText"/>
            </w:pPr>
            <w:r w:rsidRPr="00DD7335">
              <w:t>1.4</w:t>
            </w:r>
            <w:r w:rsidR="006E4BC5" w:rsidRPr="00DD7335">
              <w:t xml:space="preserve"> </w:t>
            </w:r>
            <w:r w:rsidRPr="00DD7335">
              <w:t>Enter processing/operating parameters to meet safety and production requirements</w:t>
            </w:r>
          </w:p>
          <w:p w14:paraId="0DD4A050" w14:textId="11AEA63E" w:rsidR="00921666" w:rsidRPr="00DD7335" w:rsidRDefault="00921666" w:rsidP="00C83EF1">
            <w:pPr>
              <w:pStyle w:val="SIText"/>
            </w:pPr>
            <w:r w:rsidRPr="00DD7335">
              <w:t>1.5</w:t>
            </w:r>
            <w:r w:rsidR="006E4BC5" w:rsidRPr="00DD7335">
              <w:t xml:space="preserve"> </w:t>
            </w:r>
            <w:r w:rsidRPr="00DD7335">
              <w:t>Check, adjust and conduct routine maintenance on equipment to ensure required performance</w:t>
            </w:r>
          </w:p>
          <w:p w14:paraId="3116DFAD" w14:textId="652CADFC" w:rsidR="00921666" w:rsidRPr="00DD7335" w:rsidRDefault="00921666" w:rsidP="00C83EF1">
            <w:pPr>
              <w:pStyle w:val="SIText"/>
            </w:pPr>
            <w:r w:rsidRPr="00DD7335">
              <w:t>1.6</w:t>
            </w:r>
            <w:r w:rsidR="006E4BC5" w:rsidRPr="00DD7335">
              <w:t xml:space="preserve"> </w:t>
            </w:r>
            <w:r w:rsidRPr="00DD7335">
              <w:t xml:space="preserve">Conduct pre-start checks according to </w:t>
            </w:r>
            <w:r w:rsidR="009870B8" w:rsidRPr="00DD7335">
              <w:t>workplace instructions</w:t>
            </w:r>
          </w:p>
          <w:p w14:paraId="558FB5AE" w14:textId="77777777" w:rsidR="00F1480E" w:rsidRPr="00DD7335" w:rsidRDefault="00921666" w:rsidP="00C83EF1">
            <w:pPr>
              <w:pStyle w:val="SIText"/>
            </w:pPr>
            <w:r w:rsidRPr="00DD7335">
              <w:t>1.7 Select and fit personal protection equipment</w:t>
            </w:r>
          </w:p>
        </w:tc>
      </w:tr>
      <w:tr w:rsidR="00F1480E" w:rsidRPr="00DD7335" w14:paraId="397D7F37" w14:textId="77777777" w:rsidTr="389438D4">
        <w:trPr>
          <w:cantSplit/>
        </w:trPr>
        <w:tc>
          <w:tcPr>
            <w:tcW w:w="1396" w:type="pct"/>
            <w:shd w:val="clear" w:color="auto" w:fill="auto"/>
          </w:tcPr>
          <w:p w14:paraId="12806742" w14:textId="7E1B9028" w:rsidR="00F1480E" w:rsidRPr="00DD7335" w:rsidRDefault="008E6642" w:rsidP="00C83EF1">
            <w:pPr>
              <w:pStyle w:val="SIText"/>
            </w:pPr>
            <w:r w:rsidRPr="00DD7335">
              <w:t>2.</w:t>
            </w:r>
            <w:r w:rsidR="006E4BC5" w:rsidRPr="00DD7335">
              <w:t xml:space="preserve"> </w:t>
            </w:r>
            <w:r w:rsidRPr="00DD7335">
              <w:t>Operate and monitor the rice vitamin enrichment process</w:t>
            </w:r>
          </w:p>
        </w:tc>
        <w:tc>
          <w:tcPr>
            <w:tcW w:w="3604" w:type="pct"/>
            <w:shd w:val="clear" w:color="auto" w:fill="auto"/>
          </w:tcPr>
          <w:p w14:paraId="630605E6" w14:textId="02765927" w:rsidR="00921666" w:rsidRPr="00DD7335" w:rsidRDefault="00921666" w:rsidP="00C83EF1">
            <w:pPr>
              <w:pStyle w:val="SIText"/>
            </w:pPr>
            <w:r w:rsidRPr="00DD7335">
              <w:t>2.1</w:t>
            </w:r>
            <w:r w:rsidR="006E4BC5" w:rsidRPr="00DD7335">
              <w:t xml:space="preserve"> </w:t>
            </w:r>
            <w:r w:rsidRPr="00DD7335">
              <w:t>Start and operate process according to workplace procedures</w:t>
            </w:r>
          </w:p>
          <w:p w14:paraId="791D27DC" w14:textId="1146E225" w:rsidR="00921666" w:rsidRPr="00DD7335" w:rsidRDefault="00921666" w:rsidP="00C83EF1">
            <w:pPr>
              <w:pStyle w:val="SIText"/>
            </w:pPr>
            <w:r w:rsidRPr="00DD7335">
              <w:t>2.2</w:t>
            </w:r>
            <w:r w:rsidR="006E4BC5" w:rsidRPr="00DD7335">
              <w:t xml:space="preserve"> </w:t>
            </w:r>
            <w:r w:rsidRPr="00DD7335">
              <w:t>Monitor equipment to identify variation in operating conditions</w:t>
            </w:r>
          </w:p>
          <w:p w14:paraId="6E8F24EC" w14:textId="333C4F5A" w:rsidR="00921666" w:rsidRPr="00DD7335" w:rsidRDefault="00921666" w:rsidP="00C83EF1">
            <w:pPr>
              <w:pStyle w:val="SIText"/>
            </w:pPr>
            <w:r w:rsidRPr="00DD7335">
              <w:t>2.3</w:t>
            </w:r>
            <w:r w:rsidR="006E4BC5" w:rsidRPr="00DD7335">
              <w:t xml:space="preserve"> </w:t>
            </w:r>
            <w:r w:rsidRPr="00DD7335">
              <w:t>Identify variation in equipment operation</w:t>
            </w:r>
            <w:r w:rsidR="0035157B">
              <w:t>,</w:t>
            </w:r>
            <w:r w:rsidRPr="00DD7335">
              <w:t xml:space="preserve"> and report maintenance requirements according to workplace reporting procedures</w:t>
            </w:r>
          </w:p>
          <w:p w14:paraId="04885146" w14:textId="2BF01C3E" w:rsidR="008E6642" w:rsidRPr="00DD7335" w:rsidRDefault="008E6642" w:rsidP="00C83EF1">
            <w:pPr>
              <w:pStyle w:val="SIText"/>
            </w:pPr>
            <w:r w:rsidRPr="00DD7335">
              <w:t>2.4</w:t>
            </w:r>
            <w:r w:rsidR="006E4BC5" w:rsidRPr="00DD7335">
              <w:t xml:space="preserve"> </w:t>
            </w:r>
            <w:r w:rsidR="00921666" w:rsidRPr="00DD7335">
              <w:t>Ensure e</w:t>
            </w:r>
            <w:r w:rsidRPr="00DD7335">
              <w:t xml:space="preserve">nriched product meets specifications </w:t>
            </w:r>
          </w:p>
          <w:p w14:paraId="7CA28E51" w14:textId="3578432D" w:rsidR="008E6642" w:rsidRPr="00DD7335" w:rsidRDefault="008E6642" w:rsidP="00C83EF1">
            <w:pPr>
              <w:pStyle w:val="SIText"/>
            </w:pPr>
            <w:r w:rsidRPr="00DD7335">
              <w:t>2.5</w:t>
            </w:r>
            <w:r w:rsidR="006E4BC5" w:rsidRPr="00DD7335">
              <w:t xml:space="preserve"> </w:t>
            </w:r>
            <w:r w:rsidR="00921666" w:rsidRPr="00DD7335">
              <w:t>Store v</w:t>
            </w:r>
            <w:r w:rsidRPr="00DD7335">
              <w:t>itamin enriched product according to food safety requirements</w:t>
            </w:r>
          </w:p>
          <w:p w14:paraId="033AB9DB" w14:textId="61B5E837" w:rsidR="00921666" w:rsidRPr="00DD7335" w:rsidRDefault="00921666" w:rsidP="00C83EF1">
            <w:pPr>
              <w:pStyle w:val="SIText"/>
            </w:pPr>
            <w:r w:rsidRPr="00DD7335">
              <w:t>2.6</w:t>
            </w:r>
            <w:r w:rsidR="006E4BC5" w:rsidRPr="00DD7335">
              <w:t xml:space="preserve"> </w:t>
            </w:r>
            <w:r w:rsidRPr="00DD7335">
              <w:t>Identify, rectify or report out-of-specification product/process to maintain process within specification</w:t>
            </w:r>
          </w:p>
          <w:p w14:paraId="7EF8C6EB" w14:textId="1A9A8224" w:rsidR="00921666" w:rsidRPr="00DD7335" w:rsidRDefault="00921666" w:rsidP="00C83EF1">
            <w:pPr>
              <w:pStyle w:val="SIText"/>
            </w:pPr>
            <w:r w:rsidRPr="00DD7335">
              <w:t>2.7</w:t>
            </w:r>
            <w:r w:rsidR="006E4BC5" w:rsidRPr="00DD7335">
              <w:t xml:space="preserve"> </w:t>
            </w:r>
            <w:r w:rsidRPr="00DD7335">
              <w:t>Ensure workplace meets housekeeping standards</w:t>
            </w:r>
          </w:p>
          <w:p w14:paraId="28F426B4" w14:textId="347F51BB" w:rsidR="00F1480E" w:rsidRPr="00DD7335" w:rsidRDefault="00921666" w:rsidP="00C83EF1">
            <w:pPr>
              <w:pStyle w:val="SIText"/>
            </w:pPr>
            <w:r w:rsidRPr="00DD7335">
              <w:t>2.8</w:t>
            </w:r>
            <w:r w:rsidR="006E4BC5" w:rsidRPr="00DD7335">
              <w:t xml:space="preserve"> </w:t>
            </w:r>
            <w:r w:rsidRPr="00DD7335">
              <w:t>Maintain workplace records according to workplace recording requirements</w:t>
            </w:r>
          </w:p>
        </w:tc>
      </w:tr>
      <w:tr w:rsidR="00F1480E" w:rsidRPr="00DD7335" w14:paraId="04D0E51B" w14:textId="77777777" w:rsidTr="389438D4">
        <w:trPr>
          <w:cantSplit/>
        </w:trPr>
        <w:tc>
          <w:tcPr>
            <w:tcW w:w="1396" w:type="pct"/>
            <w:shd w:val="clear" w:color="auto" w:fill="auto"/>
          </w:tcPr>
          <w:p w14:paraId="1E8620D2" w14:textId="136F44AF" w:rsidR="00F1480E" w:rsidRPr="00DD7335" w:rsidRDefault="008E6642" w:rsidP="00C83EF1">
            <w:pPr>
              <w:pStyle w:val="SIText"/>
            </w:pPr>
            <w:r w:rsidRPr="00DD7335">
              <w:t>3.</w:t>
            </w:r>
            <w:r w:rsidR="006E4BC5" w:rsidRPr="00DD7335">
              <w:t xml:space="preserve"> </w:t>
            </w:r>
            <w:r w:rsidRPr="00DD7335">
              <w:t>Shut down the rice vitamin enrichment process</w:t>
            </w:r>
          </w:p>
        </w:tc>
        <w:tc>
          <w:tcPr>
            <w:tcW w:w="3604" w:type="pct"/>
            <w:shd w:val="clear" w:color="auto" w:fill="auto"/>
          </w:tcPr>
          <w:p w14:paraId="1AA5E8D7" w14:textId="0C66127E" w:rsidR="00921666" w:rsidRPr="00DD7335" w:rsidRDefault="0035157B" w:rsidP="00C83EF1">
            <w:pPr>
              <w:pStyle w:val="SIText"/>
            </w:pPr>
            <w:r>
              <w:t>3.1 Identify appropriate shut</w:t>
            </w:r>
            <w:r w:rsidR="00921666" w:rsidRPr="00DD7335">
              <w:t>down procedure</w:t>
            </w:r>
          </w:p>
          <w:p w14:paraId="69E23DB2" w14:textId="3190670B" w:rsidR="00921666" w:rsidRPr="00DD7335" w:rsidRDefault="00921666" w:rsidP="00C83EF1">
            <w:pPr>
              <w:pStyle w:val="SIText"/>
            </w:pPr>
            <w:r w:rsidRPr="00DD7335">
              <w:t xml:space="preserve">3.2 Shut down </w:t>
            </w:r>
            <w:r w:rsidR="00D77466">
              <w:t xml:space="preserve">the </w:t>
            </w:r>
            <w:r w:rsidRPr="00DD7335">
              <w:t xml:space="preserve">process </w:t>
            </w:r>
            <w:r w:rsidR="002355C1">
              <w:t>safely</w:t>
            </w:r>
            <w:r w:rsidR="00D77466">
              <w:t xml:space="preserve"> </w:t>
            </w:r>
            <w:r w:rsidRPr="00DD7335">
              <w:t>according to workplace procedures</w:t>
            </w:r>
          </w:p>
          <w:p w14:paraId="2765BB58" w14:textId="3BAD7AD3" w:rsidR="00F1480E" w:rsidRPr="00DD7335" w:rsidRDefault="00921666" w:rsidP="00C83EF1">
            <w:pPr>
              <w:pStyle w:val="SIText"/>
            </w:pPr>
            <w:r w:rsidRPr="00DD7335">
              <w:t>3.3 Identify maintenance requirements</w:t>
            </w:r>
            <w:r w:rsidR="00916D1F">
              <w:t>,</w:t>
            </w:r>
            <w:r w:rsidRPr="00DD7335">
              <w:t xml:space="preserve"> and report according to workplace procedures</w:t>
            </w:r>
          </w:p>
        </w:tc>
      </w:tr>
    </w:tbl>
    <w:p w14:paraId="5CF1F0E2" w14:textId="77777777" w:rsidR="008E6642" w:rsidRPr="00DD7335" w:rsidRDefault="008E6642" w:rsidP="00F1480E">
      <w:pPr>
        <w:pStyle w:val="SIText"/>
        <w:keepNext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8E6642" w:rsidRPr="00DD7335" w14:paraId="3D2D76A6" w14:textId="77777777" w:rsidTr="009E5A0F">
        <w:tc>
          <w:tcPr>
            <w:tcW w:w="9628" w:type="dxa"/>
            <w:gridSpan w:val="2"/>
          </w:tcPr>
          <w:p w14:paraId="48B2F128" w14:textId="77777777" w:rsidR="008E6642" w:rsidRPr="00DD7335" w:rsidRDefault="001D1555" w:rsidP="00C631DB">
            <w:pPr>
              <w:pStyle w:val="SIHeading2"/>
            </w:pPr>
            <w:r w:rsidRPr="00DD7335">
              <w:t>Foundation skills</w:t>
            </w:r>
          </w:p>
          <w:p w14:paraId="13DA6A52" w14:textId="77777777" w:rsidR="008E6642" w:rsidRPr="00DD7335" w:rsidRDefault="008E6642" w:rsidP="00F1480E">
            <w:pPr>
              <w:pStyle w:val="SIText"/>
              <w:keepNext/>
              <w:rPr>
                <w:rStyle w:val="SIText-Italic"/>
              </w:rPr>
            </w:pPr>
            <w:r w:rsidRPr="00DD7335">
              <w:rPr>
                <w:rStyle w:val="SIText-Italic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8E6642" w:rsidRPr="00DD7335" w14:paraId="2D41D09D" w14:textId="77777777" w:rsidTr="389438D4">
        <w:tc>
          <w:tcPr>
            <w:tcW w:w="2689" w:type="dxa"/>
          </w:tcPr>
          <w:p w14:paraId="142D9440" w14:textId="77777777" w:rsidR="008E6642" w:rsidRPr="00DD7335" w:rsidRDefault="008E6642" w:rsidP="00C631DB">
            <w:pPr>
              <w:pStyle w:val="SIText-Bold"/>
            </w:pPr>
            <w:r w:rsidRPr="00DD7335">
              <w:t>Skills</w:t>
            </w:r>
          </w:p>
        </w:tc>
        <w:tc>
          <w:tcPr>
            <w:tcW w:w="6939" w:type="dxa"/>
          </w:tcPr>
          <w:p w14:paraId="339D1BD7" w14:textId="77777777" w:rsidR="008E6642" w:rsidRPr="00DD7335" w:rsidRDefault="008E6642" w:rsidP="00C631DB">
            <w:pPr>
              <w:pStyle w:val="SIText-Bold"/>
            </w:pPr>
            <w:r w:rsidRPr="00DD7335">
              <w:t>Description</w:t>
            </w:r>
          </w:p>
        </w:tc>
      </w:tr>
      <w:tr w:rsidR="008E6642" w:rsidRPr="00DD7335" w14:paraId="20AD6420" w14:textId="77777777" w:rsidTr="389438D4">
        <w:tc>
          <w:tcPr>
            <w:tcW w:w="2689" w:type="dxa"/>
          </w:tcPr>
          <w:p w14:paraId="50ECD1C7" w14:textId="77777777" w:rsidR="008E6642" w:rsidRPr="00DD7335" w:rsidRDefault="008E6642" w:rsidP="00F1480E">
            <w:pPr>
              <w:pStyle w:val="SIText"/>
              <w:keepNext/>
            </w:pPr>
            <w:r w:rsidRPr="00DD7335">
              <w:t>Reading</w:t>
            </w:r>
          </w:p>
        </w:tc>
        <w:tc>
          <w:tcPr>
            <w:tcW w:w="6939" w:type="dxa"/>
          </w:tcPr>
          <w:p w14:paraId="2838A8B8" w14:textId="79DF5825" w:rsidR="008E6642" w:rsidRPr="00DD7335" w:rsidRDefault="009E5A0F" w:rsidP="00C83EF1">
            <w:pPr>
              <w:pStyle w:val="SIBulletList1"/>
            </w:pPr>
            <w:r w:rsidRPr="00DD7335">
              <w:t>Interprets and consolidates test results and data from a range of sources, relevant to vitamin enrichment requirements</w:t>
            </w:r>
          </w:p>
        </w:tc>
      </w:tr>
      <w:tr w:rsidR="008E6642" w:rsidRPr="00DD7335" w14:paraId="0414FE36" w14:textId="77777777" w:rsidTr="389438D4">
        <w:tc>
          <w:tcPr>
            <w:tcW w:w="2689" w:type="dxa"/>
          </w:tcPr>
          <w:p w14:paraId="36E6EBD4" w14:textId="77777777" w:rsidR="008E6642" w:rsidRPr="00DD7335" w:rsidRDefault="008E6642" w:rsidP="00F1480E">
            <w:pPr>
              <w:pStyle w:val="SIText"/>
              <w:keepNext/>
            </w:pPr>
            <w:r w:rsidRPr="00DD7335">
              <w:t>Writing</w:t>
            </w:r>
          </w:p>
        </w:tc>
        <w:tc>
          <w:tcPr>
            <w:tcW w:w="6939" w:type="dxa"/>
          </w:tcPr>
          <w:p w14:paraId="53F1F370" w14:textId="520C8DC3" w:rsidR="008E6642" w:rsidRPr="00DD7335" w:rsidRDefault="009E5A0F" w:rsidP="00C83EF1">
            <w:pPr>
              <w:pStyle w:val="SIBulletList1"/>
            </w:pPr>
            <w:r w:rsidRPr="00DD7335">
              <w:t>Prepares records and basic reports using clear language, correct spelling and terminology</w:t>
            </w:r>
            <w:r w:rsidR="00CF148D">
              <w:t>, and</w:t>
            </w:r>
            <w:r w:rsidRPr="00DD7335">
              <w:t xml:space="preserve"> accuracy of information</w:t>
            </w:r>
          </w:p>
        </w:tc>
      </w:tr>
      <w:tr w:rsidR="008E6642" w:rsidRPr="00DD7335" w14:paraId="1D92BB34" w14:textId="77777777" w:rsidTr="389438D4">
        <w:tc>
          <w:tcPr>
            <w:tcW w:w="2689" w:type="dxa"/>
          </w:tcPr>
          <w:p w14:paraId="34690E06" w14:textId="77777777" w:rsidR="008E6642" w:rsidRPr="00DD7335" w:rsidRDefault="008E6642" w:rsidP="00F1480E">
            <w:pPr>
              <w:pStyle w:val="SIText"/>
              <w:keepNext/>
            </w:pPr>
            <w:r w:rsidRPr="00DD7335">
              <w:t>Numeracy</w:t>
            </w:r>
          </w:p>
        </w:tc>
        <w:tc>
          <w:tcPr>
            <w:tcW w:w="6939" w:type="dxa"/>
          </w:tcPr>
          <w:p w14:paraId="3D4BBCB2" w14:textId="6AA646B5" w:rsidR="008E6642" w:rsidRPr="00DD7335" w:rsidRDefault="009E5A0F" w:rsidP="00C83EF1">
            <w:pPr>
              <w:pStyle w:val="SIBulletList1"/>
            </w:pPr>
            <w:r w:rsidRPr="00DD7335">
              <w:t>Performs basic mathematical calculations to determine weights and measures for product enrichment</w:t>
            </w:r>
            <w:r w:rsidR="00315602" w:rsidRPr="00DD7335">
              <w:t xml:space="preserve"> process</w:t>
            </w:r>
          </w:p>
        </w:tc>
      </w:tr>
      <w:tr w:rsidR="008E6642" w:rsidRPr="00DD7335" w14:paraId="291DB110" w14:textId="77777777" w:rsidTr="389438D4">
        <w:tc>
          <w:tcPr>
            <w:tcW w:w="2689" w:type="dxa"/>
          </w:tcPr>
          <w:p w14:paraId="212478C2" w14:textId="62C24637" w:rsidR="008E6642" w:rsidRPr="00DD7335" w:rsidRDefault="00CF148D" w:rsidP="00F1480E">
            <w:pPr>
              <w:pStyle w:val="SIText"/>
              <w:keepNext/>
            </w:pPr>
            <w:r>
              <w:t>Oral c</w:t>
            </w:r>
            <w:r w:rsidR="008E6642" w:rsidRPr="00DD7335">
              <w:t>ommunication</w:t>
            </w:r>
          </w:p>
        </w:tc>
        <w:tc>
          <w:tcPr>
            <w:tcW w:w="6939" w:type="dxa"/>
          </w:tcPr>
          <w:p w14:paraId="0F396D2B" w14:textId="5967AF78" w:rsidR="008E6642" w:rsidRPr="00DD7335" w:rsidRDefault="00315602" w:rsidP="00C83EF1">
            <w:pPr>
              <w:pStyle w:val="SIBulletList1"/>
            </w:pPr>
            <w:r w:rsidRPr="00DD7335">
              <w:t>Uses clear language, concepts, tone and pace appropriate when reporting to others</w:t>
            </w:r>
          </w:p>
        </w:tc>
      </w:tr>
      <w:tr w:rsidR="008E6642" w:rsidRPr="00DD7335" w14:paraId="52A6E7C6" w14:textId="77777777" w:rsidTr="389438D4">
        <w:tc>
          <w:tcPr>
            <w:tcW w:w="2689" w:type="dxa"/>
          </w:tcPr>
          <w:p w14:paraId="4F690DD9" w14:textId="77777777" w:rsidR="008E6642" w:rsidRPr="00DD7335" w:rsidRDefault="008E6642" w:rsidP="00B73656">
            <w:pPr>
              <w:pStyle w:val="SIBulletList1"/>
              <w:numPr>
                <w:ilvl w:val="0"/>
                <w:numId w:val="0"/>
              </w:numPr>
            </w:pPr>
            <w:r w:rsidRPr="00DD7335">
              <w:t>Navigate the world of work</w:t>
            </w:r>
          </w:p>
        </w:tc>
        <w:tc>
          <w:tcPr>
            <w:tcW w:w="6939" w:type="dxa"/>
          </w:tcPr>
          <w:p w14:paraId="0C451E45" w14:textId="383E3A42" w:rsidR="008E6642" w:rsidRPr="00DD7335" w:rsidRDefault="00315602" w:rsidP="00C83EF1">
            <w:pPr>
              <w:pStyle w:val="SIBulletList1"/>
            </w:pPr>
            <w:r w:rsidRPr="00DD7335">
              <w:t>Complies with explicit policies and workplace procedures</w:t>
            </w:r>
            <w:r w:rsidR="00CF148D">
              <w:t>,</w:t>
            </w:r>
            <w:r w:rsidRPr="00DD7335">
              <w:t xml:space="preserve"> and explores and implements</w:t>
            </w:r>
            <w:r w:rsidR="00CF148D">
              <w:t xml:space="preserve">, where identified, </w:t>
            </w:r>
            <w:r w:rsidRPr="00DD7335">
              <w:t>the implicit expectations</w:t>
            </w:r>
          </w:p>
        </w:tc>
      </w:tr>
      <w:tr w:rsidR="008E6642" w:rsidRPr="00DD7335" w14:paraId="240CDE98" w14:textId="77777777" w:rsidTr="389438D4">
        <w:tc>
          <w:tcPr>
            <w:tcW w:w="2689" w:type="dxa"/>
          </w:tcPr>
          <w:p w14:paraId="6816854C" w14:textId="77777777" w:rsidR="008E6642" w:rsidRPr="00DD7335" w:rsidRDefault="008E6642" w:rsidP="00F1480E">
            <w:pPr>
              <w:pStyle w:val="SIText"/>
              <w:keepNext/>
            </w:pPr>
            <w:r w:rsidRPr="00DD7335">
              <w:t>Interact with others</w:t>
            </w:r>
          </w:p>
        </w:tc>
        <w:tc>
          <w:tcPr>
            <w:tcW w:w="6939" w:type="dxa"/>
          </w:tcPr>
          <w:p w14:paraId="4304A3CE" w14:textId="6E8F103E" w:rsidR="00315602" w:rsidRPr="00DD7335" w:rsidRDefault="00315602" w:rsidP="00C83EF1">
            <w:pPr>
              <w:pStyle w:val="SIBulletList1"/>
            </w:pPr>
            <w:r w:rsidRPr="00DD7335">
              <w:t>Identifies and takes steps to follow a limited range of accepted communication practices and protocols in a work environment</w:t>
            </w:r>
          </w:p>
        </w:tc>
      </w:tr>
      <w:tr w:rsidR="008E6642" w:rsidRPr="00DD7335" w14:paraId="5D4CA3BF" w14:textId="77777777" w:rsidTr="389438D4">
        <w:tc>
          <w:tcPr>
            <w:tcW w:w="2689" w:type="dxa"/>
          </w:tcPr>
          <w:p w14:paraId="1CC42F02" w14:textId="77777777" w:rsidR="008E6642" w:rsidRPr="00DD7335" w:rsidRDefault="008E6642" w:rsidP="00F1480E">
            <w:pPr>
              <w:pStyle w:val="SIText"/>
              <w:keepNext/>
            </w:pPr>
            <w:r w:rsidRPr="00DD7335">
              <w:t>Get the work done</w:t>
            </w:r>
          </w:p>
        </w:tc>
        <w:tc>
          <w:tcPr>
            <w:tcW w:w="6939" w:type="dxa"/>
          </w:tcPr>
          <w:p w14:paraId="333B85AD" w14:textId="464DC480" w:rsidR="008E6642" w:rsidRPr="00DD7335" w:rsidRDefault="00315602" w:rsidP="00C83EF1">
            <w:pPr>
              <w:pStyle w:val="SIBulletList1"/>
            </w:pPr>
            <w:r w:rsidRPr="00DD7335">
              <w:t>Makes low-impact decisions within familiar situations, based on a range of predefined or routine solutions</w:t>
            </w:r>
            <w:r w:rsidR="00CF148D">
              <w:t>,</w:t>
            </w:r>
            <w:r w:rsidRPr="00DD7335">
              <w:t xml:space="preserve"> and evaluates the effectiveness of the outcome</w:t>
            </w:r>
          </w:p>
          <w:p w14:paraId="4F792ED4" w14:textId="234D4411" w:rsidR="00315602" w:rsidRPr="00DD7335" w:rsidRDefault="00315602" w:rsidP="00C83EF1">
            <w:pPr>
              <w:pStyle w:val="SIBulletList1"/>
            </w:pPr>
            <w:r w:rsidRPr="00DD7335">
              <w:t>Responds to predictable r</w:t>
            </w:r>
            <w:r w:rsidR="00CF148D">
              <w:t>outine problems, and implements</w:t>
            </w:r>
            <w:r w:rsidRPr="00DD7335">
              <w:t xml:space="preserve"> standard or logical solutions</w:t>
            </w:r>
          </w:p>
          <w:p w14:paraId="2D4C25A3" w14:textId="565F4B3D" w:rsidR="00315602" w:rsidRPr="00DD7335" w:rsidRDefault="00315602" w:rsidP="00C83EF1">
            <w:pPr>
              <w:pStyle w:val="SIBulletList1"/>
            </w:pPr>
            <w:r w:rsidRPr="00DD7335">
              <w:t>Uses the main features and functions of digital tools to complete work tasks and access information</w:t>
            </w:r>
          </w:p>
        </w:tc>
      </w:tr>
    </w:tbl>
    <w:p w14:paraId="6032C5CE" w14:textId="77777777" w:rsidR="00F1480E" w:rsidRPr="00DD7335" w:rsidRDefault="00F1480E" w:rsidP="00F1480E">
      <w:pPr>
        <w:pStyle w:val="SI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1"/>
        <w:gridCol w:w="2131"/>
        <w:gridCol w:w="3369"/>
        <w:gridCol w:w="1994"/>
      </w:tblGrid>
      <w:tr w:rsidR="008E6642" w:rsidRPr="00DD7335" w14:paraId="7638DCEC" w14:textId="77777777" w:rsidTr="00237F1F">
        <w:tc>
          <w:tcPr>
            <w:tcW w:w="9625" w:type="dxa"/>
            <w:gridSpan w:val="4"/>
          </w:tcPr>
          <w:p w14:paraId="16DB4D80" w14:textId="77777777" w:rsidR="008E6642" w:rsidRPr="00DD7335" w:rsidRDefault="001D1555" w:rsidP="00C631DB">
            <w:pPr>
              <w:pStyle w:val="SIHeading2"/>
            </w:pPr>
            <w:r w:rsidRPr="00DD7335">
              <w:t>Unit mapping information</w:t>
            </w:r>
          </w:p>
        </w:tc>
      </w:tr>
      <w:tr w:rsidR="008E6642" w:rsidRPr="00DD7335" w14:paraId="29637BE9" w14:textId="77777777" w:rsidTr="00237F1F">
        <w:tc>
          <w:tcPr>
            <w:tcW w:w="2131" w:type="dxa"/>
          </w:tcPr>
          <w:p w14:paraId="7E803720" w14:textId="77777777" w:rsidR="008E6642" w:rsidRPr="00DD7335" w:rsidRDefault="008E6642" w:rsidP="008E6642">
            <w:pPr>
              <w:pStyle w:val="SIText-Bold"/>
            </w:pPr>
            <w:r w:rsidRPr="00DD7335">
              <w:t>Code and title current version</w:t>
            </w:r>
          </w:p>
        </w:tc>
        <w:tc>
          <w:tcPr>
            <w:tcW w:w="2131" w:type="dxa"/>
          </w:tcPr>
          <w:p w14:paraId="17CFCE53" w14:textId="77777777" w:rsidR="008E6642" w:rsidRPr="00DD7335" w:rsidRDefault="008E6642" w:rsidP="008E6642">
            <w:pPr>
              <w:pStyle w:val="SIText-Bold"/>
            </w:pPr>
            <w:r w:rsidRPr="00DD7335">
              <w:t>Code and title previous version</w:t>
            </w:r>
          </w:p>
        </w:tc>
        <w:tc>
          <w:tcPr>
            <w:tcW w:w="3369" w:type="dxa"/>
          </w:tcPr>
          <w:p w14:paraId="1A2AF7D5" w14:textId="77777777" w:rsidR="008E6642" w:rsidRPr="00DD7335" w:rsidRDefault="008E6642" w:rsidP="008E6642">
            <w:pPr>
              <w:pStyle w:val="SIText-Bold"/>
            </w:pPr>
            <w:r w:rsidRPr="00DD7335">
              <w:t>Comments</w:t>
            </w:r>
          </w:p>
        </w:tc>
        <w:tc>
          <w:tcPr>
            <w:tcW w:w="1994" w:type="dxa"/>
          </w:tcPr>
          <w:p w14:paraId="7D726A43" w14:textId="77777777" w:rsidR="008E6642" w:rsidRPr="00DD7335" w:rsidRDefault="008E6642" w:rsidP="008E6642">
            <w:pPr>
              <w:pStyle w:val="SIText-Bold"/>
            </w:pPr>
            <w:r w:rsidRPr="00DD7335">
              <w:t>Equivalence status</w:t>
            </w:r>
          </w:p>
        </w:tc>
      </w:tr>
      <w:tr w:rsidR="008E6642" w:rsidRPr="00DD7335" w14:paraId="6D5B526F" w14:textId="77777777" w:rsidTr="00237F1F">
        <w:tc>
          <w:tcPr>
            <w:tcW w:w="2131" w:type="dxa"/>
          </w:tcPr>
          <w:p w14:paraId="68955EF3" w14:textId="4855262D" w:rsidR="008E6642" w:rsidRPr="00DD7335" w:rsidRDefault="002F0AD4" w:rsidP="008E6642">
            <w:pPr>
              <w:pStyle w:val="SIText"/>
            </w:pPr>
            <w:r w:rsidRPr="002F0AD4">
              <w:lastRenderedPageBreak/>
              <w:t>FBPGRA2014</w:t>
            </w:r>
            <w:r>
              <w:t xml:space="preserve"> </w:t>
            </w:r>
            <w:r w:rsidR="008E6642" w:rsidRPr="00DD7335">
              <w:t>Operate a rice vitamin enrichment process</w:t>
            </w:r>
          </w:p>
        </w:tc>
        <w:tc>
          <w:tcPr>
            <w:tcW w:w="2131" w:type="dxa"/>
          </w:tcPr>
          <w:p w14:paraId="45689127" w14:textId="790CE6C7" w:rsidR="008E6642" w:rsidRPr="00DD7335" w:rsidRDefault="008E6642" w:rsidP="00353F61">
            <w:pPr>
              <w:pStyle w:val="SIText"/>
            </w:pPr>
            <w:r w:rsidRPr="00DD7335">
              <w:t>ZRGRPVE2</w:t>
            </w:r>
            <w:r w:rsidR="00353F61">
              <w:t>A</w:t>
            </w:r>
            <w:r w:rsidR="00AF47B3">
              <w:t xml:space="preserve"> </w:t>
            </w:r>
            <w:r w:rsidRPr="00DD7335">
              <w:t>Operate a rice vitamin enrichment process</w:t>
            </w:r>
          </w:p>
        </w:tc>
        <w:tc>
          <w:tcPr>
            <w:tcW w:w="3369" w:type="dxa"/>
          </w:tcPr>
          <w:p w14:paraId="57956F31" w14:textId="77777777" w:rsidR="008E6642" w:rsidRDefault="008E6642" w:rsidP="008E6642">
            <w:pPr>
              <w:pStyle w:val="SIText"/>
            </w:pPr>
            <w:r w:rsidRPr="00DD7335">
              <w:t>Updated to meet Standards for Training Packages</w:t>
            </w:r>
          </w:p>
          <w:p w14:paraId="629649F0" w14:textId="77777777" w:rsidR="00CF148D" w:rsidRPr="00DD7335" w:rsidRDefault="00CF148D" w:rsidP="008E6642">
            <w:pPr>
              <w:pStyle w:val="SIText"/>
            </w:pPr>
          </w:p>
          <w:p w14:paraId="1AD78577" w14:textId="725A473F" w:rsidR="008E6642" w:rsidRPr="00DD7335" w:rsidRDefault="008E6642" w:rsidP="00353F61">
            <w:pPr>
              <w:pStyle w:val="SIText"/>
            </w:pPr>
            <w:r w:rsidRPr="00DD7335">
              <w:t xml:space="preserve">Minor changes to </w:t>
            </w:r>
            <w:r w:rsidR="00353F61">
              <w:t>p</w:t>
            </w:r>
            <w:r w:rsidRPr="00DD7335">
              <w:t xml:space="preserve">erformance </w:t>
            </w:r>
            <w:r w:rsidR="00353F61">
              <w:t>c</w:t>
            </w:r>
            <w:r w:rsidRPr="00DD7335">
              <w:t xml:space="preserve">riteria </w:t>
            </w:r>
          </w:p>
        </w:tc>
        <w:tc>
          <w:tcPr>
            <w:tcW w:w="1994" w:type="dxa"/>
          </w:tcPr>
          <w:p w14:paraId="5927F7D3" w14:textId="77777777" w:rsidR="008E6642" w:rsidRPr="00DD7335" w:rsidRDefault="008E6642" w:rsidP="008E6642">
            <w:pPr>
              <w:pStyle w:val="SIText"/>
            </w:pPr>
            <w:r w:rsidRPr="00DD7335">
              <w:t>E</w:t>
            </w:r>
            <w:r w:rsidR="001D1555" w:rsidRPr="00DD7335">
              <w:t xml:space="preserve">quivalent </w:t>
            </w:r>
            <w:r w:rsidR="006F6006" w:rsidRPr="00DD7335">
              <w:t>u</w:t>
            </w:r>
            <w:r w:rsidR="001D1555" w:rsidRPr="00DD7335">
              <w:t>nit</w:t>
            </w:r>
          </w:p>
        </w:tc>
      </w:tr>
    </w:tbl>
    <w:p w14:paraId="63766508" w14:textId="77777777" w:rsidR="008E6642" w:rsidRPr="00DD7335" w:rsidRDefault="008E6642" w:rsidP="00F1480E">
      <w:pPr>
        <w:pStyle w:val="SIText"/>
        <w:rPr>
          <w:rFonts w:asciiTheme="minorHAnsi" w:hAnsiTheme="minorHAnsi" w:cstheme="minorHAnsi"/>
          <w:b/>
          <w:sz w:val="24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8675"/>
      </w:tblGrid>
      <w:tr w:rsidR="008E6642" w:rsidRPr="00DD7335" w14:paraId="3802E7DA" w14:textId="77777777" w:rsidTr="00237F1F">
        <w:tc>
          <w:tcPr>
            <w:tcW w:w="950" w:type="dxa"/>
          </w:tcPr>
          <w:p w14:paraId="500ED5B9" w14:textId="77777777" w:rsidR="008E6642" w:rsidRPr="00DD7335" w:rsidRDefault="008E6642" w:rsidP="008E6642">
            <w:pPr>
              <w:pStyle w:val="SIText-Bold"/>
            </w:pPr>
            <w:r w:rsidRPr="00DD7335">
              <w:t>LINKS</w:t>
            </w:r>
          </w:p>
        </w:tc>
        <w:tc>
          <w:tcPr>
            <w:tcW w:w="8675" w:type="dxa"/>
          </w:tcPr>
          <w:p w14:paraId="5DB68736" w14:textId="77777777" w:rsidR="005606EE" w:rsidRDefault="005606EE" w:rsidP="005606EE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</w:t>
            </w:r>
            <w:proofErr w:type="spellStart"/>
            <w:r>
              <w:t>VETNet</w:t>
            </w:r>
            <w:proofErr w:type="spellEnd"/>
            <w:r>
              <w:t xml:space="preserve"> </w:t>
            </w:r>
          </w:p>
          <w:p w14:paraId="6429F0AC" w14:textId="3E6DFF14" w:rsidR="008E6642" w:rsidRPr="00DD7335" w:rsidRDefault="006E26ED" w:rsidP="005606EE">
            <w:pPr>
              <w:pStyle w:val="SIText"/>
            </w:pPr>
            <w:hyperlink r:id="rId11" w:history="1">
              <w:r w:rsidR="005606EE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62856937" w14:textId="6B868B96" w:rsidR="009E5A0F" w:rsidRPr="00DD7335" w:rsidRDefault="009E5A0F" w:rsidP="00F1480E">
      <w:pPr>
        <w:pStyle w:val="SIText"/>
      </w:pPr>
    </w:p>
    <w:p w14:paraId="23A5F606" w14:textId="77777777" w:rsidR="009E5A0F" w:rsidRPr="00DD7335" w:rsidRDefault="009E5A0F">
      <w:pPr>
        <w:spacing w:after="200" w:line="276" w:lineRule="auto"/>
        <w:rPr>
          <w:sz w:val="20"/>
          <w:lang w:eastAsia="en-US"/>
        </w:rPr>
      </w:pPr>
      <w:r w:rsidRPr="00DD7335">
        <w:br w:type="page"/>
      </w:r>
    </w:p>
    <w:p w14:paraId="4A7E54C3" w14:textId="77777777" w:rsidR="00F1480E" w:rsidRPr="00DD7335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F1480E" w:rsidRPr="00DD7335" w14:paraId="43EF80DA" w14:textId="77777777" w:rsidTr="389438D4">
        <w:trPr>
          <w:tblHeader/>
        </w:trPr>
        <w:tc>
          <w:tcPr>
            <w:tcW w:w="1478" w:type="pct"/>
            <w:shd w:val="clear" w:color="auto" w:fill="auto"/>
          </w:tcPr>
          <w:p w14:paraId="1999F154" w14:textId="5684C9D4" w:rsidR="00F1480E" w:rsidRPr="00DD7335" w:rsidRDefault="00935A72">
            <w:pPr>
              <w:pStyle w:val="SIUNITCODE"/>
              <w:rPr>
                <w:rFonts w:asciiTheme="minorHAnsi" w:hAnsiTheme="minorHAnsi" w:cstheme="minorBidi"/>
              </w:rPr>
            </w:pPr>
            <w:r>
              <w:t>TITLE</w:t>
            </w:r>
          </w:p>
        </w:tc>
        <w:tc>
          <w:tcPr>
            <w:tcW w:w="3522" w:type="pct"/>
            <w:shd w:val="clear" w:color="auto" w:fill="auto"/>
          </w:tcPr>
          <w:p w14:paraId="41CBD678" w14:textId="2DB4B834" w:rsidR="00F1480E" w:rsidRPr="00DD7335" w:rsidRDefault="00935A72">
            <w:pPr>
              <w:pStyle w:val="SIUnittitle"/>
            </w:pPr>
            <w:r>
              <w:t xml:space="preserve">Assessment requirements for FBPGRA2014 </w:t>
            </w:r>
            <w:r w:rsidR="008E6642" w:rsidRPr="00DD7335">
              <w:t>Operate a rice vitamin enrichment process</w:t>
            </w:r>
          </w:p>
        </w:tc>
      </w:tr>
      <w:tr w:rsidR="00F1480E" w:rsidRPr="00DD7335" w14:paraId="6362AD24" w14:textId="77777777" w:rsidTr="009E5A0F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62EFB11" w14:textId="77777777" w:rsidR="00F1480E" w:rsidRPr="00DD7335" w:rsidRDefault="001D1555" w:rsidP="00C631DB">
            <w:pPr>
              <w:pStyle w:val="SIHeading2"/>
            </w:pPr>
            <w:r w:rsidRPr="00DD7335">
              <w:t>Performance evidence</w:t>
            </w:r>
          </w:p>
        </w:tc>
      </w:tr>
      <w:tr w:rsidR="00F1480E" w:rsidRPr="00DD7335" w14:paraId="4300201F" w14:textId="77777777" w:rsidTr="009E5A0F">
        <w:tc>
          <w:tcPr>
            <w:tcW w:w="5000" w:type="pct"/>
            <w:gridSpan w:val="2"/>
            <w:shd w:val="clear" w:color="auto" w:fill="auto"/>
          </w:tcPr>
          <w:p w14:paraId="101BFC8D" w14:textId="628C6192" w:rsidR="00CF148D" w:rsidRDefault="00A2080D" w:rsidP="00850E13">
            <w:pPr>
              <w:rPr>
                <w:rStyle w:val="SITextChar"/>
              </w:rPr>
            </w:pPr>
            <w:r w:rsidRPr="00DD7335">
              <w:rPr>
                <w:rStyle w:val="SITextChar"/>
              </w:rPr>
              <w:t>An individual</w:t>
            </w:r>
            <w:r w:rsidR="00F1480E" w:rsidRPr="00DD7335">
              <w:rPr>
                <w:rStyle w:val="SITextChar"/>
              </w:rPr>
              <w:t xml:space="preserve"> demonstrating competency in this unit must satisfy all </w:t>
            </w:r>
            <w:r w:rsidR="00CF148D">
              <w:rPr>
                <w:rStyle w:val="SITextChar"/>
              </w:rPr>
              <w:t xml:space="preserve">of </w:t>
            </w:r>
            <w:r w:rsidR="00F1480E" w:rsidRPr="00DD7335">
              <w:rPr>
                <w:rStyle w:val="SITextChar"/>
              </w:rPr>
              <w:t>the elements</w:t>
            </w:r>
            <w:r w:rsidR="00850E13" w:rsidRPr="00DD7335">
              <w:rPr>
                <w:rStyle w:val="SITextChar"/>
              </w:rPr>
              <w:t xml:space="preserve"> and</w:t>
            </w:r>
            <w:r w:rsidR="00F1480E" w:rsidRPr="00DD7335">
              <w:rPr>
                <w:rStyle w:val="SITextChar"/>
              </w:rPr>
              <w:t xml:space="preserve"> performance criteria of this unit. </w:t>
            </w:r>
          </w:p>
          <w:p w14:paraId="5B99227B" w14:textId="4F394156" w:rsidR="00850E13" w:rsidRPr="00DD7335" w:rsidRDefault="00850E13" w:rsidP="00850E13">
            <w:pPr>
              <w:rPr>
                <w:rStyle w:val="SITextChar"/>
              </w:rPr>
            </w:pPr>
            <w:r w:rsidRPr="00DD7335">
              <w:rPr>
                <w:rStyle w:val="SITextChar"/>
              </w:rPr>
              <w:t>There must be evidence that the individual has set up, operated, adjusted and shut down a rice vitamin enrichment process on at least three occasions</w:t>
            </w:r>
            <w:r w:rsidR="00CF148D">
              <w:rPr>
                <w:rStyle w:val="SITextChar"/>
              </w:rPr>
              <w:t>,</w:t>
            </w:r>
            <w:r w:rsidRPr="00DD7335">
              <w:rPr>
                <w:rStyle w:val="SITextChar"/>
              </w:rPr>
              <w:t xml:space="preserve"> including:</w:t>
            </w:r>
          </w:p>
          <w:p w14:paraId="1CCCB1CF" w14:textId="3E2F56E7" w:rsidR="00AA4C2B" w:rsidRPr="00DD7335" w:rsidRDefault="00AA4C2B" w:rsidP="00AA4C2B">
            <w:pPr>
              <w:pStyle w:val="SIBulletList1"/>
            </w:pPr>
            <w:r w:rsidRPr="00DD7335">
              <w:t>access</w:t>
            </w:r>
            <w:r w:rsidR="001D1555" w:rsidRPr="00DD7335">
              <w:t>ed</w:t>
            </w:r>
            <w:r w:rsidRPr="00DD7335">
              <w:t xml:space="preserve"> workplace information to identify rice vitamin enrichment processing requirements </w:t>
            </w:r>
          </w:p>
          <w:p w14:paraId="73CE25F7" w14:textId="39259FF4" w:rsidR="00AA4C2B" w:rsidRPr="00DD7335" w:rsidRDefault="00AA4C2B" w:rsidP="00AA4C2B">
            <w:pPr>
              <w:pStyle w:val="SIBulletList1"/>
            </w:pPr>
            <w:r w:rsidRPr="00DD7335">
              <w:t>confirm</w:t>
            </w:r>
            <w:r w:rsidR="001D1555" w:rsidRPr="00DD7335">
              <w:t>ed</w:t>
            </w:r>
            <w:r w:rsidRPr="00DD7335">
              <w:t xml:space="preserve"> supply of necessary materials and services</w:t>
            </w:r>
          </w:p>
          <w:p w14:paraId="469377C8" w14:textId="5AC4C554" w:rsidR="00AA4C2B" w:rsidRPr="00DD7335" w:rsidRDefault="00AA4C2B" w:rsidP="00AA4C2B">
            <w:pPr>
              <w:pStyle w:val="SIBulletList1"/>
            </w:pPr>
            <w:r w:rsidRPr="00DD7335">
              <w:t>conduct</w:t>
            </w:r>
            <w:r w:rsidR="001D1555" w:rsidRPr="00DD7335">
              <w:t>ed</w:t>
            </w:r>
            <w:r w:rsidRPr="00DD7335">
              <w:t xml:space="preserve"> pre-start checks, start</w:t>
            </w:r>
            <w:r w:rsidR="001D1555" w:rsidRPr="00DD7335">
              <w:t>ed</w:t>
            </w:r>
            <w:r w:rsidRPr="00DD7335">
              <w:t>, operat</w:t>
            </w:r>
            <w:r w:rsidR="001D1555" w:rsidRPr="00DD7335">
              <w:t>ed</w:t>
            </w:r>
            <w:r w:rsidRPr="00DD7335">
              <w:t>, monitor</w:t>
            </w:r>
            <w:r w:rsidR="001D1555" w:rsidRPr="00DD7335">
              <w:t>ed</w:t>
            </w:r>
            <w:r w:rsidRPr="00DD7335">
              <w:t xml:space="preserve"> and adjust</w:t>
            </w:r>
            <w:r w:rsidR="001D1555" w:rsidRPr="00DD7335">
              <w:t>ed</w:t>
            </w:r>
            <w:r w:rsidRPr="00DD7335">
              <w:t xml:space="preserve"> process equipment to achieve required outcomes</w:t>
            </w:r>
          </w:p>
          <w:p w14:paraId="714619AA" w14:textId="77777777" w:rsidR="00C83EF1" w:rsidRPr="00DD7335" w:rsidRDefault="00D53B09" w:rsidP="00AA4C2B">
            <w:pPr>
              <w:pStyle w:val="SIBulletList1"/>
            </w:pPr>
            <w:r w:rsidRPr="00DD7335">
              <w:t>selected, fitted and used personal protective equipment</w:t>
            </w:r>
          </w:p>
          <w:p w14:paraId="226701A9" w14:textId="4007ABE1" w:rsidR="00AA4C2B" w:rsidRPr="00DD7335" w:rsidRDefault="00D53B09" w:rsidP="00AA4C2B">
            <w:pPr>
              <w:pStyle w:val="SIBulletList1"/>
            </w:pPr>
            <w:r w:rsidRPr="00DD7335">
              <w:t>followed workplace health and safety procedures</w:t>
            </w:r>
          </w:p>
          <w:p w14:paraId="64B7673D" w14:textId="6CAD3817" w:rsidR="00AA4C2B" w:rsidRPr="00DD7335" w:rsidRDefault="00AA4C2B" w:rsidP="00AA4C2B">
            <w:pPr>
              <w:pStyle w:val="SIBulletList1"/>
            </w:pPr>
            <w:r w:rsidRPr="00DD7335">
              <w:t>monitor</w:t>
            </w:r>
            <w:r w:rsidR="001D1555" w:rsidRPr="00DD7335">
              <w:t>ed</w:t>
            </w:r>
            <w:r w:rsidRPr="00DD7335">
              <w:t xml:space="preserve"> control points and conduct</w:t>
            </w:r>
            <w:r w:rsidR="001D1555" w:rsidRPr="00DD7335">
              <w:t>ed</w:t>
            </w:r>
            <w:r w:rsidRPr="00DD7335">
              <w:t xml:space="preserve"> inspections to confirm process remains within specification</w:t>
            </w:r>
          </w:p>
          <w:p w14:paraId="6B008DDD" w14:textId="3AE0F578" w:rsidR="00AA4C2B" w:rsidRPr="00DD7335" w:rsidRDefault="00421F50" w:rsidP="00AA4C2B">
            <w:pPr>
              <w:pStyle w:val="SIBulletList1"/>
            </w:pPr>
            <w:r>
              <w:t>took</w:t>
            </w:r>
            <w:r w:rsidR="00AA4C2B" w:rsidRPr="00DD7335">
              <w:t xml:space="preserve"> corrective action in response to out-of-specification results</w:t>
            </w:r>
          </w:p>
          <w:p w14:paraId="0F4F370C" w14:textId="5EDC67A5" w:rsidR="00AA4C2B" w:rsidRPr="00DD7335" w:rsidRDefault="00AA4C2B" w:rsidP="00AA4C2B">
            <w:pPr>
              <w:pStyle w:val="SIBulletList1"/>
            </w:pPr>
            <w:r w:rsidRPr="00DD7335">
              <w:t>monitor</w:t>
            </w:r>
            <w:r w:rsidR="001D1555" w:rsidRPr="00DD7335">
              <w:t>ed</w:t>
            </w:r>
            <w:r w:rsidRPr="00DD7335">
              <w:t xml:space="preserve"> supply and flow of materials to and from the rice vitamin enrichment process</w:t>
            </w:r>
          </w:p>
          <w:p w14:paraId="6CFF803A" w14:textId="185EE8F6" w:rsidR="00AA4C2B" w:rsidRPr="00DD7335" w:rsidRDefault="00AA4C2B" w:rsidP="00AA4C2B">
            <w:pPr>
              <w:pStyle w:val="SIBulletList1"/>
            </w:pPr>
            <w:r w:rsidRPr="00DD7335">
              <w:t>respond</w:t>
            </w:r>
            <w:r w:rsidR="001D1555" w:rsidRPr="00DD7335">
              <w:t>ed</w:t>
            </w:r>
            <w:r w:rsidRPr="00DD7335">
              <w:t xml:space="preserve"> to and/or report</w:t>
            </w:r>
            <w:r w:rsidR="001D1555" w:rsidRPr="00DD7335">
              <w:t>ed</w:t>
            </w:r>
            <w:r w:rsidRPr="00DD7335">
              <w:t xml:space="preserve"> equipment failure within level of responsibility</w:t>
            </w:r>
          </w:p>
          <w:p w14:paraId="20E72C1B" w14:textId="22945111" w:rsidR="00AA4C2B" w:rsidRPr="00DD7335" w:rsidRDefault="00AA4C2B" w:rsidP="00AA4C2B">
            <w:pPr>
              <w:pStyle w:val="SIBulletList1"/>
            </w:pPr>
            <w:r w:rsidRPr="00DD7335">
              <w:t>complet</w:t>
            </w:r>
            <w:r w:rsidR="001D1555" w:rsidRPr="00DD7335">
              <w:t>ed</w:t>
            </w:r>
            <w:r w:rsidRPr="00DD7335">
              <w:t xml:space="preserve"> workplace records according to procedures </w:t>
            </w:r>
          </w:p>
          <w:p w14:paraId="5F93C52C" w14:textId="2EF6BC03" w:rsidR="00F1480E" w:rsidRPr="00DD7335" w:rsidRDefault="00AA4C2B">
            <w:pPr>
              <w:pStyle w:val="SIBulletList1"/>
            </w:pPr>
            <w:r w:rsidRPr="00DD7335">
              <w:t>maintain</w:t>
            </w:r>
            <w:r w:rsidR="001D1555" w:rsidRPr="00DD7335">
              <w:t>ed</w:t>
            </w:r>
            <w:r w:rsidRPr="00DD7335">
              <w:t xml:space="preserve"> work area to meet housekeeping standards.</w:t>
            </w:r>
          </w:p>
        </w:tc>
      </w:tr>
    </w:tbl>
    <w:p w14:paraId="76DD17C1" w14:textId="77777777" w:rsidR="00F1480E" w:rsidRPr="00DD7335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DD7335" w14:paraId="68D9A100" w14:textId="77777777" w:rsidTr="389438D4">
        <w:trPr>
          <w:tblHeader/>
        </w:trPr>
        <w:tc>
          <w:tcPr>
            <w:tcW w:w="5000" w:type="pct"/>
            <w:shd w:val="clear" w:color="auto" w:fill="auto"/>
          </w:tcPr>
          <w:p w14:paraId="1AE546CB" w14:textId="77777777" w:rsidR="00F1480E" w:rsidRPr="00DD7335" w:rsidRDefault="001D1555" w:rsidP="00C631DB">
            <w:pPr>
              <w:pStyle w:val="SIHeading2"/>
            </w:pPr>
            <w:r w:rsidRPr="00DD7335">
              <w:t>Knowledge evidence</w:t>
            </w:r>
          </w:p>
        </w:tc>
      </w:tr>
      <w:tr w:rsidR="00F1480E" w:rsidRPr="00DD7335" w14:paraId="5840BD88" w14:textId="77777777" w:rsidTr="389438D4">
        <w:tc>
          <w:tcPr>
            <w:tcW w:w="5000" w:type="pct"/>
            <w:shd w:val="clear" w:color="auto" w:fill="auto"/>
          </w:tcPr>
          <w:p w14:paraId="0002733E" w14:textId="77777777" w:rsidR="00F1480E" w:rsidRPr="00DD7335" w:rsidRDefault="00F94D07" w:rsidP="00CA2922">
            <w:pPr>
              <w:pStyle w:val="SITextBefore"/>
            </w:pPr>
            <w:r w:rsidRPr="00DD7335">
              <w:t>An individual must be able to demonstrate the knowledge required to perform the tasks outlined in the elements and performance criteria of this unit. This includes knowledge of:</w:t>
            </w:r>
          </w:p>
          <w:p w14:paraId="790BB6C2" w14:textId="77777777" w:rsidR="00921666" w:rsidRPr="00DD7335" w:rsidRDefault="001D1555" w:rsidP="00C47A36">
            <w:pPr>
              <w:pStyle w:val="SIBulletList1"/>
            </w:pPr>
            <w:r w:rsidRPr="00DD7335">
              <w:t>purpose and basic principles of the rice vitamin enrichment process, including:</w:t>
            </w:r>
          </w:p>
          <w:p w14:paraId="516F3B3F" w14:textId="77777777" w:rsidR="00AA4C2B" w:rsidRPr="00DD7335" w:rsidRDefault="001D1555" w:rsidP="00AA4C2B">
            <w:pPr>
              <w:pStyle w:val="SIBulletList2"/>
            </w:pPr>
            <w:r w:rsidRPr="00DD7335">
              <w:t>understanding of the ingredients and additives used</w:t>
            </w:r>
          </w:p>
          <w:p w14:paraId="3340B096" w14:textId="691C6DBD" w:rsidR="00AA4C2B" w:rsidRPr="00DD7335" w:rsidRDefault="00CF148D" w:rsidP="00AA4C2B">
            <w:pPr>
              <w:pStyle w:val="SIBulletList2"/>
            </w:pPr>
            <w:r>
              <w:t>understanding</w:t>
            </w:r>
            <w:r w:rsidR="001D1555" w:rsidRPr="00DD7335">
              <w:t xml:space="preserve"> the role of each </w:t>
            </w:r>
            <w:r>
              <w:t>ingredient and additive</w:t>
            </w:r>
            <w:r w:rsidR="001D1555" w:rsidRPr="00DD7335">
              <w:t xml:space="preserve"> in the final product</w:t>
            </w:r>
          </w:p>
          <w:p w14:paraId="53C33605" w14:textId="77777777" w:rsidR="00921666" w:rsidRPr="00DD7335" w:rsidRDefault="001D1555" w:rsidP="00921666">
            <w:pPr>
              <w:pStyle w:val="SIBulletList2"/>
            </w:pPr>
            <w:r w:rsidRPr="00DD7335">
              <w:t>process flow and the effect of rice vitamin enrichment process on the end product</w:t>
            </w:r>
          </w:p>
          <w:p w14:paraId="02FC3B42" w14:textId="77777777" w:rsidR="00AA4C2B" w:rsidRPr="00DD7335" w:rsidRDefault="001D1555" w:rsidP="00AA4C2B">
            <w:pPr>
              <w:pStyle w:val="SIBulletList2"/>
            </w:pPr>
            <w:r w:rsidRPr="00DD7335">
              <w:t>product handling and storage requirements</w:t>
            </w:r>
          </w:p>
          <w:p w14:paraId="2179F37F" w14:textId="77777777" w:rsidR="00AA4C2B" w:rsidRPr="00DD7335" w:rsidRDefault="001D1555" w:rsidP="00AA4C2B">
            <w:pPr>
              <w:pStyle w:val="SIBulletList2"/>
            </w:pPr>
            <w:r w:rsidRPr="00DD7335">
              <w:t>additives and raw materials/ingredients combined to create a finished product</w:t>
            </w:r>
          </w:p>
          <w:p w14:paraId="5E7F2288" w14:textId="02AAE92B" w:rsidR="00AA4C2B" w:rsidRPr="00DD7335" w:rsidRDefault="001D1555" w:rsidP="00AA4C2B">
            <w:pPr>
              <w:pStyle w:val="SIBulletList1"/>
            </w:pPr>
            <w:r w:rsidRPr="00DD7335">
              <w:t>materials used in vitamin enrichment</w:t>
            </w:r>
            <w:r w:rsidR="00CF148D">
              <w:t>,</w:t>
            </w:r>
            <w:r w:rsidRPr="00DD7335">
              <w:t xml:space="preserve"> including:</w:t>
            </w:r>
          </w:p>
          <w:p w14:paraId="4E5CB29E" w14:textId="77777777" w:rsidR="00AA4C2B" w:rsidRPr="00DD7335" w:rsidRDefault="001D1555" w:rsidP="00AA4C2B">
            <w:pPr>
              <w:pStyle w:val="SIBulletList2"/>
            </w:pPr>
            <w:r w:rsidRPr="00DD7335">
              <w:t>additives</w:t>
            </w:r>
          </w:p>
          <w:p w14:paraId="553D30DD" w14:textId="77777777" w:rsidR="00AA4C2B" w:rsidRPr="00DD7335" w:rsidRDefault="001D1555" w:rsidP="00AA4C2B">
            <w:pPr>
              <w:pStyle w:val="SIBulletList2"/>
            </w:pPr>
            <w:r w:rsidRPr="00DD7335">
              <w:t>ingredients</w:t>
            </w:r>
          </w:p>
          <w:p w14:paraId="2788637B" w14:textId="77777777" w:rsidR="00AA4C2B" w:rsidRPr="00DD7335" w:rsidRDefault="001D1555" w:rsidP="00AA4C2B">
            <w:pPr>
              <w:pStyle w:val="SIBulletList2"/>
            </w:pPr>
            <w:r w:rsidRPr="00DD7335">
              <w:t>chemicals</w:t>
            </w:r>
          </w:p>
          <w:p w14:paraId="365D2D51" w14:textId="77777777" w:rsidR="00AA4C2B" w:rsidRPr="00DD7335" w:rsidRDefault="001D1555" w:rsidP="00AA4C2B">
            <w:pPr>
              <w:pStyle w:val="SIBulletList2"/>
            </w:pPr>
            <w:r w:rsidRPr="00DD7335">
              <w:t>long or medium grain</w:t>
            </w:r>
          </w:p>
          <w:p w14:paraId="2FA048C7" w14:textId="77777777" w:rsidR="00AA4C2B" w:rsidRPr="00DD7335" w:rsidRDefault="001D1555" w:rsidP="00716DB2">
            <w:pPr>
              <w:pStyle w:val="SIBulletList2"/>
            </w:pPr>
            <w:r w:rsidRPr="00DD7335">
              <w:t>brokens</w:t>
            </w:r>
          </w:p>
          <w:p w14:paraId="3314D7A8" w14:textId="71BFD39C" w:rsidR="00921666" w:rsidRPr="00DD7335" w:rsidRDefault="001D1555" w:rsidP="00921666">
            <w:pPr>
              <w:pStyle w:val="SIBulletList1"/>
            </w:pPr>
            <w:r w:rsidRPr="00DD7335">
              <w:t>basic operating principles of equipment</w:t>
            </w:r>
            <w:r w:rsidR="00CF148D">
              <w:t>,</w:t>
            </w:r>
            <w:r w:rsidRPr="00DD7335">
              <w:t xml:space="preserve"> including:</w:t>
            </w:r>
          </w:p>
          <w:p w14:paraId="7DBBCF49" w14:textId="7C9605E4" w:rsidR="00AA4C2B" w:rsidRPr="00DD7335" w:rsidRDefault="0035157B" w:rsidP="002A6706">
            <w:pPr>
              <w:pStyle w:val="SIBulletList2"/>
            </w:pPr>
            <w:r>
              <w:t>basic operating principles of</w:t>
            </w:r>
            <w:r w:rsidR="005A5023">
              <w:t xml:space="preserve"> </w:t>
            </w:r>
            <w:r w:rsidR="001D1555" w:rsidRPr="00DD7335">
              <w:t>mixers</w:t>
            </w:r>
            <w:r w:rsidR="005A5023">
              <w:t xml:space="preserve">, </w:t>
            </w:r>
            <w:r w:rsidR="001D1555" w:rsidRPr="00DD7335">
              <w:t>sieves</w:t>
            </w:r>
            <w:r w:rsidR="005A5023">
              <w:t xml:space="preserve">, </w:t>
            </w:r>
            <w:r w:rsidR="001D1555" w:rsidRPr="00DD7335">
              <w:t>weighing equipment</w:t>
            </w:r>
            <w:r w:rsidR="005A5023">
              <w:t xml:space="preserve">, </w:t>
            </w:r>
            <w:r w:rsidR="001D1555" w:rsidRPr="00DD7335">
              <w:t>raw materials transfer equipment</w:t>
            </w:r>
            <w:r>
              <w:t xml:space="preserve"> and </w:t>
            </w:r>
            <w:r w:rsidR="001D1555" w:rsidRPr="00DD7335">
              <w:t>drying equipment</w:t>
            </w:r>
          </w:p>
          <w:p w14:paraId="290C19AF" w14:textId="77777777" w:rsidR="00921666" w:rsidRPr="00DD7335" w:rsidRDefault="001D1555" w:rsidP="00921666">
            <w:pPr>
              <w:pStyle w:val="SIBulletList2"/>
            </w:pPr>
            <w:r w:rsidRPr="00DD7335">
              <w:t>an operational understanding of main equipment components</w:t>
            </w:r>
          </w:p>
          <w:p w14:paraId="50421348" w14:textId="77777777" w:rsidR="00921666" w:rsidRPr="00DD7335" w:rsidRDefault="001D1555" w:rsidP="00921666">
            <w:pPr>
              <w:pStyle w:val="SIBulletList2"/>
            </w:pPr>
            <w:r w:rsidRPr="00DD7335">
              <w:t>status and purpose of guards</w:t>
            </w:r>
          </w:p>
          <w:p w14:paraId="11EAA0A7" w14:textId="77777777" w:rsidR="00921666" w:rsidRPr="00DD7335" w:rsidRDefault="001D1555" w:rsidP="00921666">
            <w:pPr>
              <w:pStyle w:val="SIBulletList2"/>
            </w:pPr>
            <w:r w:rsidRPr="00DD7335">
              <w:t>equipment operating capacities and applications</w:t>
            </w:r>
          </w:p>
          <w:p w14:paraId="7121E4EE" w14:textId="77777777" w:rsidR="00921666" w:rsidRPr="00DD7335" w:rsidRDefault="001D1555" w:rsidP="00921666">
            <w:pPr>
              <w:pStyle w:val="SIBulletList2"/>
            </w:pPr>
            <w:r w:rsidRPr="00DD7335">
              <w:t>purpose and location of sensors and related feedback instrumentation</w:t>
            </w:r>
          </w:p>
          <w:p w14:paraId="3C587C7E" w14:textId="77777777" w:rsidR="00921666" w:rsidRPr="00DD7335" w:rsidRDefault="001D1555" w:rsidP="00921666">
            <w:pPr>
              <w:pStyle w:val="SIBulletList2"/>
            </w:pPr>
            <w:r w:rsidRPr="00DD7335">
              <w:t>services required and action to take if services are not available</w:t>
            </w:r>
          </w:p>
          <w:p w14:paraId="29ACB555" w14:textId="77777777" w:rsidR="00921666" w:rsidRPr="00DD7335" w:rsidRDefault="001D1555" w:rsidP="00921666">
            <w:pPr>
              <w:pStyle w:val="SIBulletList2"/>
            </w:pPr>
            <w:r w:rsidRPr="00DD7335">
              <w:t>inspection of equipment condition to identify any signs of wear</w:t>
            </w:r>
          </w:p>
          <w:p w14:paraId="61B54343" w14:textId="77777777" w:rsidR="00921666" w:rsidRPr="00DD7335" w:rsidRDefault="001D1555" w:rsidP="00921666">
            <w:pPr>
              <w:pStyle w:val="SIBulletList2"/>
            </w:pPr>
            <w:r w:rsidRPr="00DD7335">
              <w:t>appropriate settings and/or related parameters</w:t>
            </w:r>
          </w:p>
          <w:p w14:paraId="01E242D3" w14:textId="226CFBA8" w:rsidR="00921666" w:rsidRPr="00DD7335" w:rsidRDefault="001D1555" w:rsidP="00921666">
            <w:pPr>
              <w:pStyle w:val="SIBulletList2"/>
            </w:pPr>
            <w:r w:rsidRPr="00DD7335">
              <w:t>isolation or lock</w:t>
            </w:r>
            <w:r w:rsidR="0035157B">
              <w:t>-</w:t>
            </w:r>
            <w:r w:rsidRPr="00DD7335">
              <w:t>out procedures</w:t>
            </w:r>
          </w:p>
          <w:p w14:paraId="602A5831" w14:textId="77777777" w:rsidR="00921666" w:rsidRPr="00DD7335" w:rsidRDefault="001D1555" w:rsidP="00921666">
            <w:pPr>
              <w:pStyle w:val="SIBulletList2"/>
            </w:pPr>
            <w:r w:rsidRPr="00DD7335">
              <w:t>confirming that equipment is clean and correctly configured for processing requirements</w:t>
            </w:r>
          </w:p>
          <w:p w14:paraId="53862AD7" w14:textId="49FF3160" w:rsidR="00921666" w:rsidRPr="00DD7335" w:rsidRDefault="0035157B" w:rsidP="00921666">
            <w:pPr>
              <w:pStyle w:val="SIBulletList2"/>
            </w:pPr>
            <w:r>
              <w:t xml:space="preserve">confirming that </w:t>
            </w:r>
            <w:r w:rsidR="001D1555" w:rsidRPr="00DD7335">
              <w:t>sensors and controls are correctly positioned</w:t>
            </w:r>
          </w:p>
          <w:p w14:paraId="5D265F2F" w14:textId="5E160571" w:rsidR="00921666" w:rsidRPr="00DD7335" w:rsidRDefault="0035157B" w:rsidP="00921666">
            <w:pPr>
              <w:pStyle w:val="SIBulletList2"/>
            </w:pPr>
            <w:r>
              <w:t xml:space="preserve">confirming that </w:t>
            </w:r>
            <w:r w:rsidR="001D1555" w:rsidRPr="00DD7335">
              <w:t>scheduled maintenance has been carried out</w:t>
            </w:r>
          </w:p>
          <w:p w14:paraId="241E6930" w14:textId="0DDBAA87" w:rsidR="00921666" w:rsidRPr="00DD7335" w:rsidRDefault="0035157B" w:rsidP="00921666">
            <w:pPr>
              <w:pStyle w:val="SIBulletList2"/>
            </w:pPr>
            <w:r>
              <w:t xml:space="preserve">confirming that </w:t>
            </w:r>
            <w:r w:rsidR="001D1555" w:rsidRPr="00DD7335">
              <w:t>all safety guards are in place and operational</w:t>
            </w:r>
          </w:p>
          <w:p w14:paraId="3DB62B7B" w14:textId="77777777" w:rsidR="00921666" w:rsidRPr="00DD7335" w:rsidRDefault="001D1555" w:rsidP="00921666">
            <w:pPr>
              <w:pStyle w:val="SIBulletList2"/>
            </w:pPr>
            <w:r w:rsidRPr="00DD7335">
              <w:t>product/process changeover procedures and responsibilities</w:t>
            </w:r>
          </w:p>
          <w:p w14:paraId="10AEEDBF" w14:textId="3F29B4CA" w:rsidR="00921666" w:rsidRPr="00DD7335" w:rsidRDefault="001D1555" w:rsidP="00921666">
            <w:pPr>
              <w:pStyle w:val="SIBulletList1"/>
            </w:pPr>
            <w:r w:rsidRPr="00DD7335">
              <w:t>quality characteristics</w:t>
            </w:r>
            <w:r w:rsidR="0035157B">
              <w:t>,</w:t>
            </w:r>
            <w:r w:rsidRPr="00DD7335">
              <w:t xml:space="preserve"> including:</w:t>
            </w:r>
          </w:p>
          <w:p w14:paraId="21E3669F" w14:textId="3E09889E" w:rsidR="00921666" w:rsidRPr="00DD7335" w:rsidRDefault="001D1555" w:rsidP="00921666">
            <w:pPr>
              <w:pStyle w:val="SIBulletList2"/>
            </w:pPr>
            <w:r w:rsidRPr="00DD7335">
              <w:t>common causes of product variation</w:t>
            </w:r>
            <w:r w:rsidR="0035157B">
              <w:t>,</w:t>
            </w:r>
            <w:r w:rsidRPr="00DD7335">
              <w:t xml:space="preserve"> and corrective action</w:t>
            </w:r>
          </w:p>
          <w:p w14:paraId="2BE49803" w14:textId="198271C2" w:rsidR="00921666" w:rsidRPr="00DD7335" w:rsidRDefault="001D1555" w:rsidP="00AA4C2B">
            <w:pPr>
              <w:pStyle w:val="SIBulletList2"/>
            </w:pPr>
            <w:r w:rsidRPr="00DD7335">
              <w:t>requirements of materials and effect of variation in raw materials and/or ri</w:t>
            </w:r>
            <w:r w:rsidR="0035157B">
              <w:t xml:space="preserve">ce </w:t>
            </w:r>
            <w:r w:rsidRPr="00DD7335">
              <w:t xml:space="preserve">variety on the rice vitamin enrichment preparation process </w:t>
            </w:r>
          </w:p>
          <w:p w14:paraId="7BA8720B" w14:textId="77777777" w:rsidR="00921666" w:rsidRPr="00DD7335" w:rsidRDefault="001D1555" w:rsidP="00921666">
            <w:pPr>
              <w:pStyle w:val="SIBulletList2"/>
            </w:pPr>
            <w:r w:rsidRPr="00DD7335">
              <w:t>sampling and testing associated with process monitoring and control</w:t>
            </w:r>
          </w:p>
          <w:p w14:paraId="082C10BA" w14:textId="1D4BA0E6" w:rsidR="00921666" w:rsidRPr="00DD7335" w:rsidRDefault="001D1555" w:rsidP="00921666">
            <w:pPr>
              <w:pStyle w:val="SIBulletList1"/>
            </w:pPr>
            <w:r w:rsidRPr="00DD7335">
              <w:t>equipment operating requirements, parameters and corrective action required where operation is outside specified parameters</w:t>
            </w:r>
            <w:r w:rsidR="00F803BA">
              <w:t>, including:</w:t>
            </w:r>
          </w:p>
          <w:p w14:paraId="1D8A6572" w14:textId="08DA3C6E" w:rsidR="00921666" w:rsidRPr="00DD7335" w:rsidRDefault="00F803BA" w:rsidP="00921666">
            <w:pPr>
              <w:pStyle w:val="SIBulletList2"/>
            </w:pPr>
            <w:r>
              <w:t xml:space="preserve">identification of </w:t>
            </w:r>
            <w:r w:rsidR="001D1555" w:rsidRPr="00DD7335">
              <w:t>typical equipment faults and related causes</w:t>
            </w:r>
          </w:p>
          <w:p w14:paraId="616290E4" w14:textId="77777777" w:rsidR="00921666" w:rsidRPr="00DD7335" w:rsidRDefault="001D1555" w:rsidP="005F53E0">
            <w:pPr>
              <w:pStyle w:val="SIBulletList2"/>
            </w:pPr>
            <w:r w:rsidRPr="00DD7335">
              <w:t>recognition of signs and symptoms of faulty equipment</w:t>
            </w:r>
          </w:p>
          <w:p w14:paraId="1D5D69CD" w14:textId="77777777" w:rsidR="00921666" w:rsidRPr="00DD7335" w:rsidRDefault="001D1555" w:rsidP="00921666">
            <w:pPr>
              <w:pStyle w:val="SIBulletList2"/>
            </w:pPr>
            <w:r w:rsidRPr="00DD7335">
              <w:t>early warning signs of potential problems</w:t>
            </w:r>
          </w:p>
          <w:p w14:paraId="66A4795C" w14:textId="5B1A9212" w:rsidR="00921666" w:rsidRPr="00DD7335" w:rsidRDefault="0035157B" w:rsidP="002A6706">
            <w:pPr>
              <w:pStyle w:val="SIBulletList2"/>
            </w:pPr>
            <w:r>
              <w:t>requirements of different shut</w:t>
            </w:r>
            <w:r w:rsidR="001D1555" w:rsidRPr="00DD7335">
              <w:t>downs</w:t>
            </w:r>
            <w:r>
              <w:t>,</w:t>
            </w:r>
            <w:r w:rsidR="001D1555" w:rsidRPr="00DD7335">
              <w:t xml:space="preserve"> including</w:t>
            </w:r>
            <w:r>
              <w:t xml:space="preserve"> </w:t>
            </w:r>
            <w:r w:rsidR="001D1555" w:rsidRPr="00DD7335">
              <w:t>emergency</w:t>
            </w:r>
            <w:r w:rsidR="005A5023">
              <w:t xml:space="preserve"> </w:t>
            </w:r>
            <w:r>
              <w:t xml:space="preserve">and </w:t>
            </w:r>
            <w:r w:rsidR="001D1555" w:rsidRPr="00DD7335">
              <w:t>routine</w:t>
            </w:r>
            <w:r w:rsidR="005A5023">
              <w:t xml:space="preserve"> </w:t>
            </w:r>
            <w:r w:rsidR="001864CC">
              <w:t xml:space="preserve">shutdowns, and </w:t>
            </w:r>
            <w:r w:rsidR="001D1555" w:rsidRPr="00DD7335">
              <w:t>procedures to follow in the event of a power outage</w:t>
            </w:r>
          </w:p>
          <w:p w14:paraId="4ED09EEE" w14:textId="71ADECCE" w:rsidR="00921666" w:rsidRPr="00DD7335" w:rsidRDefault="001D1555" w:rsidP="00921666">
            <w:pPr>
              <w:pStyle w:val="SIBulletList1"/>
            </w:pPr>
            <w:r w:rsidRPr="00DD7335">
              <w:t>methods used to monitor the rice vitamin enrichment process</w:t>
            </w:r>
            <w:r w:rsidR="0035157B">
              <w:t>,</w:t>
            </w:r>
            <w:r w:rsidRPr="00DD7335">
              <w:t xml:space="preserve"> including</w:t>
            </w:r>
            <w:r w:rsidR="0035157B">
              <w:t>:</w:t>
            </w:r>
          </w:p>
          <w:p w14:paraId="346DE881" w14:textId="77777777" w:rsidR="00921666" w:rsidRPr="00DD7335" w:rsidRDefault="001D1555" w:rsidP="00921666">
            <w:pPr>
              <w:pStyle w:val="SIBulletList2"/>
            </w:pPr>
            <w:r w:rsidRPr="00DD7335">
              <w:t>inspecting</w:t>
            </w:r>
          </w:p>
          <w:p w14:paraId="777D60BF" w14:textId="77777777" w:rsidR="00921666" w:rsidRPr="00DD7335" w:rsidRDefault="001D1555" w:rsidP="00921666">
            <w:pPr>
              <w:pStyle w:val="SIBulletList2"/>
            </w:pPr>
            <w:r w:rsidRPr="00DD7335">
              <w:t>measuring</w:t>
            </w:r>
          </w:p>
          <w:p w14:paraId="1FF56EF5" w14:textId="77777777" w:rsidR="00921666" w:rsidRPr="00DD7335" w:rsidRDefault="001D1555" w:rsidP="00921666">
            <w:pPr>
              <w:pStyle w:val="SIBulletList2"/>
            </w:pPr>
            <w:r w:rsidRPr="00DD7335">
              <w:t xml:space="preserve">testing </w:t>
            </w:r>
          </w:p>
          <w:p w14:paraId="25AE7251" w14:textId="77777777" w:rsidR="00AA4C2B" w:rsidRPr="00DD7335" w:rsidRDefault="001D1555" w:rsidP="00AA4C2B">
            <w:pPr>
              <w:pStyle w:val="SIBulletList2"/>
            </w:pPr>
            <w:r w:rsidRPr="00DD7335">
              <w:t>time/temperature</w:t>
            </w:r>
          </w:p>
          <w:p w14:paraId="30644194" w14:textId="38628DB4" w:rsidR="00AA4C2B" w:rsidRPr="00DD7335" w:rsidRDefault="001D1555" w:rsidP="00E60204">
            <w:pPr>
              <w:pStyle w:val="SIBulletList2"/>
            </w:pPr>
            <w:r w:rsidRPr="00DD7335">
              <w:t>flow</w:t>
            </w:r>
            <w:r w:rsidR="0035157B">
              <w:t xml:space="preserve"> </w:t>
            </w:r>
            <w:r w:rsidRPr="00DD7335">
              <w:t>rates</w:t>
            </w:r>
          </w:p>
          <w:p w14:paraId="5A5035BF" w14:textId="77777777" w:rsidR="003A2F0A" w:rsidRDefault="001D1555" w:rsidP="003A2F0A">
            <w:pPr>
              <w:pStyle w:val="SIBulletList1"/>
            </w:pPr>
            <w:r w:rsidRPr="00DD7335">
              <w:t>contamination/food safety risks associated with the process</w:t>
            </w:r>
            <w:r w:rsidR="0035157B">
              <w:t>,</w:t>
            </w:r>
            <w:r w:rsidRPr="00DD7335">
              <w:t xml:space="preserve"> and related control measures</w:t>
            </w:r>
          </w:p>
          <w:p w14:paraId="2848C643" w14:textId="522ABF78" w:rsidR="00921666" w:rsidRPr="00DD7335" w:rsidRDefault="001D1555" w:rsidP="003A2F0A">
            <w:pPr>
              <w:pStyle w:val="SIBulletList1"/>
            </w:pPr>
            <w:r w:rsidRPr="00DD7335">
              <w:t>cleaning and sanitation procedures</w:t>
            </w:r>
          </w:p>
          <w:p w14:paraId="0AEAC9F1" w14:textId="14D3274A" w:rsidR="00921666" w:rsidRPr="00DD7335" w:rsidRDefault="001D1555" w:rsidP="00921666">
            <w:pPr>
              <w:pStyle w:val="SIBulletList1"/>
            </w:pPr>
            <w:r w:rsidRPr="00DD7335">
              <w:t>work health and safety hazards and controls</w:t>
            </w:r>
            <w:r w:rsidR="0035157B">
              <w:t>,</w:t>
            </w:r>
            <w:r w:rsidRPr="00DD7335">
              <w:t xml:space="preserve"> including awareness of the limitations of protective clothing and equipment relevant to the work process</w:t>
            </w:r>
          </w:p>
          <w:p w14:paraId="6C51CE9B" w14:textId="16C8B1BC" w:rsidR="00921666" w:rsidRPr="00DD7335" w:rsidRDefault="0035157B" w:rsidP="00921666">
            <w:pPr>
              <w:pStyle w:val="SIBulletList1"/>
            </w:pPr>
            <w:r>
              <w:t>isolation, lock-out and tag-</w:t>
            </w:r>
            <w:r w:rsidR="001D1555" w:rsidRPr="00DD7335">
              <w:t>out procedures and responsibilities</w:t>
            </w:r>
          </w:p>
          <w:p w14:paraId="19700905" w14:textId="77777777" w:rsidR="00921666" w:rsidRPr="00DD7335" w:rsidRDefault="001D1555" w:rsidP="00921666">
            <w:pPr>
              <w:pStyle w:val="SIBulletList1"/>
            </w:pPr>
            <w:r w:rsidRPr="00DD7335">
              <w:t>procedures and responsibility for reporting production and performance information</w:t>
            </w:r>
          </w:p>
          <w:p w14:paraId="7A16D044" w14:textId="2C574952" w:rsidR="00921666" w:rsidRPr="00DD7335" w:rsidRDefault="001D1555" w:rsidP="00AA4C2B">
            <w:pPr>
              <w:pStyle w:val="SIBulletList1"/>
            </w:pPr>
            <w:r w:rsidRPr="00DD7335">
              <w:t>environmental issues and controls relevant to the process</w:t>
            </w:r>
            <w:r w:rsidR="0035157B">
              <w:t>,</w:t>
            </w:r>
            <w:r w:rsidRPr="00DD7335">
              <w:t xml:space="preserve"> including waste/rework collection and handling procedures related to the process.</w:t>
            </w:r>
          </w:p>
        </w:tc>
      </w:tr>
    </w:tbl>
    <w:p w14:paraId="46B3FBEC" w14:textId="77777777" w:rsidR="00F1480E" w:rsidRPr="00DD7335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DD7335" w14:paraId="4D80FACA" w14:textId="77777777" w:rsidTr="389438D4">
        <w:trPr>
          <w:tblHeader/>
        </w:trPr>
        <w:tc>
          <w:tcPr>
            <w:tcW w:w="5000" w:type="pct"/>
            <w:shd w:val="clear" w:color="auto" w:fill="auto"/>
          </w:tcPr>
          <w:p w14:paraId="01D46DB2" w14:textId="77777777" w:rsidR="00F1480E" w:rsidRPr="00DD7335" w:rsidRDefault="001D1555" w:rsidP="00C631DB">
            <w:pPr>
              <w:pStyle w:val="SIHeading2"/>
            </w:pPr>
            <w:r w:rsidRPr="00DD7335">
              <w:t>Assessment conditions</w:t>
            </w:r>
          </w:p>
        </w:tc>
      </w:tr>
      <w:tr w:rsidR="00F1480E" w:rsidRPr="00DD7335" w14:paraId="6844B2E8" w14:textId="77777777" w:rsidTr="389438D4">
        <w:tc>
          <w:tcPr>
            <w:tcW w:w="5000" w:type="pct"/>
            <w:shd w:val="clear" w:color="auto" w:fill="auto"/>
          </w:tcPr>
          <w:p w14:paraId="6821E8E8" w14:textId="1509D9B2" w:rsidR="00F1480E" w:rsidRPr="00DD7335" w:rsidRDefault="009B7B21" w:rsidP="00CA2922">
            <w:pPr>
              <w:pStyle w:val="SITextBefore"/>
            </w:pPr>
            <w:r w:rsidRPr="00DD7335">
              <w:t xml:space="preserve">Assessment of </w:t>
            </w:r>
            <w:r w:rsidR="00850E13" w:rsidRPr="00DD7335">
              <w:t xml:space="preserve">skills </w:t>
            </w:r>
            <w:r w:rsidRPr="00DD7335">
              <w:t>must take place under the following conditions:</w:t>
            </w:r>
          </w:p>
          <w:p w14:paraId="77F0EEBC" w14:textId="77777777" w:rsidR="001D1555" w:rsidRPr="00DD7335" w:rsidRDefault="001D1555" w:rsidP="00C47A36">
            <w:pPr>
              <w:pStyle w:val="SIBulletList1"/>
            </w:pPr>
            <w:r w:rsidRPr="00DD7335">
              <w:t>physical conditions:</w:t>
            </w:r>
          </w:p>
          <w:p w14:paraId="646E4712" w14:textId="77777777" w:rsidR="00A7540C" w:rsidRPr="00DD7335" w:rsidRDefault="00B14233" w:rsidP="002A79B1">
            <w:pPr>
              <w:pStyle w:val="SIBulletList2"/>
              <w:tabs>
                <w:tab w:val="clear" w:pos="720"/>
                <w:tab w:val="num" w:pos="1021"/>
              </w:tabs>
            </w:pPr>
            <w:r w:rsidRPr="00DD7335">
              <w:rPr>
                <w:shd w:val="clear" w:color="auto" w:fill="FFFFFF"/>
              </w:rPr>
              <w:t>an industrial rice processing plant or an environment that accurately represents workplace conditions</w:t>
            </w:r>
          </w:p>
          <w:p w14:paraId="7C81D977" w14:textId="701582DD" w:rsidR="001D1555" w:rsidRPr="00DD7335" w:rsidRDefault="001D1555" w:rsidP="00716649">
            <w:pPr>
              <w:pStyle w:val="SIBulletList1"/>
            </w:pPr>
            <w:r w:rsidRPr="00DD7335">
              <w:t>resources, equipment and materials:</w:t>
            </w:r>
          </w:p>
          <w:p w14:paraId="1C80B034" w14:textId="77777777" w:rsidR="001D1555" w:rsidRPr="00DD7335" w:rsidRDefault="001D1555" w:rsidP="00716649">
            <w:pPr>
              <w:pStyle w:val="SIBulletList2"/>
            </w:pPr>
            <w:r w:rsidRPr="00DD7335">
              <w:t>personal protective clothing and equipment</w:t>
            </w:r>
          </w:p>
          <w:p w14:paraId="0FF48C0B" w14:textId="77777777" w:rsidR="001D1555" w:rsidRPr="00DD7335" w:rsidRDefault="001D1555" w:rsidP="00716649">
            <w:pPr>
              <w:pStyle w:val="SIBulletList2"/>
            </w:pPr>
            <w:r w:rsidRPr="00DD7335">
              <w:t>rice vitamin enrichment equipment and services</w:t>
            </w:r>
          </w:p>
          <w:p w14:paraId="33AD2A9C" w14:textId="77777777" w:rsidR="001D1555" w:rsidRPr="00DD7335" w:rsidRDefault="001D1555" w:rsidP="00716649">
            <w:pPr>
              <w:pStyle w:val="SIBulletList2"/>
            </w:pPr>
            <w:r w:rsidRPr="00DD7335">
              <w:t>raw materials required for the vitamin enrichment process</w:t>
            </w:r>
          </w:p>
          <w:p w14:paraId="15486762" w14:textId="77777777" w:rsidR="001D1555" w:rsidRPr="00DD7335" w:rsidRDefault="001D1555" w:rsidP="00716649">
            <w:pPr>
              <w:pStyle w:val="SIBulletList2"/>
            </w:pPr>
            <w:r w:rsidRPr="00DD7335">
              <w:t>cleaning materials and equipment</w:t>
            </w:r>
          </w:p>
          <w:p w14:paraId="15B2E3BC" w14:textId="77777777" w:rsidR="001D1555" w:rsidRPr="00DD7335" w:rsidRDefault="001D1555" w:rsidP="00DB597A">
            <w:pPr>
              <w:pStyle w:val="SIBulletList1"/>
            </w:pPr>
            <w:r w:rsidRPr="00DD7335">
              <w:t>specifications:</w:t>
            </w:r>
          </w:p>
          <w:p w14:paraId="0AD76191" w14:textId="2BA4A854" w:rsidR="001D1555" w:rsidRPr="00DD7335" w:rsidRDefault="001D1555" w:rsidP="00716649">
            <w:pPr>
              <w:pStyle w:val="SIBulletList2"/>
            </w:pPr>
            <w:r w:rsidRPr="00DD7335">
              <w:t>work procedures</w:t>
            </w:r>
            <w:r w:rsidR="0035157B">
              <w:t>,</w:t>
            </w:r>
            <w:r w:rsidRPr="00DD7335">
              <w:t xml:space="preserve"> including advice on safe work practices, food safety, quality and environmental requirements </w:t>
            </w:r>
          </w:p>
          <w:p w14:paraId="6287CCFE" w14:textId="77777777" w:rsidR="00C47A36" w:rsidRPr="00DD7335" w:rsidRDefault="001D1555" w:rsidP="00716649">
            <w:pPr>
              <w:pStyle w:val="SIBulletList2"/>
            </w:pPr>
            <w:r w:rsidRPr="00DD7335">
              <w:t>information on equipment capacity</w:t>
            </w:r>
          </w:p>
          <w:p w14:paraId="03C6A8FC" w14:textId="1041DAB4" w:rsidR="001D1555" w:rsidRPr="00DD7335" w:rsidRDefault="00C47A36" w:rsidP="00716649">
            <w:pPr>
              <w:pStyle w:val="SIBulletList2"/>
            </w:pPr>
            <w:r w:rsidRPr="00DD7335">
              <w:t xml:space="preserve">equipment </w:t>
            </w:r>
            <w:r w:rsidR="001D1555" w:rsidRPr="00DD7335">
              <w:t xml:space="preserve">operating </w:t>
            </w:r>
            <w:r w:rsidRPr="00DD7335">
              <w:t xml:space="preserve">instructions, manuals and </w:t>
            </w:r>
            <w:r w:rsidR="001D1555" w:rsidRPr="00DD7335">
              <w:t>parameters</w:t>
            </w:r>
          </w:p>
          <w:p w14:paraId="774D6C96" w14:textId="77777777" w:rsidR="001D1555" w:rsidRPr="00DD7335" w:rsidRDefault="001D1555" w:rsidP="00716649">
            <w:pPr>
              <w:pStyle w:val="SIBulletList2"/>
            </w:pPr>
            <w:r w:rsidRPr="00DD7335">
              <w:t>production schedule</w:t>
            </w:r>
          </w:p>
          <w:p w14:paraId="704BBAAA" w14:textId="77777777" w:rsidR="001D1555" w:rsidRPr="00DD7335" w:rsidRDefault="001D1555" w:rsidP="00716649">
            <w:pPr>
              <w:pStyle w:val="SIBulletList2"/>
            </w:pPr>
            <w:r w:rsidRPr="00DD7335">
              <w:t>specifications, control points and processing parameters</w:t>
            </w:r>
          </w:p>
          <w:p w14:paraId="2444F57C" w14:textId="77777777" w:rsidR="001D1555" w:rsidRPr="00DD7335" w:rsidRDefault="001D1555" w:rsidP="00716649">
            <w:pPr>
              <w:pStyle w:val="SIBulletList2"/>
            </w:pPr>
            <w:r w:rsidRPr="00DD7335">
              <w:t>sampling schedules and test procedures and equipment</w:t>
            </w:r>
          </w:p>
          <w:p w14:paraId="048A54EA" w14:textId="77777777" w:rsidR="001D1555" w:rsidRPr="00DD7335" w:rsidRDefault="001D1555" w:rsidP="00716649">
            <w:pPr>
              <w:pStyle w:val="SIBulletList2"/>
            </w:pPr>
            <w:r w:rsidRPr="00DD7335">
              <w:t>documentation and recording requirements and procedures</w:t>
            </w:r>
          </w:p>
          <w:p w14:paraId="49E857B2" w14:textId="77777777" w:rsidR="001D1555" w:rsidRDefault="001D1555" w:rsidP="00716649">
            <w:pPr>
              <w:pStyle w:val="SIBulletList2"/>
            </w:pPr>
            <w:r w:rsidRPr="00DD7335">
              <w:t>cleaning procedures.</w:t>
            </w:r>
          </w:p>
          <w:p w14:paraId="66DA7AAD" w14:textId="77777777" w:rsidR="0035157B" w:rsidRPr="00DD7335" w:rsidRDefault="0035157B" w:rsidP="0035157B">
            <w:pPr>
              <w:pStyle w:val="SIBulletList2"/>
              <w:numPr>
                <w:ilvl w:val="0"/>
                <w:numId w:val="0"/>
              </w:numPr>
              <w:ind w:left="714"/>
            </w:pPr>
          </w:p>
          <w:p w14:paraId="7B1ED0FF" w14:textId="29FBEFA4" w:rsidR="00F1480E" w:rsidRPr="00DD7335" w:rsidRDefault="00F1480E" w:rsidP="00AA4C2B">
            <w:pPr>
              <w:pStyle w:val="SITextBefore"/>
              <w:rPr>
                <w:rFonts w:eastAsia="Calibri"/>
              </w:rPr>
            </w:pPr>
            <w:r w:rsidRPr="00DD7335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E905A41" w14:textId="77777777" w:rsidR="00F1480E" w:rsidRPr="00DD7335" w:rsidRDefault="00F1480E" w:rsidP="00F1480E">
      <w:pPr>
        <w:pStyle w:val="SIText"/>
        <w:rPr>
          <w:rFonts w:asciiTheme="minorHAnsi" w:hAnsiTheme="minorHAnsi" w:cstheme="minorHAnsi"/>
          <w:b/>
          <w:sz w:val="24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8675"/>
      </w:tblGrid>
      <w:tr w:rsidR="008E6642" w14:paraId="7B07AD59" w14:textId="77777777" w:rsidTr="00237F1F">
        <w:tc>
          <w:tcPr>
            <w:tcW w:w="950" w:type="dxa"/>
          </w:tcPr>
          <w:p w14:paraId="72E33FA2" w14:textId="77777777" w:rsidR="008E6642" w:rsidRPr="00DD7335" w:rsidRDefault="001D1555" w:rsidP="00C631DB">
            <w:pPr>
              <w:pStyle w:val="SIHeading2"/>
            </w:pPr>
            <w:r w:rsidRPr="00DD7335">
              <w:t>Links</w:t>
            </w:r>
          </w:p>
        </w:tc>
        <w:tc>
          <w:tcPr>
            <w:tcW w:w="8675" w:type="dxa"/>
          </w:tcPr>
          <w:p w14:paraId="457D9FE9" w14:textId="77777777" w:rsidR="005606EE" w:rsidRDefault="005606EE" w:rsidP="005606EE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</w:t>
            </w:r>
            <w:proofErr w:type="spellStart"/>
            <w:r>
              <w:t>VETNet</w:t>
            </w:r>
            <w:proofErr w:type="spellEnd"/>
            <w:r>
              <w:t xml:space="preserve"> </w:t>
            </w:r>
          </w:p>
          <w:p w14:paraId="130D29C2" w14:textId="7F6C88FB" w:rsidR="008E6642" w:rsidRDefault="006E26ED" w:rsidP="005606EE">
            <w:pPr>
              <w:pStyle w:val="SIText"/>
            </w:pPr>
            <w:hyperlink r:id="rId12" w:history="1">
              <w:r w:rsidR="005606EE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7092202C" w14:textId="77777777" w:rsidR="008E6642" w:rsidRDefault="008E6642" w:rsidP="00F1480E">
      <w:pPr>
        <w:pStyle w:val="SIText"/>
      </w:pPr>
    </w:p>
    <w:sectPr w:rsidR="008E6642" w:rsidSect="009E5A0F"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DBF0F" w14:textId="77777777" w:rsidR="000E091F" w:rsidRDefault="000E091F" w:rsidP="00BF3F0A">
      <w:r>
        <w:separator/>
      </w:r>
    </w:p>
    <w:p w14:paraId="2FF75567" w14:textId="77777777" w:rsidR="000E091F" w:rsidRDefault="000E091F"/>
  </w:endnote>
  <w:endnote w:type="continuationSeparator" w:id="0">
    <w:p w14:paraId="525D17B8" w14:textId="77777777" w:rsidR="000E091F" w:rsidRDefault="000E091F" w:rsidP="00BF3F0A">
      <w:r>
        <w:continuationSeparator/>
      </w:r>
    </w:p>
    <w:p w14:paraId="5863DFCF" w14:textId="77777777" w:rsidR="000E091F" w:rsidRDefault="000E09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35E67D" w14:textId="042448EE" w:rsidR="00D810DE" w:rsidRDefault="00D810DE" w:rsidP="006A2B68">
        <w:pPr>
          <w:pStyle w:val="SIText"/>
        </w:pPr>
        <w:r>
          <w:t>Skills Im</w:t>
        </w:r>
        <w:r w:rsidR="00151D93">
          <w:t>pact Unit of Competency Template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noProof/>
          </w:rPr>
          <w:fldChar w:fldCharType="begin"/>
        </w:r>
        <w:r>
          <w:instrText xml:space="preserve"> PAGE   \* MERGEFORMAT </w:instrText>
        </w:r>
        <w:r>
          <w:fldChar w:fldCharType="separate"/>
        </w:r>
        <w:r w:rsidR="006E26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D80414" w14:textId="77777777" w:rsidR="00BF479A" w:rsidRDefault="00BF47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90CAC" w14:textId="77777777" w:rsidR="000E091F" w:rsidRDefault="000E091F" w:rsidP="00BF3F0A">
      <w:r>
        <w:separator/>
      </w:r>
    </w:p>
    <w:p w14:paraId="18E7F8F4" w14:textId="77777777" w:rsidR="000E091F" w:rsidRDefault="000E091F"/>
  </w:footnote>
  <w:footnote w:type="continuationSeparator" w:id="0">
    <w:p w14:paraId="27CF53F7" w14:textId="77777777" w:rsidR="000E091F" w:rsidRDefault="000E091F" w:rsidP="00BF3F0A">
      <w:r>
        <w:continuationSeparator/>
      </w:r>
    </w:p>
    <w:p w14:paraId="57D4E818" w14:textId="77777777" w:rsidR="000E091F" w:rsidRDefault="000E09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A23A1"/>
    <w:multiLevelType w:val="hybridMultilevel"/>
    <w:tmpl w:val="2C4E15B6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3502FD02"/>
    <w:lvl w:ilvl="0" w:tplc="F446CD8E">
      <w:start w:val="1"/>
      <w:numFmt w:val="bullet"/>
      <w:pStyle w:val="SIBulletList3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2935B3E"/>
    <w:multiLevelType w:val="multilevel"/>
    <w:tmpl w:val="2C4E15B6"/>
    <w:lvl w:ilvl="0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532E6A"/>
    <w:multiLevelType w:val="multilevel"/>
    <w:tmpl w:val="E730E1CC"/>
    <w:lvl w:ilvl="0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pStyle w:val="SIInstructio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9"/>
  </w:num>
  <w:num w:numId="11">
    <w:abstractNumId w:val="13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3"/>
  </w:num>
  <w:num w:numId="18">
    <w:abstractNumId w:val="11"/>
  </w:num>
  <w:num w:numId="19">
    <w:abstractNumId w:val="13"/>
  </w:num>
  <w:num w:numId="20">
    <w:abstractNumId w:val="13"/>
  </w:num>
  <w:num w:numId="21">
    <w:abstractNumId w:val="13"/>
  </w:num>
  <w:num w:numId="22">
    <w:abstractNumId w:val="15"/>
  </w:num>
  <w:num w:numId="23">
    <w:abstractNumId w:val="1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42"/>
    <w:rsid w:val="000014B9"/>
    <w:rsid w:val="0001108F"/>
    <w:rsid w:val="000115E2"/>
    <w:rsid w:val="0001296A"/>
    <w:rsid w:val="00016803"/>
    <w:rsid w:val="00017CC9"/>
    <w:rsid w:val="00023992"/>
    <w:rsid w:val="00045AE9"/>
    <w:rsid w:val="00060D1D"/>
    <w:rsid w:val="00070B3E"/>
    <w:rsid w:val="00071752"/>
    <w:rsid w:val="00071F95"/>
    <w:rsid w:val="000737BB"/>
    <w:rsid w:val="00074E47"/>
    <w:rsid w:val="000A5441"/>
    <w:rsid w:val="000E091F"/>
    <w:rsid w:val="000E2C86"/>
    <w:rsid w:val="000F29F2"/>
    <w:rsid w:val="00101659"/>
    <w:rsid w:val="001078BF"/>
    <w:rsid w:val="00133957"/>
    <w:rsid w:val="0013512B"/>
    <w:rsid w:val="001372F6"/>
    <w:rsid w:val="00144385"/>
    <w:rsid w:val="00151D93"/>
    <w:rsid w:val="00156EF3"/>
    <w:rsid w:val="00176E4F"/>
    <w:rsid w:val="0018546B"/>
    <w:rsid w:val="001864CC"/>
    <w:rsid w:val="001A6A3E"/>
    <w:rsid w:val="001A7B6D"/>
    <w:rsid w:val="001B34D5"/>
    <w:rsid w:val="001B513A"/>
    <w:rsid w:val="001C0A75"/>
    <w:rsid w:val="001C6EBE"/>
    <w:rsid w:val="001D1555"/>
    <w:rsid w:val="001E16BC"/>
    <w:rsid w:val="001F2BA5"/>
    <w:rsid w:val="001F308D"/>
    <w:rsid w:val="00201A7C"/>
    <w:rsid w:val="0021414D"/>
    <w:rsid w:val="00223124"/>
    <w:rsid w:val="00234444"/>
    <w:rsid w:val="002355C1"/>
    <w:rsid w:val="00237F1F"/>
    <w:rsid w:val="00242293"/>
    <w:rsid w:val="00244EA7"/>
    <w:rsid w:val="00252EFE"/>
    <w:rsid w:val="00262FC3"/>
    <w:rsid w:val="00276DB8"/>
    <w:rsid w:val="00282664"/>
    <w:rsid w:val="00285FB8"/>
    <w:rsid w:val="002A4CD3"/>
    <w:rsid w:val="002A6706"/>
    <w:rsid w:val="002A79B1"/>
    <w:rsid w:val="002D0C8B"/>
    <w:rsid w:val="002E193E"/>
    <w:rsid w:val="002E47C4"/>
    <w:rsid w:val="002E5192"/>
    <w:rsid w:val="002F0AD4"/>
    <w:rsid w:val="0031312A"/>
    <w:rsid w:val="00315602"/>
    <w:rsid w:val="00350BB1"/>
    <w:rsid w:val="0035157B"/>
    <w:rsid w:val="00353F61"/>
    <w:rsid w:val="0037067D"/>
    <w:rsid w:val="0038735B"/>
    <w:rsid w:val="003916D1"/>
    <w:rsid w:val="00391C22"/>
    <w:rsid w:val="003A0359"/>
    <w:rsid w:val="003A21F0"/>
    <w:rsid w:val="003A2F0A"/>
    <w:rsid w:val="003A58BA"/>
    <w:rsid w:val="003A5AE7"/>
    <w:rsid w:val="003A7221"/>
    <w:rsid w:val="003C13AE"/>
    <w:rsid w:val="003D2E73"/>
    <w:rsid w:val="003E7BBE"/>
    <w:rsid w:val="004127E3"/>
    <w:rsid w:val="00421F50"/>
    <w:rsid w:val="0043212E"/>
    <w:rsid w:val="00434366"/>
    <w:rsid w:val="00444423"/>
    <w:rsid w:val="00452F3E"/>
    <w:rsid w:val="0046165D"/>
    <w:rsid w:val="004640AE"/>
    <w:rsid w:val="00475172"/>
    <w:rsid w:val="004758B0"/>
    <w:rsid w:val="004832D2"/>
    <w:rsid w:val="00485559"/>
    <w:rsid w:val="00491411"/>
    <w:rsid w:val="004A142B"/>
    <w:rsid w:val="004A44E8"/>
    <w:rsid w:val="004B29B7"/>
    <w:rsid w:val="004B5673"/>
    <w:rsid w:val="004C2244"/>
    <w:rsid w:val="004C79A1"/>
    <w:rsid w:val="004D0D5F"/>
    <w:rsid w:val="004D1569"/>
    <w:rsid w:val="004D44B1"/>
    <w:rsid w:val="004E0460"/>
    <w:rsid w:val="004E1579"/>
    <w:rsid w:val="004E5FAE"/>
    <w:rsid w:val="004E7094"/>
    <w:rsid w:val="004F5DC7"/>
    <w:rsid w:val="004F78DA"/>
    <w:rsid w:val="00500657"/>
    <w:rsid w:val="005248C1"/>
    <w:rsid w:val="00526134"/>
    <w:rsid w:val="00533F1A"/>
    <w:rsid w:val="005400FF"/>
    <w:rsid w:val="005427C8"/>
    <w:rsid w:val="005446D1"/>
    <w:rsid w:val="00557369"/>
    <w:rsid w:val="005606EE"/>
    <w:rsid w:val="005708EB"/>
    <w:rsid w:val="00583902"/>
    <w:rsid w:val="0058578B"/>
    <w:rsid w:val="005A3AA5"/>
    <w:rsid w:val="005A5023"/>
    <w:rsid w:val="005A6C9C"/>
    <w:rsid w:val="005A74DC"/>
    <w:rsid w:val="005B5146"/>
    <w:rsid w:val="005F33CC"/>
    <w:rsid w:val="005F53E0"/>
    <w:rsid w:val="006121D4"/>
    <w:rsid w:val="00613B49"/>
    <w:rsid w:val="00620E8E"/>
    <w:rsid w:val="00633CFE"/>
    <w:rsid w:val="00644673"/>
    <w:rsid w:val="006452B8"/>
    <w:rsid w:val="00652E62"/>
    <w:rsid w:val="00660DC3"/>
    <w:rsid w:val="00690C44"/>
    <w:rsid w:val="00692022"/>
    <w:rsid w:val="006969D9"/>
    <w:rsid w:val="006A2B68"/>
    <w:rsid w:val="006C2F32"/>
    <w:rsid w:val="006D4448"/>
    <w:rsid w:val="006E26ED"/>
    <w:rsid w:val="006E2C4D"/>
    <w:rsid w:val="006E4BC5"/>
    <w:rsid w:val="006F6006"/>
    <w:rsid w:val="00705EEC"/>
    <w:rsid w:val="00707741"/>
    <w:rsid w:val="00716649"/>
    <w:rsid w:val="00722769"/>
    <w:rsid w:val="00727901"/>
    <w:rsid w:val="0073075B"/>
    <w:rsid w:val="007341FF"/>
    <w:rsid w:val="007404E9"/>
    <w:rsid w:val="007444CF"/>
    <w:rsid w:val="00781D77"/>
    <w:rsid w:val="007860B7"/>
    <w:rsid w:val="00786DC8"/>
    <w:rsid w:val="007A5ABA"/>
    <w:rsid w:val="007D4BE9"/>
    <w:rsid w:val="007D5A78"/>
    <w:rsid w:val="007F1563"/>
    <w:rsid w:val="007F2406"/>
    <w:rsid w:val="007F44DB"/>
    <w:rsid w:val="007F5A8B"/>
    <w:rsid w:val="00817D51"/>
    <w:rsid w:val="0082263D"/>
    <w:rsid w:val="00823530"/>
    <w:rsid w:val="00823FF4"/>
    <w:rsid w:val="008306E7"/>
    <w:rsid w:val="00834BC8"/>
    <w:rsid w:val="00837FD6"/>
    <w:rsid w:val="00840F6E"/>
    <w:rsid w:val="00847B60"/>
    <w:rsid w:val="00850243"/>
    <w:rsid w:val="00850E13"/>
    <w:rsid w:val="008545EB"/>
    <w:rsid w:val="00865011"/>
    <w:rsid w:val="00886790"/>
    <w:rsid w:val="008A12ED"/>
    <w:rsid w:val="008A19E6"/>
    <w:rsid w:val="008B4AD2"/>
    <w:rsid w:val="008E6642"/>
    <w:rsid w:val="008F32F6"/>
    <w:rsid w:val="00916D1F"/>
    <w:rsid w:val="00920927"/>
    <w:rsid w:val="00921666"/>
    <w:rsid w:val="00921B38"/>
    <w:rsid w:val="009278C9"/>
    <w:rsid w:val="00935A72"/>
    <w:rsid w:val="009527CB"/>
    <w:rsid w:val="00953835"/>
    <w:rsid w:val="00960F6C"/>
    <w:rsid w:val="00970747"/>
    <w:rsid w:val="009870B8"/>
    <w:rsid w:val="009A3E66"/>
    <w:rsid w:val="009A5900"/>
    <w:rsid w:val="009B7B21"/>
    <w:rsid w:val="009D15E2"/>
    <w:rsid w:val="009D15FE"/>
    <w:rsid w:val="009D5D2C"/>
    <w:rsid w:val="009E5A0F"/>
    <w:rsid w:val="009E764B"/>
    <w:rsid w:val="009F0DCC"/>
    <w:rsid w:val="009F11CA"/>
    <w:rsid w:val="00A0695B"/>
    <w:rsid w:val="00A13052"/>
    <w:rsid w:val="00A2080D"/>
    <w:rsid w:val="00A216A8"/>
    <w:rsid w:val="00A223A6"/>
    <w:rsid w:val="00A5092E"/>
    <w:rsid w:val="00A56E14"/>
    <w:rsid w:val="00A6476B"/>
    <w:rsid w:val="00A7540C"/>
    <w:rsid w:val="00A76B38"/>
    <w:rsid w:val="00A92DD1"/>
    <w:rsid w:val="00AA4C2B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47B3"/>
    <w:rsid w:val="00B12013"/>
    <w:rsid w:val="00B14233"/>
    <w:rsid w:val="00B22C67"/>
    <w:rsid w:val="00B3508F"/>
    <w:rsid w:val="00B443EE"/>
    <w:rsid w:val="00B560C8"/>
    <w:rsid w:val="00B61150"/>
    <w:rsid w:val="00B65BC7"/>
    <w:rsid w:val="00B73656"/>
    <w:rsid w:val="00B746B9"/>
    <w:rsid w:val="00B848D4"/>
    <w:rsid w:val="00B865B7"/>
    <w:rsid w:val="00BA1CB1"/>
    <w:rsid w:val="00BA482D"/>
    <w:rsid w:val="00BB23F4"/>
    <w:rsid w:val="00BB50F8"/>
    <w:rsid w:val="00BC5075"/>
    <w:rsid w:val="00BD3B0F"/>
    <w:rsid w:val="00BF1D4C"/>
    <w:rsid w:val="00BF3F0A"/>
    <w:rsid w:val="00BF479A"/>
    <w:rsid w:val="00C143C3"/>
    <w:rsid w:val="00C1739B"/>
    <w:rsid w:val="00C30A29"/>
    <w:rsid w:val="00C317DC"/>
    <w:rsid w:val="00C47A36"/>
    <w:rsid w:val="00C578E9"/>
    <w:rsid w:val="00C631DB"/>
    <w:rsid w:val="00C67618"/>
    <w:rsid w:val="00C70626"/>
    <w:rsid w:val="00C72860"/>
    <w:rsid w:val="00C73B90"/>
    <w:rsid w:val="00C83EF1"/>
    <w:rsid w:val="00C96AF3"/>
    <w:rsid w:val="00C97CCC"/>
    <w:rsid w:val="00CA0274"/>
    <w:rsid w:val="00CB746F"/>
    <w:rsid w:val="00CD4E9D"/>
    <w:rsid w:val="00CD4F4D"/>
    <w:rsid w:val="00CE7D19"/>
    <w:rsid w:val="00CF0CF5"/>
    <w:rsid w:val="00CF148D"/>
    <w:rsid w:val="00CF2B3E"/>
    <w:rsid w:val="00D0201F"/>
    <w:rsid w:val="00D03685"/>
    <w:rsid w:val="00D07D4E"/>
    <w:rsid w:val="00D115AA"/>
    <w:rsid w:val="00D145BE"/>
    <w:rsid w:val="00D20C57"/>
    <w:rsid w:val="00D25D16"/>
    <w:rsid w:val="00D53B09"/>
    <w:rsid w:val="00D54C76"/>
    <w:rsid w:val="00D727F3"/>
    <w:rsid w:val="00D73695"/>
    <w:rsid w:val="00D77466"/>
    <w:rsid w:val="00D810DE"/>
    <w:rsid w:val="00D87D32"/>
    <w:rsid w:val="00D92C83"/>
    <w:rsid w:val="00DA0A81"/>
    <w:rsid w:val="00DA3C10"/>
    <w:rsid w:val="00DA53B5"/>
    <w:rsid w:val="00DB597A"/>
    <w:rsid w:val="00DC1D69"/>
    <w:rsid w:val="00DC5A3A"/>
    <w:rsid w:val="00DD7335"/>
    <w:rsid w:val="00E238E6"/>
    <w:rsid w:val="00E24042"/>
    <w:rsid w:val="00E35064"/>
    <w:rsid w:val="00E4533F"/>
    <w:rsid w:val="00E705E1"/>
    <w:rsid w:val="00E91BFF"/>
    <w:rsid w:val="00E92933"/>
    <w:rsid w:val="00EB0AA4"/>
    <w:rsid w:val="00EB5C88"/>
    <w:rsid w:val="00EC0469"/>
    <w:rsid w:val="00EF40EF"/>
    <w:rsid w:val="00F1480E"/>
    <w:rsid w:val="00F1497D"/>
    <w:rsid w:val="00F16AAC"/>
    <w:rsid w:val="00F438FC"/>
    <w:rsid w:val="00F5616F"/>
    <w:rsid w:val="00F65EF0"/>
    <w:rsid w:val="00F71651"/>
    <w:rsid w:val="00F76CC6"/>
    <w:rsid w:val="00F803BA"/>
    <w:rsid w:val="00F94D07"/>
    <w:rsid w:val="00FC2015"/>
    <w:rsid w:val="00FE0282"/>
    <w:rsid w:val="00FE124D"/>
    <w:rsid w:val="00FE792C"/>
    <w:rsid w:val="00FF58F8"/>
    <w:rsid w:val="3894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6B03A"/>
  <w15:docId w15:val="{A265D70F-CDA4-4D4C-B73D-CA7553CB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023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5A50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0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TextBefore">
    <w:name w:val="SI Text Before"/>
    <w:basedOn w:val="SIText"/>
    <w:link w:val="SITextBeforeChar"/>
    <w:qFormat/>
    <w:rsid w:val="00D07D4E"/>
    <w:pPr>
      <w:spacing w:after="80"/>
    </w:pPr>
  </w:style>
  <w:style w:type="paragraph" w:customStyle="1" w:styleId="SIUNITCODE">
    <w:name w:val="SI UNIT CODE"/>
    <w:qFormat/>
    <w:rsid w:val="005A5023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5A5023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5A5023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A5023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styleId="TableGridLight">
    <w:name w:val="Grid Table Light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A502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5A5023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5A5023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5A50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023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5A5023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023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023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A5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0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023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023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02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5A5023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02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paragraph" w:styleId="TOC1">
    <w:name w:val="toc 1"/>
    <w:next w:val="SIText"/>
    <w:autoRedefine/>
    <w:uiPriority w:val="39"/>
    <w:unhideWhenUsed/>
    <w:rsid w:val="004E5FAE"/>
    <w:pPr>
      <w:tabs>
        <w:tab w:val="right" w:leader="dot" w:pos="9628"/>
      </w:tabs>
      <w:spacing w:before="100" w:after="40"/>
    </w:pPr>
    <w:rPr>
      <w:rFonts w:eastAsia="Times New Roman" w:cs="Times New Roman"/>
      <w:b/>
      <w:lang w:eastAsia="en-AU"/>
    </w:rPr>
  </w:style>
  <w:style w:type="character" w:customStyle="1" w:styleId="SIText-Italic">
    <w:name w:val="SI Text - Italic"/>
    <w:rsid w:val="005A5023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5A5023"/>
    <w:pPr>
      <w:numPr>
        <w:numId w:val="23"/>
      </w:numPr>
      <w:tabs>
        <w:tab w:val="num" w:pos="720"/>
      </w:tabs>
    </w:pPr>
  </w:style>
  <w:style w:type="paragraph" w:customStyle="1" w:styleId="SIBulletList3">
    <w:name w:val="SI Bullet List 3"/>
    <w:basedOn w:val="SIBulletList2"/>
    <w:rsid w:val="005A5023"/>
    <w:pPr>
      <w:numPr>
        <w:numId w:val="12"/>
      </w:numPr>
      <w:tabs>
        <w:tab w:val="num" w:pos="1080"/>
      </w:tabs>
      <w:ind w:left="1080" w:hanging="357"/>
    </w:pPr>
  </w:style>
  <w:style w:type="paragraph" w:styleId="TOC2">
    <w:name w:val="toc 2"/>
    <w:next w:val="Normal"/>
    <w:autoRedefine/>
    <w:uiPriority w:val="39"/>
    <w:unhideWhenUsed/>
    <w:rsid w:val="00620E8E"/>
    <w:pPr>
      <w:tabs>
        <w:tab w:val="right" w:leader="dot" w:pos="9628"/>
      </w:tabs>
      <w:spacing w:after="0" w:line="240" w:lineRule="auto"/>
      <w:ind w:left="221"/>
    </w:pPr>
    <w:rPr>
      <w:rFonts w:eastAsia="Times New Roman" w:cs="Times New Roman"/>
      <w:sz w:val="21"/>
      <w:lang w:eastAsia="en-AU"/>
    </w:rPr>
  </w:style>
  <w:style w:type="character" w:styleId="Hyperlink">
    <w:name w:val="Hyperlink"/>
    <w:basedOn w:val="DefaultParagraphFont"/>
    <w:uiPriority w:val="99"/>
    <w:unhideWhenUsed/>
    <w:rsid w:val="005A502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50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5023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5A5023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A5023"/>
    <w:rPr>
      <w:rFonts w:ascii="Arial" w:eastAsia="Times New Roman" w:hAnsi="Arial" w:cs="Times New Roman"/>
      <w:sz w:val="20"/>
    </w:rPr>
  </w:style>
  <w:style w:type="character" w:customStyle="1" w:styleId="SITextBeforeChar">
    <w:name w:val="SI Text Before Char"/>
    <w:basedOn w:val="SITextChar"/>
    <w:link w:val="SITextBefore"/>
    <w:rsid w:val="009278C9"/>
    <w:rPr>
      <w:rFonts w:ascii="Calibri" w:eastAsia="Times New Roman" w:hAnsi="Calibri" w:cs="Times New Roman"/>
      <w:sz w:val="20"/>
    </w:rPr>
  </w:style>
  <w:style w:type="character" w:customStyle="1" w:styleId="SpecialBold">
    <w:name w:val="Special Bold"/>
    <w:basedOn w:val="DefaultParagraphFont"/>
    <w:rsid w:val="00722769"/>
    <w:rPr>
      <w:rFonts w:cs="Times New Roman"/>
      <w:b/>
      <w:spacing w:val="0"/>
    </w:rPr>
  </w:style>
  <w:style w:type="paragraph" w:customStyle="1" w:styleId="SIPC">
    <w:name w:val="SI_PC"/>
    <w:basedOn w:val="SIText"/>
    <w:qFormat/>
    <w:rsid w:val="00276DB8"/>
    <w:pPr>
      <w:ind w:left="357" w:hanging="357"/>
    </w:pPr>
    <w:rPr>
      <w:rFonts w:asciiTheme="minorHAnsi" w:hAnsiTheme="minorHAnsi" w:cstheme="minorHAnsi"/>
    </w:rPr>
  </w:style>
  <w:style w:type="paragraph" w:customStyle="1" w:styleId="SIEL">
    <w:name w:val="SI_EL"/>
    <w:basedOn w:val="SIPC"/>
    <w:qFormat/>
    <w:rsid w:val="00276DB8"/>
    <w:pPr>
      <w:ind w:left="198" w:hanging="198"/>
    </w:pPr>
  </w:style>
  <w:style w:type="table" w:styleId="TableGrid">
    <w:name w:val="Table Grid"/>
    <w:basedOn w:val="TableNormal"/>
    <w:uiPriority w:val="59"/>
    <w:rsid w:val="005A5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A50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IHeading2">
    <w:name w:val="SI Heading 2"/>
    <w:next w:val="Normal"/>
    <w:rsid w:val="005A5023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A5023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A5023"/>
    <w:rPr>
      <w:rFonts w:ascii="Arial" w:eastAsia="Times New Roman" w:hAnsi="Arial" w:cs="Times New Roman"/>
      <w:b/>
      <w:i/>
      <w:sz w:val="20"/>
    </w:rPr>
  </w:style>
  <w:style w:type="paragraph" w:customStyle="1" w:styleId="SIInstruction">
    <w:name w:val="SI Instruction"/>
    <w:basedOn w:val="Normal"/>
    <w:qFormat/>
    <w:rsid w:val="005A5023"/>
    <w:pPr>
      <w:numPr>
        <w:numId w:val="16"/>
      </w:numPr>
      <w:spacing w:after="120"/>
    </w:pPr>
    <w:rPr>
      <w:rFonts w:asciiTheme="minorHAnsi" w:hAnsiTheme="minorHAnsi"/>
      <w:color w:val="00B05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E47C4"/>
    <w:rPr>
      <w:rFonts w:ascii="Helvetica" w:hAnsi="Helvetic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E47C4"/>
    <w:rPr>
      <w:rFonts w:ascii="Helvetica" w:eastAsia="Times New Roman" w:hAnsi="Helvetica" w:cs="Times New Roman"/>
      <w:sz w:val="24"/>
      <w:szCs w:val="24"/>
      <w:lang w:eastAsia="en-AU"/>
    </w:rPr>
  </w:style>
  <w:style w:type="paragraph" w:customStyle="1" w:styleId="AFSAUnitTitle">
    <w:name w:val="AFSA Unit Title"/>
    <w:basedOn w:val="Normal"/>
    <w:link w:val="AFSAUnitTitleChar"/>
    <w:qFormat/>
    <w:rsid w:val="005606EE"/>
    <w:rPr>
      <w:rFonts w:ascii="Calibri" w:hAnsi="Calibri"/>
      <w:b/>
      <w:sz w:val="24"/>
    </w:rPr>
  </w:style>
  <w:style w:type="character" w:customStyle="1" w:styleId="AFSAUnitTitleChar">
    <w:name w:val="AFSA Unit Title Char"/>
    <w:basedOn w:val="DefaultParagraphFont"/>
    <w:link w:val="AFSAUnitTitle"/>
    <w:rsid w:val="005606EE"/>
    <w:rPr>
      <w:rFonts w:ascii="Calibri" w:eastAsia="Times New Roman" w:hAnsi="Calibri" w:cs="Times New Roman"/>
      <w:b/>
      <w:sz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606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78b15323-cd38-483e-aad7-1159b570a5c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201703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613238B81B9479BC7AF900B668245" ma:contentTypeVersion="4" ma:contentTypeDescription="Create a new document." ma:contentTypeScope="" ma:versionID="727d0379e9bd5b090b13644bc963bcc0">
  <xsd:schema xmlns:xsd="http://www.w3.org/2001/XMLSchema" xmlns:xs="http://www.w3.org/2001/XMLSchema" xmlns:p="http://schemas.microsoft.com/office/2006/metadata/properties" xmlns:ns2="d500a528-be02-46d7-8632-74d49c17325f" targetNamespace="http://schemas.microsoft.com/office/2006/metadata/properties" ma:root="true" ma:fieldsID="a6cd99f7c900247314b31f4dc675db71" ns2:_="">
    <xsd:import namespace="d500a528-be02-46d7-8632-74d49c17325f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0a528-be02-46d7-8632-74d49c17325f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0a528-be02-46d7-8632-74d49c17325f">Edit and Equity</Project_x0020_phase>
    <Assigned_x0020_to0 xmlns="d500a528-be02-46d7-8632-74d49c17325f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4A50D1-C28F-4425-BF4F-D182DC147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0a528-be02-46d7-8632-74d49c173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500a528-be02-46d7-8632-74d49c17325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53DBAD0-ADC4-41CA-89FA-7B1510C1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TEM.SkillsImpact.UnitAndAR.20170309</Template>
  <TotalTime>80</TotalTime>
  <Pages>4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FBPGRA2014 Operate a rice vitamin enrichment process</vt:lpstr>
    </vt:vector>
  </TitlesOfParts>
  <Company>AgriFood Skills Australia</Company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FBPGRA2014 Operate a rice vitamin enrichment process</dc:title>
  <dc:creator>Ron Barrow</dc:creator>
  <cp:lastModifiedBy>Tom Vassallo</cp:lastModifiedBy>
  <cp:revision>47</cp:revision>
  <cp:lastPrinted>2016-05-27T05:21:00Z</cp:lastPrinted>
  <dcterms:created xsi:type="dcterms:W3CDTF">2017-06-08T02:45:00Z</dcterms:created>
  <dcterms:modified xsi:type="dcterms:W3CDTF">2017-10-10T01:26:00Z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0x010100DC7613238B81B9479BC7AF900B668245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