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13F385"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7004EA02" w14:textId="77777777" w:rsidTr="0035000E">
        <w:tc>
          <w:tcPr>
            <w:tcW w:w="2689" w:type="dxa"/>
          </w:tcPr>
          <w:p w14:paraId="7D71EDCF" w14:textId="77777777" w:rsidR="00F1480E" w:rsidRPr="000754EC" w:rsidRDefault="00830267" w:rsidP="000754EC">
            <w:pPr>
              <w:pStyle w:val="SIText-Bold"/>
            </w:pPr>
            <w:r w:rsidRPr="00A326C2">
              <w:t>Release</w:t>
            </w:r>
          </w:p>
        </w:tc>
        <w:tc>
          <w:tcPr>
            <w:tcW w:w="7162" w:type="dxa"/>
          </w:tcPr>
          <w:p w14:paraId="16BD1CC2" w14:textId="77777777" w:rsidR="00F1480E" w:rsidRPr="000754EC" w:rsidRDefault="00830267" w:rsidP="000754EC">
            <w:pPr>
              <w:pStyle w:val="SIText-Bold"/>
            </w:pPr>
            <w:r w:rsidRPr="00A326C2">
              <w:t>Comments</w:t>
            </w:r>
          </w:p>
        </w:tc>
      </w:tr>
      <w:tr w:rsidR="00F1480E" w14:paraId="61CF5FDF" w14:textId="77777777" w:rsidTr="0035000E">
        <w:tc>
          <w:tcPr>
            <w:tcW w:w="2689" w:type="dxa"/>
          </w:tcPr>
          <w:p w14:paraId="07923D06" w14:textId="2DB268A8" w:rsidR="00F1480E" w:rsidRPr="000754EC" w:rsidRDefault="00F1480E" w:rsidP="000754EC">
            <w:pPr>
              <w:pStyle w:val="SIText"/>
            </w:pPr>
            <w:r w:rsidRPr="00CC451E">
              <w:t>Release</w:t>
            </w:r>
            <w:r w:rsidR="00337E82" w:rsidRPr="000754EC">
              <w:t xml:space="preserve"> </w:t>
            </w:r>
            <w:r w:rsidR="00A55944">
              <w:t>1</w:t>
            </w:r>
          </w:p>
        </w:tc>
        <w:tc>
          <w:tcPr>
            <w:tcW w:w="7162" w:type="dxa"/>
          </w:tcPr>
          <w:p w14:paraId="103BD10B" w14:textId="77777777" w:rsidR="00F1480E" w:rsidRPr="000754EC" w:rsidRDefault="0035000E" w:rsidP="0035000E">
            <w:r w:rsidRPr="0035000E">
              <w:t>This version released with FBP Food, Beverage and Pharmaceutical Training Package version 2.0.</w:t>
            </w:r>
          </w:p>
        </w:tc>
      </w:tr>
    </w:tbl>
    <w:p w14:paraId="6B9DD5C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0A84B893" w14:textId="77777777" w:rsidTr="00CA2922">
        <w:trPr>
          <w:tblHeader/>
        </w:trPr>
        <w:tc>
          <w:tcPr>
            <w:tcW w:w="1396" w:type="pct"/>
            <w:shd w:val="clear" w:color="auto" w:fill="auto"/>
          </w:tcPr>
          <w:p w14:paraId="211F6FD1" w14:textId="77777777" w:rsidR="00F1480E" w:rsidRPr="000754EC" w:rsidRDefault="000E4922" w:rsidP="000754EC">
            <w:pPr>
              <w:pStyle w:val="SIUNITCODE"/>
            </w:pPr>
            <w:r w:rsidRPr="000E4922">
              <w:t>FBPFSY3001</w:t>
            </w:r>
          </w:p>
        </w:tc>
        <w:tc>
          <w:tcPr>
            <w:tcW w:w="3604" w:type="pct"/>
            <w:shd w:val="clear" w:color="auto" w:fill="auto"/>
          </w:tcPr>
          <w:p w14:paraId="4E1158B3" w14:textId="77777777" w:rsidR="00F1480E" w:rsidRPr="000754EC" w:rsidRDefault="000E4922" w:rsidP="000754EC">
            <w:pPr>
              <w:pStyle w:val="SIUnittitle"/>
            </w:pPr>
            <w:r w:rsidRPr="000E4922">
              <w:t>Monitor the implementation of quality and food safety programs</w:t>
            </w:r>
          </w:p>
        </w:tc>
      </w:tr>
      <w:tr w:rsidR="00F1480E" w:rsidRPr="00963A46" w14:paraId="312FD8F2" w14:textId="77777777" w:rsidTr="00CA2922">
        <w:tc>
          <w:tcPr>
            <w:tcW w:w="1396" w:type="pct"/>
            <w:shd w:val="clear" w:color="auto" w:fill="auto"/>
          </w:tcPr>
          <w:p w14:paraId="20A9A84F" w14:textId="77777777" w:rsidR="00F1480E" w:rsidRPr="000754EC" w:rsidRDefault="00FD557D" w:rsidP="000754EC">
            <w:pPr>
              <w:pStyle w:val="SIHeading2"/>
            </w:pPr>
            <w:r w:rsidRPr="00FD557D">
              <w:t>Application</w:t>
            </w:r>
          </w:p>
          <w:p w14:paraId="27AAAE6D" w14:textId="77777777" w:rsidR="00FD557D" w:rsidRPr="00923720" w:rsidRDefault="00FD557D" w:rsidP="000754EC">
            <w:pPr>
              <w:pStyle w:val="SIHeading2"/>
            </w:pPr>
          </w:p>
        </w:tc>
        <w:tc>
          <w:tcPr>
            <w:tcW w:w="3604" w:type="pct"/>
            <w:shd w:val="clear" w:color="auto" w:fill="auto"/>
          </w:tcPr>
          <w:p w14:paraId="59F24943" w14:textId="77777777" w:rsidR="000E4922" w:rsidRDefault="000E4922" w:rsidP="000E4922">
            <w:r w:rsidRPr="000E4922">
              <w:t>This unit of competency describes the skills and knowledge required to provide a leadership role in supporting day-to-day implementation of the quality and food safety programs and procedures in a work area.</w:t>
            </w:r>
          </w:p>
          <w:p w14:paraId="3EF17BFC" w14:textId="77777777" w:rsidR="000E4922" w:rsidRPr="000E4922" w:rsidRDefault="000E4922" w:rsidP="000E4922"/>
          <w:p w14:paraId="512E5AEC" w14:textId="77777777" w:rsidR="000E4922" w:rsidRDefault="000E4922" w:rsidP="000E4922">
            <w:r w:rsidRPr="000E4922">
              <w:t>The unit applies to individuals who monitor, maintain and oversee quality standards and food safety programs and take corrective action in response to non-compliance.</w:t>
            </w:r>
            <w:r>
              <w:t xml:space="preserve"> I</w:t>
            </w:r>
            <w:r w:rsidRPr="000E4922">
              <w:t xml:space="preserve">t does not apply to the pharmaceutical industry. </w:t>
            </w:r>
          </w:p>
          <w:p w14:paraId="7A62EA8B" w14:textId="77777777" w:rsidR="000E4922" w:rsidRPr="000E4922" w:rsidRDefault="000E4922" w:rsidP="000E4922"/>
          <w:p w14:paraId="3FCCDC65" w14:textId="77777777" w:rsidR="00F1480E" w:rsidRPr="000E4922" w:rsidRDefault="000E4922" w:rsidP="000E4922">
            <w:pPr>
              <w:pStyle w:val="SIText"/>
              <w:rPr>
                <w:color w:val="FF0000"/>
                <w:sz w:val="22"/>
              </w:rPr>
            </w:pPr>
            <w:r w:rsidRPr="00047F3A">
              <w:t xml:space="preserve">Legislative and regulatory requirements apply to food safety </w:t>
            </w:r>
            <w:r w:rsidRPr="000E4922">
              <w:rPr>
                <w:rFonts w:eastAsiaTheme="minorHAnsi"/>
              </w:rPr>
              <w:t xml:space="preserve">and are enforced through state/territory jurisdictions. </w:t>
            </w:r>
            <w:r w:rsidRPr="00522CF9">
              <w:t>Users must check with the relevant regulatory authority before delivery.</w:t>
            </w:r>
            <w:r w:rsidR="00310A6A" w:rsidRPr="000754EC">
              <w:br/>
            </w:r>
          </w:p>
        </w:tc>
      </w:tr>
      <w:tr w:rsidR="00F1480E" w:rsidRPr="00963A46" w14:paraId="13DDDC16" w14:textId="77777777" w:rsidTr="00CA2922">
        <w:tc>
          <w:tcPr>
            <w:tcW w:w="1396" w:type="pct"/>
            <w:shd w:val="clear" w:color="auto" w:fill="auto"/>
          </w:tcPr>
          <w:p w14:paraId="13A295FB" w14:textId="77777777" w:rsidR="00F1480E" w:rsidRPr="000754EC" w:rsidRDefault="00FD557D" w:rsidP="000754EC">
            <w:pPr>
              <w:pStyle w:val="SIHeading2"/>
            </w:pPr>
            <w:r w:rsidRPr="00923720">
              <w:t>Prerequisite Unit</w:t>
            </w:r>
          </w:p>
        </w:tc>
        <w:tc>
          <w:tcPr>
            <w:tcW w:w="3604" w:type="pct"/>
            <w:shd w:val="clear" w:color="auto" w:fill="auto"/>
          </w:tcPr>
          <w:p w14:paraId="5F607E65" w14:textId="77777777" w:rsidR="00F1480E" w:rsidRPr="000754EC" w:rsidRDefault="000E4922" w:rsidP="000754EC">
            <w:pPr>
              <w:pStyle w:val="SIText"/>
            </w:pPr>
            <w:commentRangeStart w:id="1"/>
            <w:r w:rsidRPr="000E4922">
              <w:t>F</w:t>
            </w:r>
            <w:r>
              <w:t>BP</w:t>
            </w:r>
            <w:r w:rsidRPr="000E4922">
              <w:t>FS</w:t>
            </w:r>
            <w:r>
              <w:t>Y</w:t>
            </w:r>
            <w:r w:rsidRPr="000E4922">
              <w:t>2001</w:t>
            </w:r>
            <w:r>
              <w:t xml:space="preserve"> </w:t>
            </w:r>
            <w:r w:rsidRPr="000E4922">
              <w:t>Implement the food safety program and procedures</w:t>
            </w:r>
            <w:commentRangeEnd w:id="1"/>
            <w:r w:rsidR="00DB687F">
              <w:rPr>
                <w:lang w:eastAsia="en-AU"/>
              </w:rPr>
              <w:commentReference w:id="1"/>
            </w:r>
          </w:p>
        </w:tc>
      </w:tr>
      <w:tr w:rsidR="00F1480E" w:rsidRPr="00963A46" w14:paraId="143B1D67" w14:textId="77777777" w:rsidTr="00CA2922">
        <w:tc>
          <w:tcPr>
            <w:tcW w:w="1396" w:type="pct"/>
            <w:shd w:val="clear" w:color="auto" w:fill="auto"/>
          </w:tcPr>
          <w:p w14:paraId="4150E0FA" w14:textId="77777777" w:rsidR="00F1480E" w:rsidRPr="000754EC" w:rsidRDefault="00FD557D" w:rsidP="000754EC">
            <w:pPr>
              <w:pStyle w:val="SIHeading2"/>
            </w:pPr>
            <w:r w:rsidRPr="00923720">
              <w:t>Unit Sector</w:t>
            </w:r>
          </w:p>
        </w:tc>
        <w:tc>
          <w:tcPr>
            <w:tcW w:w="3604" w:type="pct"/>
            <w:shd w:val="clear" w:color="auto" w:fill="auto"/>
          </w:tcPr>
          <w:p w14:paraId="56D3BE5F" w14:textId="77777777" w:rsidR="00F1480E" w:rsidRPr="000754EC" w:rsidRDefault="000E4922" w:rsidP="000754EC">
            <w:pPr>
              <w:pStyle w:val="SIText"/>
            </w:pPr>
            <w:r w:rsidRPr="000E4922">
              <w:t>Food Safety (FS</w:t>
            </w:r>
            <w:r>
              <w:t>Y</w:t>
            </w:r>
            <w:r w:rsidRPr="000E4922">
              <w:t>)</w:t>
            </w:r>
          </w:p>
        </w:tc>
      </w:tr>
    </w:tbl>
    <w:p w14:paraId="3AE3B88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720A7156" w14:textId="77777777" w:rsidTr="00CA2922">
        <w:trPr>
          <w:cantSplit/>
          <w:tblHeader/>
        </w:trPr>
        <w:tc>
          <w:tcPr>
            <w:tcW w:w="1396" w:type="pct"/>
            <w:tcBorders>
              <w:bottom w:val="single" w:sz="4" w:space="0" w:color="C0C0C0"/>
            </w:tcBorders>
            <w:shd w:val="clear" w:color="auto" w:fill="auto"/>
          </w:tcPr>
          <w:p w14:paraId="4D2C0C02"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2DD57C33" w14:textId="77777777" w:rsidR="00F1480E" w:rsidRPr="000754EC" w:rsidRDefault="00FD557D" w:rsidP="000754EC">
            <w:pPr>
              <w:pStyle w:val="SIHeading2"/>
            </w:pPr>
            <w:r w:rsidRPr="00923720">
              <w:t>Performance Criteria</w:t>
            </w:r>
          </w:p>
        </w:tc>
      </w:tr>
      <w:tr w:rsidR="00F1480E" w:rsidRPr="00963A46" w14:paraId="7264BBB6" w14:textId="77777777" w:rsidTr="00CA2922">
        <w:trPr>
          <w:cantSplit/>
          <w:tblHeader/>
        </w:trPr>
        <w:tc>
          <w:tcPr>
            <w:tcW w:w="1396" w:type="pct"/>
            <w:tcBorders>
              <w:top w:val="single" w:sz="4" w:space="0" w:color="C0C0C0"/>
            </w:tcBorders>
            <w:shd w:val="clear" w:color="auto" w:fill="auto"/>
          </w:tcPr>
          <w:p w14:paraId="15AAF505"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5A866F32"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0E4922" w:rsidRPr="00963A46" w14:paraId="21856840" w14:textId="77777777" w:rsidTr="00CA2922">
        <w:trPr>
          <w:cantSplit/>
        </w:trPr>
        <w:tc>
          <w:tcPr>
            <w:tcW w:w="1396" w:type="pct"/>
            <w:shd w:val="clear" w:color="auto" w:fill="auto"/>
          </w:tcPr>
          <w:p w14:paraId="1D821A33" w14:textId="77777777" w:rsidR="000E4922" w:rsidRPr="000E4922" w:rsidRDefault="000E4922" w:rsidP="000E4922">
            <w:r>
              <w:t xml:space="preserve">1. </w:t>
            </w:r>
            <w:r w:rsidRPr="000E4922">
              <w:t>Ensure others in the work area are able to meet quality and food safety requirements</w:t>
            </w:r>
          </w:p>
        </w:tc>
        <w:tc>
          <w:tcPr>
            <w:tcW w:w="3604" w:type="pct"/>
            <w:shd w:val="clear" w:color="auto" w:fill="auto"/>
          </w:tcPr>
          <w:p w14:paraId="2333CB5B" w14:textId="77777777" w:rsidR="000E4922" w:rsidRPr="000E4922" w:rsidRDefault="000E4922" w:rsidP="000E4922">
            <w:r>
              <w:t xml:space="preserve">1.1 </w:t>
            </w:r>
            <w:r w:rsidRPr="000E4922">
              <w:t>Ensure appropriate personal protective clothing and equipment is available, functional and fits correctly</w:t>
            </w:r>
          </w:p>
          <w:p w14:paraId="150D17B6" w14:textId="77777777" w:rsidR="000E4922" w:rsidRPr="000E4922" w:rsidRDefault="000E4922" w:rsidP="000E4922">
            <w:r>
              <w:t xml:space="preserve">1.2 </w:t>
            </w:r>
            <w:r w:rsidRPr="000E4922">
              <w:t>Confirm that information on food safety and quality responsibilities and procedures is current, accessible and communicated to others in the work area</w:t>
            </w:r>
          </w:p>
          <w:p w14:paraId="325356B1" w14:textId="77777777" w:rsidR="000E4922" w:rsidRPr="000E4922" w:rsidRDefault="000E4922" w:rsidP="000E4922">
            <w:r>
              <w:t xml:space="preserve">1.3 </w:t>
            </w:r>
            <w:r w:rsidRPr="000E4922">
              <w:t>Confirm that information about identified hazards and the outcomes of risk assessment and risk control procedures is accessible and communicated to others in the work area</w:t>
            </w:r>
          </w:p>
          <w:p w14:paraId="03D1C529" w14:textId="58B346E0" w:rsidR="000E4922" w:rsidRPr="000E4922" w:rsidRDefault="000E4922" w:rsidP="000E4922">
            <w:r>
              <w:t>1.</w:t>
            </w:r>
            <w:r w:rsidRPr="000E4922">
              <w:t>4</w:t>
            </w:r>
            <w:r>
              <w:t xml:space="preserve"> </w:t>
            </w:r>
            <w:r w:rsidRPr="000E4922">
              <w:t>Confirm that mentoring and coaching support is available to support individuals and groups to implement quality and safe food handling procedures</w:t>
            </w:r>
          </w:p>
        </w:tc>
      </w:tr>
      <w:tr w:rsidR="000E4922" w:rsidRPr="00963A46" w14:paraId="5E4734EE" w14:textId="77777777" w:rsidTr="00CA2922">
        <w:trPr>
          <w:cantSplit/>
        </w:trPr>
        <w:tc>
          <w:tcPr>
            <w:tcW w:w="1396" w:type="pct"/>
            <w:shd w:val="clear" w:color="auto" w:fill="auto"/>
          </w:tcPr>
          <w:p w14:paraId="15FD1520" w14:textId="77777777" w:rsidR="000E4922" w:rsidRPr="000E4922" w:rsidRDefault="000E4922" w:rsidP="000E4922">
            <w:r>
              <w:t xml:space="preserve">2. </w:t>
            </w:r>
            <w:r w:rsidRPr="000E4922">
              <w:t>Monitor observance of quality standards and food safety programs in the work area</w:t>
            </w:r>
          </w:p>
        </w:tc>
        <w:tc>
          <w:tcPr>
            <w:tcW w:w="3604" w:type="pct"/>
            <w:shd w:val="clear" w:color="auto" w:fill="auto"/>
          </w:tcPr>
          <w:p w14:paraId="2920371B" w14:textId="77777777" w:rsidR="000E4922" w:rsidRPr="000E4922" w:rsidRDefault="000E4922" w:rsidP="000E4922">
            <w:r>
              <w:t xml:space="preserve">2.1 </w:t>
            </w:r>
            <w:r w:rsidRPr="000E4922">
              <w:t>Confirm that work procedures in the work area are clearly defined, documented and followed</w:t>
            </w:r>
          </w:p>
          <w:p w14:paraId="53EECF6A" w14:textId="77777777" w:rsidR="000E4922" w:rsidRPr="000E4922" w:rsidRDefault="000E4922" w:rsidP="000E4922">
            <w:r>
              <w:t xml:space="preserve">2.2 </w:t>
            </w:r>
            <w:r w:rsidRPr="000E4922">
              <w:t>Identify deviation from procedures, and report and address within level of responsibility</w:t>
            </w:r>
          </w:p>
          <w:p w14:paraId="0B97EFBA" w14:textId="77777777" w:rsidR="000E4922" w:rsidRPr="000E4922" w:rsidRDefault="000E4922" w:rsidP="000E4922">
            <w:r>
              <w:t xml:space="preserve">2.3 </w:t>
            </w:r>
            <w:r w:rsidRPr="000E4922">
              <w:t>Ensure that staff behaviour is consistent with workplace policies and procedures that support food safety and quality</w:t>
            </w:r>
          </w:p>
          <w:p w14:paraId="5ED45A5B" w14:textId="77777777" w:rsidR="000E4922" w:rsidRPr="000E4922" w:rsidRDefault="000E4922" w:rsidP="000E4922">
            <w:r>
              <w:t xml:space="preserve">2.4 </w:t>
            </w:r>
            <w:r w:rsidRPr="000E4922">
              <w:t>Identify and report food safety and quality hazards</w:t>
            </w:r>
          </w:p>
          <w:p w14:paraId="139B4036" w14:textId="77777777" w:rsidR="000E4922" w:rsidRPr="000E4922" w:rsidRDefault="000E4922" w:rsidP="000E4922">
            <w:r>
              <w:t xml:space="preserve">2.5 </w:t>
            </w:r>
            <w:r w:rsidRPr="000E4922">
              <w:t>Record food safety and quality information</w:t>
            </w:r>
          </w:p>
          <w:p w14:paraId="45FB015A" w14:textId="77777777" w:rsidR="000E4922" w:rsidRPr="000E4922" w:rsidRDefault="000E4922" w:rsidP="000E4922">
            <w:r>
              <w:t xml:space="preserve">2.6 </w:t>
            </w:r>
            <w:r w:rsidRPr="000E4922">
              <w:t>Maintain the work area to comply with housekeeping standards</w:t>
            </w:r>
          </w:p>
          <w:p w14:paraId="496FBA34" w14:textId="77777777" w:rsidR="000E4922" w:rsidRPr="000E4922" w:rsidRDefault="000E4922" w:rsidP="000E4922">
            <w:r>
              <w:t xml:space="preserve">2.7 </w:t>
            </w:r>
            <w:r w:rsidRPr="000E4922">
              <w:t>Conduct work to comply with workplace environmental guidelines</w:t>
            </w:r>
          </w:p>
        </w:tc>
      </w:tr>
      <w:tr w:rsidR="000E4922" w:rsidRPr="00963A46" w14:paraId="44451843" w14:textId="77777777" w:rsidTr="00CA2922">
        <w:trPr>
          <w:cantSplit/>
        </w:trPr>
        <w:tc>
          <w:tcPr>
            <w:tcW w:w="1396" w:type="pct"/>
            <w:shd w:val="clear" w:color="auto" w:fill="auto"/>
          </w:tcPr>
          <w:p w14:paraId="6CC678B5" w14:textId="77777777" w:rsidR="000E4922" w:rsidRPr="000E4922" w:rsidRDefault="000E4922" w:rsidP="000E4922">
            <w:r>
              <w:t xml:space="preserve">3. </w:t>
            </w:r>
            <w:r w:rsidRPr="000E4922">
              <w:t>Take corrective action in response to quality and food safety non-compliance</w:t>
            </w:r>
          </w:p>
        </w:tc>
        <w:tc>
          <w:tcPr>
            <w:tcW w:w="3604" w:type="pct"/>
            <w:shd w:val="clear" w:color="auto" w:fill="auto"/>
          </w:tcPr>
          <w:p w14:paraId="1511A753" w14:textId="77777777" w:rsidR="000E4922" w:rsidRPr="000E4922" w:rsidRDefault="000E4922" w:rsidP="000E4922">
            <w:r>
              <w:t xml:space="preserve">3.1 </w:t>
            </w:r>
            <w:r w:rsidRPr="000E4922">
              <w:t>Implement workplace procedures for responding to quality and food safety non-compliance</w:t>
            </w:r>
          </w:p>
          <w:p w14:paraId="614CE076" w14:textId="77777777" w:rsidR="000E4922" w:rsidRPr="000E4922" w:rsidRDefault="000E4922" w:rsidP="000E4922">
            <w:r>
              <w:t xml:space="preserve">3.2 </w:t>
            </w:r>
            <w:r w:rsidRPr="000E4922">
              <w:t>Investigate hazardous events to identify cause</w:t>
            </w:r>
          </w:p>
          <w:p w14:paraId="5D4BE961" w14:textId="77777777" w:rsidR="000E4922" w:rsidRPr="000E4922" w:rsidRDefault="000E4922" w:rsidP="000E4922">
            <w:r>
              <w:t xml:space="preserve">3.3 </w:t>
            </w:r>
            <w:r w:rsidRPr="000E4922">
              <w:t>Implement control measures to prevent recurrence and minimise risks of hazardous events</w:t>
            </w:r>
          </w:p>
        </w:tc>
      </w:tr>
      <w:tr w:rsidR="000E4922" w:rsidRPr="00963A46" w14:paraId="6B139362" w14:textId="77777777" w:rsidTr="00CA2922">
        <w:trPr>
          <w:cantSplit/>
        </w:trPr>
        <w:tc>
          <w:tcPr>
            <w:tcW w:w="1396" w:type="pct"/>
            <w:shd w:val="clear" w:color="auto" w:fill="auto"/>
          </w:tcPr>
          <w:p w14:paraId="29C09D01" w14:textId="77777777" w:rsidR="000E4922" w:rsidRPr="000E4922" w:rsidRDefault="000E4922" w:rsidP="000E4922">
            <w:r>
              <w:t xml:space="preserve">4. </w:t>
            </w:r>
            <w:r w:rsidRPr="000E4922">
              <w:t>Improve quality and food safety in the work area</w:t>
            </w:r>
          </w:p>
        </w:tc>
        <w:tc>
          <w:tcPr>
            <w:tcW w:w="3604" w:type="pct"/>
            <w:shd w:val="clear" w:color="auto" w:fill="auto"/>
          </w:tcPr>
          <w:p w14:paraId="5D5400F5" w14:textId="77777777" w:rsidR="000E4922" w:rsidRPr="000E4922" w:rsidRDefault="000E4922" w:rsidP="000E4922">
            <w:r w:rsidRPr="000E4922">
              <w:t>4.1</w:t>
            </w:r>
            <w:r>
              <w:t xml:space="preserve"> </w:t>
            </w:r>
            <w:r w:rsidRPr="000E4922">
              <w:t>Identify opportunities for improving food safety and quality, and raise with relevant personnel</w:t>
            </w:r>
          </w:p>
          <w:p w14:paraId="7AB5AFC9" w14:textId="77777777" w:rsidR="000E4922" w:rsidRPr="000E4922" w:rsidRDefault="000E4922" w:rsidP="000E4922">
            <w:r w:rsidRPr="000E4922">
              <w:t>4.2</w:t>
            </w:r>
            <w:r>
              <w:t xml:space="preserve"> </w:t>
            </w:r>
            <w:r w:rsidRPr="000E4922">
              <w:t>Contribute to revising procedures to support effective control of quality and food safety hazards</w:t>
            </w:r>
          </w:p>
          <w:p w14:paraId="2725AABB" w14:textId="77777777" w:rsidR="000E4922" w:rsidRPr="000E4922" w:rsidRDefault="000E4922" w:rsidP="000E4922">
            <w:r>
              <w:t xml:space="preserve">4.3 </w:t>
            </w:r>
            <w:r w:rsidRPr="000E4922">
              <w:t>Communicate improvements to team members</w:t>
            </w:r>
          </w:p>
        </w:tc>
      </w:tr>
    </w:tbl>
    <w:p w14:paraId="690A136E" w14:textId="77777777" w:rsidR="005F771F" w:rsidRDefault="005F771F" w:rsidP="005F771F">
      <w:pPr>
        <w:pStyle w:val="SIText"/>
      </w:pPr>
    </w:p>
    <w:p w14:paraId="4298547A" w14:textId="77777777" w:rsidR="00F1480E" w:rsidRPr="00DD0726"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5DD093AD" w14:textId="77777777" w:rsidTr="00CA2922">
        <w:trPr>
          <w:tblHeader/>
        </w:trPr>
        <w:tc>
          <w:tcPr>
            <w:tcW w:w="5000" w:type="pct"/>
            <w:gridSpan w:val="2"/>
          </w:tcPr>
          <w:p w14:paraId="68EDAD46" w14:textId="77777777" w:rsidR="00F1480E" w:rsidRPr="000754EC" w:rsidRDefault="00FD557D" w:rsidP="000754EC">
            <w:pPr>
              <w:pStyle w:val="SIHeading2"/>
            </w:pPr>
            <w:r w:rsidRPr="00041E59">
              <w:lastRenderedPageBreak/>
              <w:t>F</w:t>
            </w:r>
            <w:r w:rsidRPr="000754EC">
              <w:t>oundation Skills</w:t>
            </w:r>
          </w:p>
          <w:p w14:paraId="011D5849"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3FED8549" w14:textId="77777777" w:rsidTr="00CA2922">
        <w:trPr>
          <w:tblHeader/>
        </w:trPr>
        <w:tc>
          <w:tcPr>
            <w:tcW w:w="1396" w:type="pct"/>
          </w:tcPr>
          <w:p w14:paraId="25BE45AB"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0F836CB1"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0E4922" w:rsidRPr="00336FCA" w:rsidDel="00423CB2" w14:paraId="7C02AC8B" w14:textId="77777777" w:rsidTr="00CA2922">
        <w:tc>
          <w:tcPr>
            <w:tcW w:w="1396" w:type="pct"/>
          </w:tcPr>
          <w:p w14:paraId="161F2A32" w14:textId="77777777" w:rsidR="000E4922" w:rsidRPr="000E4922" w:rsidRDefault="000E4922" w:rsidP="000E4922">
            <w:pPr>
              <w:pStyle w:val="SIText"/>
            </w:pPr>
            <w:r>
              <w:t>Reading</w:t>
            </w:r>
          </w:p>
        </w:tc>
        <w:tc>
          <w:tcPr>
            <w:tcW w:w="3604" w:type="pct"/>
          </w:tcPr>
          <w:p w14:paraId="44A2907D" w14:textId="77777777" w:rsidR="000E4922" w:rsidRPr="000E4922" w:rsidRDefault="000E4922" w:rsidP="000E4922">
            <w:pPr>
              <w:pStyle w:val="SIBulletList1"/>
            </w:pPr>
            <w:r>
              <w:t>I</w:t>
            </w:r>
            <w:r w:rsidRPr="000E4922">
              <w:t>nterpret food safety program</w:t>
            </w:r>
          </w:p>
          <w:p w14:paraId="2B8DDA76" w14:textId="77777777" w:rsidR="000E4922" w:rsidRPr="000E4922" w:rsidRDefault="000E4922" w:rsidP="000E4922">
            <w:pPr>
              <w:pStyle w:val="SIBulletList1"/>
            </w:pPr>
            <w:r>
              <w:t>I</w:t>
            </w:r>
            <w:r w:rsidRPr="000E4922">
              <w:t>nterpret workplace food safety practices and procedures</w:t>
            </w:r>
          </w:p>
        </w:tc>
      </w:tr>
      <w:tr w:rsidR="000E4922" w:rsidRPr="00336FCA" w:rsidDel="00423CB2" w14:paraId="53F2F2AF" w14:textId="77777777" w:rsidTr="00CA2922">
        <w:tc>
          <w:tcPr>
            <w:tcW w:w="1396" w:type="pct"/>
          </w:tcPr>
          <w:p w14:paraId="0DA23BDF" w14:textId="77777777" w:rsidR="000E4922" w:rsidRPr="000E4922" w:rsidRDefault="000E4922" w:rsidP="000E4922">
            <w:pPr>
              <w:pStyle w:val="SIText"/>
            </w:pPr>
            <w:r>
              <w:t>Navigate the world of work</w:t>
            </w:r>
          </w:p>
        </w:tc>
        <w:tc>
          <w:tcPr>
            <w:tcW w:w="3604" w:type="pct"/>
          </w:tcPr>
          <w:p w14:paraId="23DF98BB" w14:textId="77777777" w:rsidR="000E4922" w:rsidRPr="000E4922" w:rsidRDefault="000E4922" w:rsidP="000E4922">
            <w:pPr>
              <w:pStyle w:val="SIBulletList1"/>
            </w:pPr>
            <w:r>
              <w:t>A</w:t>
            </w:r>
            <w:r w:rsidRPr="000E4922">
              <w:t>pply knowledge of regulations and policies relevant to workplace food safety program</w:t>
            </w:r>
          </w:p>
        </w:tc>
      </w:tr>
      <w:tr w:rsidR="000E4922" w:rsidRPr="00336FCA" w:rsidDel="00423CB2" w14:paraId="64224E19" w14:textId="77777777" w:rsidTr="00CA2922">
        <w:tc>
          <w:tcPr>
            <w:tcW w:w="1396" w:type="pct"/>
          </w:tcPr>
          <w:p w14:paraId="2A54F89F" w14:textId="77777777" w:rsidR="000E4922" w:rsidRPr="000E4922" w:rsidRDefault="000E4922" w:rsidP="000E4922">
            <w:pPr>
              <w:pStyle w:val="SIText"/>
            </w:pPr>
            <w:r>
              <w:t>Get the work done</w:t>
            </w:r>
          </w:p>
        </w:tc>
        <w:tc>
          <w:tcPr>
            <w:tcW w:w="3604" w:type="pct"/>
          </w:tcPr>
          <w:p w14:paraId="18D2A576" w14:textId="77777777" w:rsidR="000E4922" w:rsidRPr="000E4922" w:rsidRDefault="000E4922" w:rsidP="000E4922">
            <w:pPr>
              <w:pStyle w:val="SIBulletList1"/>
            </w:pPr>
            <w:r>
              <w:t>U</w:t>
            </w:r>
            <w:r w:rsidRPr="000E4922">
              <w:t>se problem-solving skills to investigate non-conformance and revise procedures where necessary</w:t>
            </w:r>
          </w:p>
        </w:tc>
      </w:tr>
    </w:tbl>
    <w:p w14:paraId="131AF1B2" w14:textId="77777777" w:rsidR="00916CD7" w:rsidRDefault="00916CD7" w:rsidP="005F771F">
      <w:pPr>
        <w:pStyle w:val="SIText"/>
      </w:pPr>
    </w:p>
    <w:p w14:paraId="0BB700A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36E7DDB6" w14:textId="77777777" w:rsidTr="00F33FF2">
        <w:tc>
          <w:tcPr>
            <w:tcW w:w="5000" w:type="pct"/>
            <w:gridSpan w:val="4"/>
          </w:tcPr>
          <w:p w14:paraId="069FAE21" w14:textId="77777777" w:rsidR="00F1480E" w:rsidRPr="000754EC" w:rsidRDefault="00FD557D" w:rsidP="000754EC">
            <w:pPr>
              <w:pStyle w:val="SIHeading2"/>
            </w:pPr>
            <w:r w:rsidRPr="00923720">
              <w:t>U</w:t>
            </w:r>
            <w:r w:rsidRPr="000754EC">
              <w:t>nit Mapping Information</w:t>
            </w:r>
          </w:p>
        </w:tc>
      </w:tr>
      <w:tr w:rsidR="00F1480E" w14:paraId="4351C742" w14:textId="77777777" w:rsidTr="00F33FF2">
        <w:tc>
          <w:tcPr>
            <w:tcW w:w="1028" w:type="pct"/>
          </w:tcPr>
          <w:p w14:paraId="78317205" w14:textId="77777777" w:rsidR="00F1480E" w:rsidRPr="000754EC" w:rsidRDefault="00F1480E" w:rsidP="000754EC">
            <w:pPr>
              <w:pStyle w:val="SIText-Bold"/>
            </w:pPr>
            <w:r w:rsidRPr="00923720">
              <w:t>Code and title current version</w:t>
            </w:r>
          </w:p>
        </w:tc>
        <w:tc>
          <w:tcPr>
            <w:tcW w:w="1105" w:type="pct"/>
          </w:tcPr>
          <w:p w14:paraId="1BF02108" w14:textId="77777777" w:rsidR="00F1480E" w:rsidRPr="000754EC" w:rsidRDefault="00F1480E" w:rsidP="000754EC">
            <w:pPr>
              <w:pStyle w:val="SIText-Bold"/>
            </w:pPr>
            <w:r w:rsidRPr="00923720">
              <w:t>Code and title previous version</w:t>
            </w:r>
          </w:p>
        </w:tc>
        <w:tc>
          <w:tcPr>
            <w:tcW w:w="1251" w:type="pct"/>
          </w:tcPr>
          <w:p w14:paraId="662FE315" w14:textId="77777777" w:rsidR="00F1480E" w:rsidRPr="000754EC" w:rsidRDefault="00F1480E" w:rsidP="000754EC">
            <w:pPr>
              <w:pStyle w:val="SIText-Bold"/>
            </w:pPr>
            <w:r w:rsidRPr="00923720">
              <w:t>Comments</w:t>
            </w:r>
          </w:p>
        </w:tc>
        <w:tc>
          <w:tcPr>
            <w:tcW w:w="1616" w:type="pct"/>
          </w:tcPr>
          <w:p w14:paraId="562778CA" w14:textId="77777777" w:rsidR="00F1480E" w:rsidRPr="000754EC" w:rsidRDefault="00F1480E" w:rsidP="000754EC">
            <w:pPr>
              <w:pStyle w:val="SIText-Bold"/>
            </w:pPr>
            <w:r w:rsidRPr="00923720">
              <w:t>Equivalence status</w:t>
            </w:r>
          </w:p>
        </w:tc>
      </w:tr>
      <w:tr w:rsidR="000E4922" w14:paraId="020FC385" w14:textId="77777777" w:rsidTr="00F33FF2">
        <w:tc>
          <w:tcPr>
            <w:tcW w:w="1028" w:type="pct"/>
          </w:tcPr>
          <w:p w14:paraId="3355FBB4" w14:textId="77777777" w:rsidR="000E4922" w:rsidRPr="000E4922" w:rsidRDefault="000E4922" w:rsidP="000E4922">
            <w:pPr>
              <w:pStyle w:val="SIText"/>
            </w:pPr>
            <w:r w:rsidRPr="000E4922">
              <w:t>FBPFSY3001 Monitor the implementation of quality and food safety programs</w:t>
            </w:r>
          </w:p>
        </w:tc>
        <w:tc>
          <w:tcPr>
            <w:tcW w:w="1105" w:type="pct"/>
          </w:tcPr>
          <w:p w14:paraId="04A6023C" w14:textId="77777777" w:rsidR="000E4922" w:rsidRPr="000E4922" w:rsidRDefault="000E4922" w:rsidP="000E4922">
            <w:pPr>
              <w:pStyle w:val="SIText"/>
            </w:pPr>
            <w:r w:rsidRPr="000E4922">
              <w:t>FDFFS3001A Monitor the implementation of quality and food safety programs</w:t>
            </w:r>
          </w:p>
        </w:tc>
        <w:tc>
          <w:tcPr>
            <w:tcW w:w="1251" w:type="pct"/>
          </w:tcPr>
          <w:p w14:paraId="6FB0631A" w14:textId="77777777" w:rsidR="000E4922" w:rsidRPr="000E4922" w:rsidRDefault="000E4922" w:rsidP="000E4922">
            <w:pPr>
              <w:pStyle w:val="SIText"/>
            </w:pPr>
            <w:r>
              <w:t>Updated to meet Standards for Training Packages</w:t>
            </w:r>
          </w:p>
          <w:p w14:paraId="5CD6DC32" w14:textId="77777777" w:rsidR="000E4922" w:rsidRDefault="000E4922" w:rsidP="000E4922">
            <w:pPr>
              <w:pStyle w:val="SIText"/>
            </w:pPr>
          </w:p>
          <w:p w14:paraId="39CA5ED4" w14:textId="77777777" w:rsidR="000E4922" w:rsidRPr="000E4922" w:rsidRDefault="000E4922" w:rsidP="000E4922">
            <w:pPr>
              <w:pStyle w:val="SIText"/>
            </w:pPr>
            <w:r>
              <w:t>Changes to Performance Criteria to clarify intent</w:t>
            </w:r>
            <w:r w:rsidRPr="000E4922">
              <w:t xml:space="preserve"> and AQF alignment </w:t>
            </w:r>
          </w:p>
        </w:tc>
        <w:tc>
          <w:tcPr>
            <w:tcW w:w="1616" w:type="pct"/>
          </w:tcPr>
          <w:p w14:paraId="23A4BDBD" w14:textId="77777777" w:rsidR="000E4922" w:rsidRPr="000E4922" w:rsidRDefault="000E4922" w:rsidP="000E4922">
            <w:pPr>
              <w:pStyle w:val="SIText"/>
            </w:pPr>
            <w:r>
              <w:t>Equivalent unit</w:t>
            </w:r>
          </w:p>
        </w:tc>
      </w:tr>
    </w:tbl>
    <w:p w14:paraId="31CC803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6AD0ABEF" w14:textId="77777777" w:rsidTr="0035000E">
        <w:tc>
          <w:tcPr>
            <w:tcW w:w="1049" w:type="pct"/>
            <w:shd w:val="clear" w:color="auto" w:fill="auto"/>
          </w:tcPr>
          <w:p w14:paraId="0D5F689F" w14:textId="77777777" w:rsidR="00F1480E" w:rsidRPr="000754EC" w:rsidRDefault="00FD557D" w:rsidP="000754EC">
            <w:pPr>
              <w:pStyle w:val="SIHeading2"/>
            </w:pPr>
            <w:r w:rsidRPr="00CC451E">
              <w:t>L</w:t>
            </w:r>
            <w:r w:rsidRPr="000754EC">
              <w:t>inks</w:t>
            </w:r>
          </w:p>
        </w:tc>
        <w:tc>
          <w:tcPr>
            <w:tcW w:w="3951" w:type="pct"/>
            <w:shd w:val="clear" w:color="auto" w:fill="auto"/>
          </w:tcPr>
          <w:p w14:paraId="203D4D71" w14:textId="77777777" w:rsidR="00F1480E" w:rsidRPr="000754EC" w:rsidRDefault="0035000E" w:rsidP="00E40225">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6260DF64" w14:textId="77777777" w:rsidR="00F1480E" w:rsidRDefault="00F1480E" w:rsidP="005F771F">
      <w:pPr>
        <w:pStyle w:val="SIText"/>
      </w:pPr>
    </w:p>
    <w:p w14:paraId="3966EB00"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623CA1B2" w14:textId="77777777" w:rsidTr="00113678">
        <w:trPr>
          <w:tblHeader/>
        </w:trPr>
        <w:tc>
          <w:tcPr>
            <w:tcW w:w="1478" w:type="pct"/>
            <w:shd w:val="clear" w:color="auto" w:fill="auto"/>
          </w:tcPr>
          <w:p w14:paraId="3C523984"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3975409D" w14:textId="77777777" w:rsidR="00556C4C" w:rsidRPr="000754EC" w:rsidRDefault="00556C4C" w:rsidP="000754EC">
            <w:pPr>
              <w:pStyle w:val="SIUnittitle"/>
            </w:pPr>
            <w:r w:rsidRPr="00F56827">
              <w:t xml:space="preserve">Assessment requirements for </w:t>
            </w:r>
            <w:r w:rsidR="000E4922" w:rsidRPr="000E4922">
              <w:t>FBPFSY3001 Monitor the implementation of quality and food safety programs</w:t>
            </w:r>
          </w:p>
        </w:tc>
      </w:tr>
      <w:tr w:rsidR="00556C4C" w:rsidRPr="00A55106" w14:paraId="5E5AC98B" w14:textId="77777777" w:rsidTr="00113678">
        <w:trPr>
          <w:tblHeader/>
        </w:trPr>
        <w:tc>
          <w:tcPr>
            <w:tcW w:w="5000" w:type="pct"/>
            <w:gridSpan w:val="2"/>
            <w:shd w:val="clear" w:color="auto" w:fill="auto"/>
          </w:tcPr>
          <w:p w14:paraId="4B1421A0" w14:textId="77777777" w:rsidR="00556C4C" w:rsidRPr="000754EC" w:rsidRDefault="00D71E43" w:rsidP="000754EC">
            <w:pPr>
              <w:pStyle w:val="SIHeading2"/>
            </w:pPr>
            <w:r>
              <w:t>Performance E</w:t>
            </w:r>
            <w:r w:rsidRPr="000754EC">
              <w:t>vidence</w:t>
            </w:r>
          </w:p>
        </w:tc>
      </w:tr>
      <w:tr w:rsidR="00556C4C" w:rsidRPr="00067E1C" w14:paraId="2A46445A" w14:textId="77777777" w:rsidTr="00113678">
        <w:tc>
          <w:tcPr>
            <w:tcW w:w="5000" w:type="pct"/>
            <w:gridSpan w:val="2"/>
            <w:shd w:val="clear" w:color="auto" w:fill="auto"/>
          </w:tcPr>
          <w:p w14:paraId="5BF2D234"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0FE8ECCB" w14:textId="70B2EFFD" w:rsidR="00556C4C" w:rsidRDefault="000E4922" w:rsidP="000E4922">
            <w:pPr>
              <w:pStyle w:val="SIText"/>
            </w:pPr>
            <w:r w:rsidRPr="00606069">
              <w:t xml:space="preserve">There must be evidence that the individual has </w:t>
            </w:r>
            <w:r w:rsidRPr="000E4922">
              <w:t xml:space="preserve">effectively monitored the implementation of quality and food safety programs </w:t>
            </w:r>
            <w:r w:rsidR="00E96EFA">
              <w:t>on two different occasions, including:</w:t>
            </w:r>
          </w:p>
          <w:p w14:paraId="4C532E07" w14:textId="27D76116" w:rsidR="00E96EFA" w:rsidRPr="00E96EFA" w:rsidRDefault="00E96EFA" w:rsidP="00CA3336">
            <w:pPr>
              <w:pStyle w:val="SIBulletList1"/>
            </w:pPr>
            <w:r>
              <w:t>confirming</w:t>
            </w:r>
            <w:r w:rsidRPr="00E96EFA">
              <w:t xml:space="preserve"> quality and food safety program</w:t>
            </w:r>
            <w:r>
              <w:t xml:space="preserve"> requirements</w:t>
            </w:r>
            <w:r w:rsidRPr="00E96EFA">
              <w:t>, risks and control measures of the work area</w:t>
            </w:r>
          </w:p>
          <w:p w14:paraId="2E19A3E0" w14:textId="39117198" w:rsidR="00E96EFA" w:rsidRPr="00E96EFA" w:rsidRDefault="00E96EFA" w:rsidP="00CA3336">
            <w:pPr>
              <w:pStyle w:val="SIBulletList1"/>
            </w:pPr>
            <w:r w:rsidRPr="00E96EFA">
              <w:t>confirm</w:t>
            </w:r>
            <w:r>
              <w:t>ing</w:t>
            </w:r>
            <w:r w:rsidRPr="00E96EFA">
              <w:t xml:space="preserve"> that control measures are in place and that personnel in the work area are equipped and informed to implement programs</w:t>
            </w:r>
          </w:p>
          <w:p w14:paraId="28B0A058" w14:textId="1F7CD570" w:rsidR="00E96EFA" w:rsidRPr="00E96EFA" w:rsidRDefault="00E96EFA" w:rsidP="00CA3336">
            <w:pPr>
              <w:pStyle w:val="SIBulletList1"/>
            </w:pPr>
            <w:r w:rsidRPr="00E96EFA">
              <w:t>identify</w:t>
            </w:r>
            <w:r>
              <w:t>ing</w:t>
            </w:r>
            <w:r w:rsidRPr="00E96EFA">
              <w:t>, address</w:t>
            </w:r>
            <w:r>
              <w:t>ing</w:t>
            </w:r>
            <w:r w:rsidRPr="00E96EFA">
              <w:t xml:space="preserve"> and follow</w:t>
            </w:r>
            <w:r>
              <w:t>ing</w:t>
            </w:r>
            <w:r w:rsidRPr="00E96EFA">
              <w:t xml:space="preserve"> up on non-compliances</w:t>
            </w:r>
          </w:p>
          <w:p w14:paraId="1B040CE3" w14:textId="4EEC8417" w:rsidR="00E96EFA" w:rsidRPr="00E96EFA" w:rsidRDefault="00E96EFA" w:rsidP="00CA3336">
            <w:pPr>
              <w:pStyle w:val="SIBulletList1"/>
            </w:pPr>
            <w:r w:rsidRPr="00E96EFA">
              <w:t>identify</w:t>
            </w:r>
            <w:r>
              <w:t>ing causes of non-</w:t>
            </w:r>
            <w:r w:rsidRPr="00E96EFA">
              <w:t>compliances</w:t>
            </w:r>
          </w:p>
          <w:p w14:paraId="056F2DCB" w14:textId="3EEC656F" w:rsidR="00E96EFA" w:rsidRPr="00E96EFA" w:rsidRDefault="00E96EFA" w:rsidP="00CA3336">
            <w:pPr>
              <w:pStyle w:val="SIBulletList1"/>
            </w:pPr>
            <w:r w:rsidRPr="00E96EFA">
              <w:t>conduct</w:t>
            </w:r>
            <w:r>
              <w:t>ing</w:t>
            </w:r>
            <w:r w:rsidRPr="00E96EFA">
              <w:t xml:space="preserve"> risk assessments and recommend</w:t>
            </w:r>
            <w:r>
              <w:t>ing</w:t>
            </w:r>
            <w:r w:rsidRPr="00E96EFA">
              <w:t xml:space="preserve"> responsive action</w:t>
            </w:r>
            <w:r>
              <w:t>s</w:t>
            </w:r>
          </w:p>
          <w:p w14:paraId="153C899C" w14:textId="7C0CC337" w:rsidR="00E96EFA" w:rsidRPr="00E96EFA" w:rsidRDefault="00E96EFA" w:rsidP="00CA3336">
            <w:pPr>
              <w:pStyle w:val="SIBulletList1"/>
            </w:pPr>
            <w:r>
              <w:t>providing</w:t>
            </w:r>
            <w:r w:rsidRPr="00E96EFA">
              <w:t xml:space="preserve"> support to others to implement the programs</w:t>
            </w:r>
          </w:p>
          <w:p w14:paraId="4E77D660" w14:textId="695E3C0D" w:rsidR="00E96EFA" w:rsidRPr="00E96EFA" w:rsidRDefault="00E96EFA" w:rsidP="00CA3336">
            <w:pPr>
              <w:pStyle w:val="SIBulletList1"/>
            </w:pPr>
            <w:r w:rsidRPr="00E96EFA">
              <w:t>complet</w:t>
            </w:r>
            <w:r>
              <w:t>ing</w:t>
            </w:r>
            <w:r w:rsidRPr="00E96EFA">
              <w:t xml:space="preserve"> and maintain documentation.</w:t>
            </w:r>
          </w:p>
          <w:p w14:paraId="0D7706A3" w14:textId="5E08BA88" w:rsidR="00E96EFA" w:rsidRPr="000754EC" w:rsidRDefault="00E96EFA" w:rsidP="000E4922">
            <w:pPr>
              <w:pStyle w:val="SIText"/>
            </w:pPr>
          </w:p>
        </w:tc>
      </w:tr>
    </w:tbl>
    <w:p w14:paraId="64B8FFD1"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7C6D113" w14:textId="77777777" w:rsidTr="00CA2922">
        <w:trPr>
          <w:tblHeader/>
        </w:trPr>
        <w:tc>
          <w:tcPr>
            <w:tcW w:w="5000" w:type="pct"/>
            <w:shd w:val="clear" w:color="auto" w:fill="auto"/>
          </w:tcPr>
          <w:p w14:paraId="283AEDF0" w14:textId="77777777" w:rsidR="00F1480E" w:rsidRPr="000754EC" w:rsidRDefault="00D71E43" w:rsidP="000754EC">
            <w:pPr>
              <w:pStyle w:val="SIHeading2"/>
            </w:pPr>
            <w:r w:rsidRPr="002C55E9">
              <w:t>K</w:t>
            </w:r>
            <w:r w:rsidRPr="000754EC">
              <w:t>nowledge Evidence</w:t>
            </w:r>
          </w:p>
        </w:tc>
      </w:tr>
      <w:tr w:rsidR="00F1480E" w:rsidRPr="00067E1C" w14:paraId="6234E470" w14:textId="77777777" w:rsidTr="00CA2922">
        <w:tc>
          <w:tcPr>
            <w:tcW w:w="5000" w:type="pct"/>
            <w:shd w:val="clear" w:color="auto" w:fill="auto"/>
          </w:tcPr>
          <w:p w14:paraId="214FAB48"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086AB9DC" w14:textId="77777777" w:rsidR="000E4922" w:rsidRPr="000E4922" w:rsidRDefault="000E4922" w:rsidP="000E4922">
            <w:pPr>
              <w:pStyle w:val="SIBulletList1"/>
            </w:pPr>
            <w:r w:rsidRPr="000E4922">
              <w:t>procedures and responsibilities for food safety relevant to the workplace</w:t>
            </w:r>
          </w:p>
          <w:p w14:paraId="0168D217" w14:textId="734572F7" w:rsidR="000E4922" w:rsidRPr="000E4922" w:rsidRDefault="000E4922" w:rsidP="000E4922">
            <w:pPr>
              <w:pStyle w:val="SIBulletList1"/>
            </w:pPr>
            <w:r w:rsidRPr="000E4922">
              <w:t xml:space="preserve">principles of an </w:t>
            </w:r>
            <w:r w:rsidR="004D7CDB">
              <w:t xml:space="preserve">critical control point analyses </w:t>
            </w:r>
            <w:r w:rsidRPr="000E4922">
              <w:t>approach to managing food safety, including identifying hazards that are likely to occur, establishing appropriate methods of control and confirming that controls are met</w:t>
            </w:r>
          </w:p>
          <w:p w14:paraId="2D50736E" w14:textId="77777777" w:rsidR="000E4922" w:rsidRPr="000E4922" w:rsidRDefault="000E4922" w:rsidP="000E4922">
            <w:pPr>
              <w:pStyle w:val="SIBulletList1"/>
            </w:pPr>
            <w:r w:rsidRPr="000E4922">
              <w:t>basic concepts of quality assurance including hazards, risk assessment and control methods</w:t>
            </w:r>
          </w:p>
          <w:p w14:paraId="026909D9" w14:textId="77777777" w:rsidR="000E4922" w:rsidRPr="000E4922" w:rsidRDefault="000E4922" w:rsidP="000E4922">
            <w:pPr>
              <w:pStyle w:val="SIBulletList1"/>
            </w:pPr>
            <w:r w:rsidRPr="000E4922">
              <w:t>methods to manage and support quality and food safety in the workplace, including systems for maintaining and updating documents, including operating procedures and specifications</w:t>
            </w:r>
          </w:p>
          <w:p w14:paraId="12AB825E" w14:textId="77777777" w:rsidR="000E4922" w:rsidRPr="000E4922" w:rsidRDefault="000E4922" w:rsidP="000E4922">
            <w:pPr>
              <w:pStyle w:val="SIBulletList1"/>
            </w:pPr>
            <w:r w:rsidRPr="000E4922">
              <w:t>clothing and footwear requirements for working in and/or moving between food handling areas, including personal clothing maintenance, laundering and storage requirements</w:t>
            </w:r>
          </w:p>
          <w:p w14:paraId="58B518A5" w14:textId="77777777" w:rsidR="000E4922" w:rsidRPr="000E4922" w:rsidRDefault="000E4922" w:rsidP="000E4922">
            <w:pPr>
              <w:pStyle w:val="SIBulletList1"/>
            </w:pPr>
            <w:r w:rsidRPr="000E4922">
              <w:t>appropriate bandages and dressings to be used when undertaking food handling</w:t>
            </w:r>
          </w:p>
          <w:p w14:paraId="367F4586" w14:textId="77777777" w:rsidR="000E4922" w:rsidRPr="000E4922" w:rsidRDefault="000E4922" w:rsidP="000E4922">
            <w:pPr>
              <w:pStyle w:val="SIBulletList1"/>
            </w:pPr>
            <w:r w:rsidRPr="000E4922">
              <w:t>housekeeping requirements and responsibilities relating to own work, including use and storage of housekeeping/cleaning equipment</w:t>
            </w:r>
          </w:p>
          <w:p w14:paraId="4B9B0417" w14:textId="77777777" w:rsidR="000E4922" w:rsidRPr="000E4922" w:rsidRDefault="000E4922" w:rsidP="000E4922">
            <w:pPr>
              <w:pStyle w:val="SIBulletList1"/>
            </w:pPr>
            <w:r w:rsidRPr="000E4922">
              <w:t>procedures to follow in the event of pest-sighting or discovery of infestation</w:t>
            </w:r>
          </w:p>
          <w:p w14:paraId="14F8BB1A" w14:textId="77777777" w:rsidR="000E4922" w:rsidRPr="000E4922" w:rsidRDefault="000E4922" w:rsidP="000E4922">
            <w:pPr>
              <w:pStyle w:val="SIBulletList1"/>
            </w:pPr>
            <w:r w:rsidRPr="000E4922">
              <w:t>purpose and importance of cleaning and sanitation procedures</w:t>
            </w:r>
          </w:p>
          <w:p w14:paraId="252E98A2" w14:textId="77777777" w:rsidR="000E4922" w:rsidRPr="000E4922" w:rsidRDefault="000E4922" w:rsidP="000E4922">
            <w:pPr>
              <w:pStyle w:val="SIBulletList1"/>
            </w:pPr>
            <w:r w:rsidRPr="000E4922">
              <w:t>legislative requirements for food safety and quality</w:t>
            </w:r>
          </w:p>
          <w:p w14:paraId="07A23D92" w14:textId="77777777" w:rsidR="000E4922" w:rsidRPr="000E4922" w:rsidRDefault="000E4922" w:rsidP="000E4922">
            <w:pPr>
              <w:pStyle w:val="SIBulletList1"/>
            </w:pPr>
            <w:r w:rsidRPr="000E4922">
              <w:t>awareness of common micro-biological, physical and chemical hazards related to the foods handled in the work area, including the types of hazards likely to occur, the conditions under which they occur, possible consequences and control methods to prevent occurrence</w:t>
            </w:r>
          </w:p>
          <w:p w14:paraId="7620BEC9" w14:textId="77777777" w:rsidR="000E4922" w:rsidRPr="000E4922" w:rsidRDefault="000E4922" w:rsidP="000E4922">
            <w:pPr>
              <w:pStyle w:val="SIBulletList1"/>
            </w:pPr>
            <w:r w:rsidRPr="000E4922">
              <w:t>suitable standard for materials, measuring devices, equipment and utensils used in the work area</w:t>
            </w:r>
          </w:p>
          <w:p w14:paraId="6144206D" w14:textId="77777777" w:rsidR="000E4922" w:rsidRPr="000E4922" w:rsidRDefault="000E4922" w:rsidP="000E4922">
            <w:pPr>
              <w:pStyle w:val="SIBulletList1"/>
            </w:pPr>
            <w:r w:rsidRPr="000E4922">
              <w:t>properties of food and ingredients used that affect food safety, including an understanding of related storage, processing and handling requirements</w:t>
            </w:r>
          </w:p>
          <w:p w14:paraId="0D9CD5BC" w14:textId="77777777" w:rsidR="000E4922" w:rsidRPr="000E4922" w:rsidRDefault="000E4922" w:rsidP="000E4922">
            <w:pPr>
              <w:pStyle w:val="SIBulletList1"/>
            </w:pPr>
            <w:r w:rsidRPr="000E4922">
              <w:t>reasons that food safety/quality hazards occur, including an understanding of common micro-biological, physical and chemical hazards, related control methods and the way changes in equipment and/or processing methods can affect food safety and quality outcomes</w:t>
            </w:r>
          </w:p>
          <w:p w14:paraId="54C0427F" w14:textId="77777777" w:rsidR="000E4922" w:rsidRPr="000E4922" w:rsidRDefault="000E4922" w:rsidP="000E4922">
            <w:pPr>
              <w:pStyle w:val="SIBulletList1"/>
            </w:pPr>
            <w:r w:rsidRPr="000E4922">
              <w:t>procedures for identifying unsafe and/or non-conforming product, including control points and evidence of out-of-specification product or materials</w:t>
            </w:r>
          </w:p>
          <w:p w14:paraId="6EC3DAA0" w14:textId="77777777" w:rsidR="000E4922" w:rsidRPr="000E4922" w:rsidRDefault="000E4922" w:rsidP="000E4922">
            <w:pPr>
              <w:pStyle w:val="SIBulletList1"/>
            </w:pPr>
            <w:r w:rsidRPr="000E4922">
              <w:t>sampling procedures, test methods and inspections</w:t>
            </w:r>
          </w:p>
          <w:p w14:paraId="6AA719D1" w14:textId="77777777" w:rsidR="000E4922" w:rsidRPr="000E4922" w:rsidRDefault="000E4922" w:rsidP="000E4922">
            <w:pPr>
              <w:pStyle w:val="SIBulletList1"/>
            </w:pPr>
            <w:r w:rsidRPr="000E4922">
              <w:t>options for responding to non-compliance, including legal responsibility, risk management and cost/implications of different responses and level of responsibility for decision-making</w:t>
            </w:r>
          </w:p>
          <w:p w14:paraId="27966422" w14:textId="77777777" w:rsidR="000E4922" w:rsidRPr="000E4922" w:rsidRDefault="000E4922" w:rsidP="000E4922">
            <w:pPr>
              <w:pStyle w:val="SIBulletList1"/>
            </w:pPr>
            <w:r w:rsidRPr="000E4922">
              <w:t>methods used in the workplace to isolate or quarantine food which may be unsafe</w:t>
            </w:r>
          </w:p>
          <w:p w14:paraId="4F8C33D5" w14:textId="77777777" w:rsidR="000E4922" w:rsidRPr="000E4922" w:rsidRDefault="000E4922" w:rsidP="000E4922">
            <w:pPr>
              <w:pStyle w:val="SIBulletList1"/>
            </w:pPr>
            <w:r w:rsidRPr="000E4922">
              <w:t>waste collection, recycling, handling and disposal, including handling/disposal requirements for different types of waste, including hazardous waste</w:t>
            </w:r>
          </w:p>
          <w:p w14:paraId="50AD5728" w14:textId="77777777" w:rsidR="000E4922" w:rsidRPr="000E4922" w:rsidRDefault="000E4922" w:rsidP="000E4922">
            <w:pPr>
              <w:pStyle w:val="SIBulletList1"/>
            </w:pPr>
            <w:r w:rsidRPr="000E4922">
              <w:t>traceability and recall procedures within level of responsibility</w:t>
            </w:r>
          </w:p>
          <w:p w14:paraId="24F57F23" w14:textId="77777777" w:rsidR="000E4922" w:rsidRPr="000E4922" w:rsidRDefault="000E4922" w:rsidP="000E4922">
            <w:pPr>
              <w:pStyle w:val="SIBulletList1"/>
            </w:pPr>
            <w:r w:rsidRPr="000E4922">
              <w:t>documentation system and procedures, including recordkeeping to meet both company and legal requirements, procedures for developing and/or reviewing workplace procedures, and document control systems used in the workplace</w:t>
            </w:r>
          </w:p>
          <w:p w14:paraId="791B20E0" w14:textId="77777777" w:rsidR="000E4922" w:rsidRPr="000E4922" w:rsidRDefault="000E4922" w:rsidP="000E4922">
            <w:pPr>
              <w:pStyle w:val="SIBulletList1"/>
            </w:pPr>
            <w:r w:rsidRPr="000E4922">
              <w:lastRenderedPageBreak/>
              <w:t>internal and external auditing arrangements, roles and responsibilities as they relate to own work responsibilities</w:t>
            </w:r>
          </w:p>
          <w:p w14:paraId="20C9364D" w14:textId="77777777" w:rsidR="00F1480E" w:rsidRPr="000754EC" w:rsidRDefault="000E4922" w:rsidP="000E4922">
            <w:pPr>
              <w:pStyle w:val="SIBulletList1"/>
            </w:pPr>
            <w:r w:rsidRPr="000E4922">
              <w:t>appropriate communication skills and techniques to convey information on quality and food safety requirements to others in the workplace.</w:t>
            </w:r>
          </w:p>
        </w:tc>
      </w:tr>
    </w:tbl>
    <w:p w14:paraId="222C8CE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5C35F52D" w14:textId="77777777" w:rsidTr="00CA2922">
        <w:trPr>
          <w:tblHeader/>
        </w:trPr>
        <w:tc>
          <w:tcPr>
            <w:tcW w:w="5000" w:type="pct"/>
            <w:shd w:val="clear" w:color="auto" w:fill="auto"/>
          </w:tcPr>
          <w:p w14:paraId="2227640C" w14:textId="77777777" w:rsidR="00F1480E" w:rsidRPr="000754EC" w:rsidRDefault="00D71E43" w:rsidP="000754EC">
            <w:pPr>
              <w:pStyle w:val="SIHeading2"/>
            </w:pPr>
            <w:r w:rsidRPr="002C55E9">
              <w:t>A</w:t>
            </w:r>
            <w:r w:rsidRPr="000754EC">
              <w:t>ssessment Conditions</w:t>
            </w:r>
          </w:p>
        </w:tc>
      </w:tr>
      <w:tr w:rsidR="00F1480E" w:rsidRPr="00A55106" w14:paraId="287D2E9C" w14:textId="77777777" w:rsidTr="00CA2922">
        <w:tc>
          <w:tcPr>
            <w:tcW w:w="5000" w:type="pct"/>
            <w:shd w:val="clear" w:color="auto" w:fill="auto"/>
          </w:tcPr>
          <w:p w14:paraId="1D0BB0DE"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648CEF3E" w14:textId="77777777" w:rsidR="004E6741" w:rsidRPr="000754EC" w:rsidRDefault="001D7F5B" w:rsidP="000754EC">
            <w:pPr>
              <w:pStyle w:val="SIBulletList1"/>
            </w:pPr>
            <w:r w:rsidRPr="000754EC">
              <w:t>p</w:t>
            </w:r>
            <w:r w:rsidR="004E6741" w:rsidRPr="000754EC">
              <w:t>hysical conditions</w:t>
            </w:r>
            <w:r w:rsidRPr="000754EC">
              <w:t>:</w:t>
            </w:r>
          </w:p>
          <w:p w14:paraId="0DC2F904" w14:textId="77777777"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real workplace </w:t>
            </w:r>
          </w:p>
          <w:p w14:paraId="0BD7B99E" w14:textId="77777777"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6DF8877C" w14:textId="77777777" w:rsidR="000E4922" w:rsidRPr="000E4922" w:rsidRDefault="000E4922" w:rsidP="000E4922">
            <w:pPr>
              <w:pStyle w:val="SIBulletList2"/>
            </w:pPr>
            <w:r>
              <w:t xml:space="preserve">personal </w:t>
            </w:r>
            <w:r w:rsidRPr="000E4922">
              <w:t>protective clothing and equipment as required</w:t>
            </w:r>
          </w:p>
          <w:p w14:paraId="72729CE0" w14:textId="77777777" w:rsidR="000E4922" w:rsidRPr="000E4922" w:rsidRDefault="000E4922" w:rsidP="000E4922">
            <w:pPr>
              <w:pStyle w:val="SIBulletList2"/>
              <w:rPr>
                <w:rFonts w:eastAsia="Calibri"/>
              </w:rPr>
            </w:pPr>
            <w:r>
              <w:t>reporting and monitoring systems</w:t>
            </w:r>
          </w:p>
          <w:p w14:paraId="31F92EE4" w14:textId="77777777" w:rsidR="000E4922" w:rsidRPr="000E4922" w:rsidRDefault="000E4922" w:rsidP="000E4922">
            <w:pPr>
              <w:pStyle w:val="SIBulletList1"/>
              <w:rPr>
                <w:rFonts w:eastAsia="Calibri"/>
              </w:rPr>
            </w:pPr>
            <w:r w:rsidRPr="000E4922">
              <w:rPr>
                <w:rFonts w:eastAsia="Calibri"/>
              </w:rPr>
              <w:t>specifications:</w:t>
            </w:r>
          </w:p>
          <w:p w14:paraId="3F88C1DC" w14:textId="77777777" w:rsidR="000E4922" w:rsidRPr="000E4922" w:rsidRDefault="000E4922" w:rsidP="000E4922">
            <w:pPr>
              <w:pStyle w:val="SIBulletList2"/>
            </w:pPr>
            <w:r>
              <w:t>food safety program for the work area which identifies critical control points, control measures and corrective action</w:t>
            </w:r>
            <w:r w:rsidRPr="000E4922">
              <w:t>s</w:t>
            </w:r>
          </w:p>
          <w:p w14:paraId="7C81F760" w14:textId="77777777" w:rsidR="000E4922" w:rsidRPr="000E4922" w:rsidRDefault="000E4922" w:rsidP="000E4922">
            <w:pPr>
              <w:pStyle w:val="SIBulletList2"/>
            </w:pPr>
            <w:r w:rsidRPr="004B2F17">
              <w:t>quality policy, system and procedures</w:t>
            </w:r>
            <w:r w:rsidRPr="000E4922">
              <w:t xml:space="preserve"> </w:t>
            </w:r>
          </w:p>
          <w:p w14:paraId="20FC11A4" w14:textId="77777777" w:rsidR="000E4922" w:rsidRPr="000E4922" w:rsidRDefault="000E4922" w:rsidP="000E4922">
            <w:pPr>
              <w:pStyle w:val="SIBulletList1"/>
              <w:rPr>
                <w:rFonts w:eastAsia="Calibri"/>
              </w:rPr>
            </w:pPr>
            <w:r w:rsidRPr="000E4922">
              <w:rPr>
                <w:rFonts w:eastAsia="Calibri"/>
              </w:rPr>
              <w:t>relationships</w:t>
            </w:r>
          </w:p>
          <w:p w14:paraId="013D8C7C" w14:textId="77777777" w:rsidR="000E4922" w:rsidRPr="000E4922" w:rsidRDefault="000E4922" w:rsidP="000E4922">
            <w:pPr>
              <w:pStyle w:val="SIBulletList2"/>
              <w:rPr>
                <w:rFonts w:eastAsia="Calibri"/>
              </w:rPr>
            </w:pPr>
            <w:r>
              <w:t>interactions with work team and supervisor.</w:t>
            </w:r>
          </w:p>
          <w:p w14:paraId="31432499" w14:textId="77777777" w:rsidR="0021210E" w:rsidRDefault="0021210E" w:rsidP="000754EC">
            <w:pPr>
              <w:pStyle w:val="SIText"/>
            </w:pPr>
          </w:p>
          <w:p w14:paraId="77DFDA38" w14:textId="77777777"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61C39D7A" w14:textId="77777777" w:rsidR="00F1480E" w:rsidRPr="000754EC" w:rsidRDefault="00F1480E" w:rsidP="0035000E">
            <w:pPr>
              <w:pStyle w:val="SIBulletList2"/>
              <w:numPr>
                <w:ilvl w:val="0"/>
                <w:numId w:val="0"/>
              </w:numPr>
              <w:rPr>
                <w:rFonts w:eastAsia="Calibri"/>
              </w:rPr>
            </w:pPr>
          </w:p>
        </w:tc>
      </w:tr>
    </w:tbl>
    <w:p w14:paraId="6571CF9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0D68BD26" w14:textId="77777777" w:rsidTr="004679E3">
        <w:tc>
          <w:tcPr>
            <w:tcW w:w="990" w:type="pct"/>
            <w:shd w:val="clear" w:color="auto" w:fill="auto"/>
          </w:tcPr>
          <w:p w14:paraId="5A36BC09" w14:textId="77777777" w:rsidR="00F1480E" w:rsidRPr="000754EC" w:rsidRDefault="00D71E43" w:rsidP="000754EC">
            <w:pPr>
              <w:pStyle w:val="SIHeading2"/>
            </w:pPr>
            <w:r w:rsidRPr="002C55E9">
              <w:t>L</w:t>
            </w:r>
            <w:r w:rsidRPr="000754EC">
              <w:t>inks</w:t>
            </w:r>
          </w:p>
        </w:tc>
        <w:tc>
          <w:tcPr>
            <w:tcW w:w="4010" w:type="pct"/>
            <w:shd w:val="clear" w:color="auto" w:fill="auto"/>
          </w:tcPr>
          <w:p w14:paraId="00D884BB" w14:textId="77777777" w:rsidR="00F1480E" w:rsidRPr="000754EC" w:rsidRDefault="0035000E" w:rsidP="000754EC">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062D0BAA" w14:textId="77777777" w:rsidR="00F1480E" w:rsidRDefault="00F1480E" w:rsidP="005F771F">
      <w:pPr>
        <w:pStyle w:val="SIText"/>
      </w:pPr>
    </w:p>
    <w:sectPr w:rsidR="00F1480E" w:rsidSect="00AE32CB">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Jenni Oldfield" w:date="2017-10-25T16:11:00Z" w:initials="JO">
    <w:p w14:paraId="165C398F" w14:textId="77777777" w:rsidR="00DB687F" w:rsidRDefault="00DB687F">
      <w:r>
        <w:annotationRef/>
      </w:r>
      <w:r w:rsidR="009510A9">
        <w:t>Review prerequisite</w:t>
      </w:r>
    </w:p>
    <w:p w14:paraId="35E662BE" w14:textId="77777777" w:rsidR="00A55944" w:rsidRDefault="00A55944"/>
    <w:p w14:paraId="6266D256" w14:textId="4951744A" w:rsidR="00A55944" w:rsidRDefault="00A55944" w:rsidP="00A55944">
      <w:r>
        <w:t>Q. Does this prerequisite unit need to be completed prior to undertaking this unit of competency?</w:t>
      </w:r>
    </w:p>
    <w:p w14:paraId="3B623FD6" w14:textId="6B18EA6E" w:rsidR="00A55944" w:rsidRDefault="00A55944"/>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B623FD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623FD6" w16cid:durableId="1D9B362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112EFD" w14:textId="77777777" w:rsidR="00073945" w:rsidRDefault="00073945" w:rsidP="00BF3F0A">
      <w:r>
        <w:separator/>
      </w:r>
    </w:p>
    <w:p w14:paraId="6F4466CA" w14:textId="77777777" w:rsidR="00073945" w:rsidRDefault="00073945"/>
  </w:endnote>
  <w:endnote w:type="continuationSeparator" w:id="0">
    <w:p w14:paraId="5B243E5C" w14:textId="77777777" w:rsidR="00073945" w:rsidRDefault="00073945" w:rsidP="00BF3F0A">
      <w:r>
        <w:continuationSeparator/>
      </w:r>
    </w:p>
    <w:p w14:paraId="187938EC" w14:textId="77777777" w:rsidR="00073945" w:rsidRDefault="000739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76E27AD8" w14:textId="3007E271"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CA3336">
          <w:rPr>
            <w:noProof/>
          </w:rPr>
          <w:t>2</w:t>
        </w:r>
        <w:r w:rsidRPr="000754EC">
          <w:fldChar w:fldCharType="end"/>
        </w:r>
      </w:p>
      <w:p w14:paraId="698F959F"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446BD6FE"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69341B" w14:textId="77777777" w:rsidR="00073945" w:rsidRDefault="00073945" w:rsidP="00BF3F0A">
      <w:r>
        <w:separator/>
      </w:r>
    </w:p>
    <w:p w14:paraId="3600C0A8" w14:textId="77777777" w:rsidR="00073945" w:rsidRDefault="00073945"/>
  </w:footnote>
  <w:footnote w:type="continuationSeparator" w:id="0">
    <w:p w14:paraId="512ACB54" w14:textId="77777777" w:rsidR="00073945" w:rsidRDefault="00073945" w:rsidP="00BF3F0A">
      <w:r>
        <w:continuationSeparator/>
      </w:r>
    </w:p>
    <w:p w14:paraId="71C74382" w14:textId="77777777" w:rsidR="00073945" w:rsidRDefault="0007394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5318D" w14:textId="77777777" w:rsidR="009C2650" w:rsidRPr="000E4922" w:rsidRDefault="000E4922" w:rsidP="000E4922">
    <w:r w:rsidRPr="000E4922">
      <w:t>FBPFSY3001 Monitor the implementation of quality and food safety programs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7F5DDF"/>
    <w:multiLevelType w:val="multilevel"/>
    <w:tmpl w:val="F64C4B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8"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2"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3"/>
  </w:num>
  <w:num w:numId="4">
    <w:abstractNumId w:val="14"/>
  </w:num>
  <w:num w:numId="5">
    <w:abstractNumId w:val="1"/>
  </w:num>
  <w:num w:numId="6">
    <w:abstractNumId w:val="8"/>
  </w:num>
  <w:num w:numId="7">
    <w:abstractNumId w:val="2"/>
  </w:num>
  <w:num w:numId="8">
    <w:abstractNumId w:val="0"/>
  </w:num>
  <w:num w:numId="9">
    <w:abstractNumId w:val="13"/>
  </w:num>
  <w:num w:numId="10">
    <w:abstractNumId w:val="10"/>
  </w:num>
  <w:num w:numId="11">
    <w:abstractNumId w:val="12"/>
  </w:num>
  <w:num w:numId="12">
    <w:abstractNumId w:val="11"/>
  </w:num>
  <w:num w:numId="13">
    <w:abstractNumId w:val="15"/>
  </w:num>
  <w:num w:numId="14">
    <w:abstractNumId w:val="4"/>
  </w:num>
  <w:num w:numId="15">
    <w:abstractNumId w:val="6"/>
  </w:num>
  <w:num w:numId="16">
    <w:abstractNumId w:val="16"/>
  </w:num>
  <w:num w:numId="17">
    <w:abstractNumId w:val="11"/>
  </w:num>
  <w:num w:numId="1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enni Oldfield">
    <w15:presenceInfo w15:providerId="AD" w15:userId="S-1-5-21-1873004940-3600075844-1392555581-1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631"/>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3945"/>
    <w:rsid w:val="00074E47"/>
    <w:rsid w:val="000754EC"/>
    <w:rsid w:val="0009093B"/>
    <w:rsid w:val="000A5441"/>
    <w:rsid w:val="000C149A"/>
    <w:rsid w:val="000C224E"/>
    <w:rsid w:val="000E25E6"/>
    <w:rsid w:val="000E2C86"/>
    <w:rsid w:val="000E4922"/>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C2685"/>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31D2"/>
    <w:rsid w:val="00285FB8"/>
    <w:rsid w:val="002970C3"/>
    <w:rsid w:val="002A4CD3"/>
    <w:rsid w:val="002A6CC4"/>
    <w:rsid w:val="002C3682"/>
    <w:rsid w:val="002C55E9"/>
    <w:rsid w:val="002D0C8B"/>
    <w:rsid w:val="002D330A"/>
    <w:rsid w:val="002E193E"/>
    <w:rsid w:val="00310A6A"/>
    <w:rsid w:val="003144E6"/>
    <w:rsid w:val="00337E82"/>
    <w:rsid w:val="00346FDC"/>
    <w:rsid w:val="0035000E"/>
    <w:rsid w:val="00350BB1"/>
    <w:rsid w:val="00352C83"/>
    <w:rsid w:val="00366805"/>
    <w:rsid w:val="0037067D"/>
    <w:rsid w:val="00384631"/>
    <w:rsid w:val="0038735B"/>
    <w:rsid w:val="003916D1"/>
    <w:rsid w:val="003A21F0"/>
    <w:rsid w:val="003A277F"/>
    <w:rsid w:val="003A58BA"/>
    <w:rsid w:val="003A5AE7"/>
    <w:rsid w:val="003A7221"/>
    <w:rsid w:val="003B335E"/>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3B28"/>
    <w:rsid w:val="004A44E8"/>
    <w:rsid w:val="004A7706"/>
    <w:rsid w:val="004B29B7"/>
    <w:rsid w:val="004B7A28"/>
    <w:rsid w:val="004C2244"/>
    <w:rsid w:val="004C79A1"/>
    <w:rsid w:val="004D0D5F"/>
    <w:rsid w:val="004D1569"/>
    <w:rsid w:val="004D44B1"/>
    <w:rsid w:val="004D7CDB"/>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B0BBA"/>
    <w:rsid w:val="006C2F32"/>
    <w:rsid w:val="006D38C3"/>
    <w:rsid w:val="006D4448"/>
    <w:rsid w:val="006D6DFD"/>
    <w:rsid w:val="006E2C4D"/>
    <w:rsid w:val="006E42FE"/>
    <w:rsid w:val="006F0D02"/>
    <w:rsid w:val="006F10FE"/>
    <w:rsid w:val="006F3622"/>
    <w:rsid w:val="006F68AF"/>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66F89"/>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62D7"/>
    <w:rsid w:val="009278C9"/>
    <w:rsid w:val="00932CD7"/>
    <w:rsid w:val="00944C09"/>
    <w:rsid w:val="009510A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5944"/>
    <w:rsid w:val="00A56E14"/>
    <w:rsid w:val="00A6476B"/>
    <w:rsid w:val="00A72712"/>
    <w:rsid w:val="00A76C6C"/>
    <w:rsid w:val="00A87356"/>
    <w:rsid w:val="00A92DD1"/>
    <w:rsid w:val="00AA5338"/>
    <w:rsid w:val="00AB1B8E"/>
    <w:rsid w:val="00AC0696"/>
    <w:rsid w:val="00AC3C2A"/>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0F70"/>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A3336"/>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B687F"/>
    <w:rsid w:val="00DC1D69"/>
    <w:rsid w:val="00DC5A3A"/>
    <w:rsid w:val="00DD0726"/>
    <w:rsid w:val="00E238E6"/>
    <w:rsid w:val="00E35064"/>
    <w:rsid w:val="00E3681D"/>
    <w:rsid w:val="00E40225"/>
    <w:rsid w:val="00E501F0"/>
    <w:rsid w:val="00E6166D"/>
    <w:rsid w:val="00E91BFF"/>
    <w:rsid w:val="00E92933"/>
    <w:rsid w:val="00E94FAD"/>
    <w:rsid w:val="00E96EFA"/>
    <w:rsid w:val="00EB0AA4"/>
    <w:rsid w:val="00EB5C88"/>
    <w:rsid w:val="00EC0469"/>
    <w:rsid w:val="00EE0D76"/>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9099F"/>
  <w15:docId w15:val="{757E4443-BB91-4CF0-A4CE-15D45E03A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70873626">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Desktop\Draft%201%20from%20Trevor\10%20units\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B454C08DB2FB4385F0B41C109C57C4" ma:contentTypeVersion="" ma:contentTypeDescription="Create a new document." ma:contentTypeScope="" ma:versionID="cf969c3d07c4767227d6d1a9fb9fe440">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EB459-0E28-4059-8CE1-A7A33E276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4.xml><?xml version="1.0" encoding="utf-8"?>
<ds:datastoreItem xmlns:ds="http://schemas.openxmlformats.org/officeDocument/2006/customXml" ds:itemID="{6AED7D51-E75C-4576-BDEE-3D1B268AC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19</TotalTime>
  <Pages>4</Pages>
  <Words>1386</Words>
  <Characters>7902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Jenni Oldfield</dc:creator>
  <cp:lastModifiedBy>Danni McDonald</cp:lastModifiedBy>
  <cp:revision>8</cp:revision>
  <cp:lastPrinted>2016-05-27T05:21:00Z</cp:lastPrinted>
  <dcterms:created xsi:type="dcterms:W3CDTF">2017-09-29T04:01:00Z</dcterms:created>
  <dcterms:modified xsi:type="dcterms:W3CDTF">2017-10-30T05:43:00Z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0x01010060B454C08DB2FB4385F0B41C109C57C4</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