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3E6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BA9C0D0" w14:textId="77777777" w:rsidTr="00146EEC">
        <w:tc>
          <w:tcPr>
            <w:tcW w:w="2689" w:type="dxa"/>
          </w:tcPr>
          <w:p w14:paraId="31A1DB20" w14:textId="77777777" w:rsidR="00F1480E" w:rsidRPr="000754EC" w:rsidRDefault="00830267" w:rsidP="000754EC">
            <w:pPr>
              <w:pStyle w:val="SIText-Bold"/>
            </w:pPr>
            <w:r w:rsidRPr="00A326C2">
              <w:t>Release</w:t>
            </w:r>
          </w:p>
        </w:tc>
        <w:tc>
          <w:tcPr>
            <w:tcW w:w="6939" w:type="dxa"/>
          </w:tcPr>
          <w:p w14:paraId="29603A4F" w14:textId="77777777" w:rsidR="00F1480E" w:rsidRPr="000754EC" w:rsidRDefault="00830267" w:rsidP="000754EC">
            <w:pPr>
              <w:pStyle w:val="SIText-Bold"/>
            </w:pPr>
            <w:r w:rsidRPr="00A326C2">
              <w:t>Comments</w:t>
            </w:r>
          </w:p>
        </w:tc>
      </w:tr>
      <w:tr w:rsidR="00F1480E" w14:paraId="145F8381" w14:textId="77777777" w:rsidTr="00146EEC">
        <w:tc>
          <w:tcPr>
            <w:tcW w:w="2689" w:type="dxa"/>
          </w:tcPr>
          <w:p w14:paraId="6A56DCC7" w14:textId="1C1FF5C4" w:rsidR="00F1480E" w:rsidRPr="000754EC" w:rsidRDefault="00F1480E" w:rsidP="000754EC">
            <w:pPr>
              <w:pStyle w:val="SIText"/>
            </w:pPr>
            <w:r w:rsidRPr="00CC451E">
              <w:t>Release</w:t>
            </w:r>
            <w:r w:rsidR="003A233E">
              <w:t xml:space="preserve"> 1</w:t>
            </w:r>
          </w:p>
        </w:tc>
        <w:tc>
          <w:tcPr>
            <w:tcW w:w="6939" w:type="dxa"/>
          </w:tcPr>
          <w:p w14:paraId="2160A9D1" w14:textId="30C8E3BD" w:rsidR="00F1480E" w:rsidRPr="000754EC" w:rsidRDefault="000009A4" w:rsidP="000754EC">
            <w:pPr>
              <w:pStyle w:val="SIText"/>
            </w:pPr>
            <w:r>
              <w:t xml:space="preserve">This version released with </w:t>
            </w:r>
            <w:r w:rsidRPr="000009A4">
              <w:t>FBP Food, Beverage and Pharmaceut</w:t>
            </w:r>
            <w:r w:rsidR="003A233E">
              <w:t>icals Training Package version 2</w:t>
            </w:r>
            <w:r w:rsidRPr="000009A4">
              <w:t>.0.</w:t>
            </w:r>
          </w:p>
        </w:tc>
      </w:tr>
    </w:tbl>
    <w:p w14:paraId="2F44B7C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009A4" w:rsidRPr="00963A46" w14:paraId="7AE37279" w14:textId="77777777" w:rsidTr="00CD7A28">
        <w:trPr>
          <w:trHeight w:val="449"/>
          <w:tblHeader/>
        </w:trPr>
        <w:tc>
          <w:tcPr>
            <w:tcW w:w="1396" w:type="pct"/>
            <w:shd w:val="clear" w:color="auto" w:fill="auto"/>
          </w:tcPr>
          <w:p w14:paraId="7A4AB41D" w14:textId="63027F19" w:rsidR="000009A4" w:rsidRPr="000009A4" w:rsidRDefault="00474EC9" w:rsidP="000009A4">
            <w:pPr>
              <w:pStyle w:val="SIUNITCODE"/>
            </w:pPr>
            <w:r>
              <w:t>FBPCDS</w:t>
            </w:r>
            <w:r w:rsidR="000009A4">
              <w:t>2001</w:t>
            </w:r>
          </w:p>
        </w:tc>
        <w:tc>
          <w:tcPr>
            <w:tcW w:w="3604" w:type="pct"/>
            <w:shd w:val="clear" w:color="auto" w:fill="auto"/>
          </w:tcPr>
          <w:p w14:paraId="1EECBB8A" w14:textId="77777777" w:rsidR="000009A4" w:rsidRPr="000009A4" w:rsidRDefault="000009A4" w:rsidP="000009A4">
            <w:pPr>
              <w:pStyle w:val="SIUnittitle"/>
            </w:pPr>
            <w:r w:rsidRPr="009E35BF">
              <w:t>Conduct winery and site tours</w:t>
            </w:r>
          </w:p>
        </w:tc>
      </w:tr>
      <w:tr w:rsidR="000009A4" w:rsidRPr="00963A46" w14:paraId="1D1CB75B" w14:textId="77777777" w:rsidTr="00CA2922">
        <w:tc>
          <w:tcPr>
            <w:tcW w:w="1396" w:type="pct"/>
            <w:shd w:val="clear" w:color="auto" w:fill="auto"/>
          </w:tcPr>
          <w:p w14:paraId="0988FA17" w14:textId="3730CA41" w:rsidR="000009A4" w:rsidRPr="00923720" w:rsidRDefault="000009A4" w:rsidP="000009A4">
            <w:pPr>
              <w:pStyle w:val="SIHeading2"/>
            </w:pPr>
            <w:r w:rsidRPr="00FD557D">
              <w:t>Application</w:t>
            </w:r>
          </w:p>
        </w:tc>
        <w:tc>
          <w:tcPr>
            <w:tcW w:w="3604" w:type="pct"/>
            <w:shd w:val="clear" w:color="auto" w:fill="auto"/>
          </w:tcPr>
          <w:p w14:paraId="66EF0A0A" w14:textId="5AFE9223" w:rsidR="000009A4" w:rsidRDefault="000009A4" w:rsidP="000009A4">
            <w:pPr>
              <w:pStyle w:val="SIText"/>
            </w:pPr>
            <w:r w:rsidRPr="000009A4">
              <w:t xml:space="preserve">This unit of competency describes the skills and knowledge required to prepare, conduct and evaluate winery and site tours and presentations for a variety of </w:t>
            </w:r>
            <w:r w:rsidR="005D2954">
              <w:t>domestic and overseas visitors.</w:t>
            </w:r>
          </w:p>
          <w:p w14:paraId="73392A92" w14:textId="77777777" w:rsidR="005D2954" w:rsidRPr="000009A4" w:rsidRDefault="005D2954" w:rsidP="000009A4">
            <w:pPr>
              <w:pStyle w:val="SIText"/>
            </w:pPr>
          </w:p>
          <w:p w14:paraId="7B610F9D" w14:textId="1C484EF3" w:rsidR="000009A4" w:rsidRDefault="000009A4" w:rsidP="000009A4">
            <w:pPr>
              <w:pStyle w:val="SIText"/>
            </w:pPr>
            <w:r w:rsidRPr="000009A4">
              <w:t>The unit applies to individuals who work in cellar door operations of wineries or distilleries of different sizes, locations and product ranges under general supervision, with limited autonomy and accountability for their own work.</w:t>
            </w:r>
          </w:p>
          <w:p w14:paraId="1D098969" w14:textId="77777777" w:rsidR="005D2954" w:rsidRPr="000009A4" w:rsidRDefault="005D2954" w:rsidP="000009A4">
            <w:pPr>
              <w:pStyle w:val="SIText"/>
            </w:pPr>
          </w:p>
          <w:p w14:paraId="2D9DB9F6" w14:textId="77777777" w:rsidR="005D2954" w:rsidRDefault="000009A4" w:rsidP="00EC2556">
            <w:pPr>
              <w:pStyle w:val="SIText"/>
            </w:pPr>
            <w:r w:rsidRPr="000009A4">
              <w:t>No occupational licensing, legislative or certification requirements apply to this unit</w:t>
            </w:r>
            <w:r w:rsidR="005D2954">
              <w:t xml:space="preserve"> at the time of publication.</w:t>
            </w:r>
          </w:p>
          <w:p w14:paraId="01D54646" w14:textId="77777777" w:rsidR="005D2954" w:rsidRDefault="005D2954" w:rsidP="00EC2556">
            <w:pPr>
              <w:pStyle w:val="SIText"/>
            </w:pPr>
          </w:p>
          <w:p w14:paraId="55A103D4" w14:textId="13DC3476" w:rsidR="000009A4" w:rsidRPr="000754EC" w:rsidRDefault="00EC2556" w:rsidP="00EC2556">
            <w:pPr>
              <w:pStyle w:val="SIText"/>
            </w:pPr>
            <w:r>
              <w:rPr>
                <w:rFonts w:eastAsiaTheme="minorHAnsi"/>
                <w:lang w:val="en-US"/>
              </w:rPr>
              <w:t>All work must be carried out to comply with workplace procedures, in accordance with State/Territory work health and safety, and food safety regulations, legislation and standards that apply to the workplace.</w:t>
            </w:r>
          </w:p>
        </w:tc>
      </w:tr>
      <w:tr w:rsidR="000009A4" w:rsidRPr="00963A46" w14:paraId="276396D1" w14:textId="77777777" w:rsidTr="00CA2922">
        <w:tc>
          <w:tcPr>
            <w:tcW w:w="1396" w:type="pct"/>
            <w:shd w:val="clear" w:color="auto" w:fill="auto"/>
          </w:tcPr>
          <w:p w14:paraId="71B2E1A4" w14:textId="77777777" w:rsidR="000009A4" w:rsidRPr="000009A4" w:rsidRDefault="000009A4" w:rsidP="000009A4">
            <w:pPr>
              <w:pStyle w:val="SIHeading2"/>
            </w:pPr>
            <w:r w:rsidRPr="00923720">
              <w:t>Prerequisite Unit</w:t>
            </w:r>
          </w:p>
        </w:tc>
        <w:tc>
          <w:tcPr>
            <w:tcW w:w="3604" w:type="pct"/>
            <w:shd w:val="clear" w:color="auto" w:fill="auto"/>
          </w:tcPr>
          <w:p w14:paraId="3F472502" w14:textId="6A732370" w:rsidR="000009A4" w:rsidRPr="000009A4" w:rsidRDefault="00EC2556" w:rsidP="000009A4">
            <w:pPr>
              <w:pStyle w:val="SIText"/>
            </w:pPr>
            <w:commentRangeStart w:id="0"/>
            <w:r>
              <w:t>Nil</w:t>
            </w:r>
            <w:commentRangeEnd w:id="0"/>
            <w:r w:rsidR="00C149F2">
              <w:rPr>
                <w:lang w:eastAsia="en-AU"/>
              </w:rPr>
              <w:commentReference w:id="0"/>
            </w:r>
          </w:p>
        </w:tc>
      </w:tr>
      <w:tr w:rsidR="000009A4" w:rsidRPr="00963A46" w14:paraId="01105769" w14:textId="77777777" w:rsidTr="00CA2922">
        <w:tc>
          <w:tcPr>
            <w:tcW w:w="1396" w:type="pct"/>
            <w:shd w:val="clear" w:color="auto" w:fill="auto"/>
          </w:tcPr>
          <w:p w14:paraId="329DA8A4" w14:textId="77777777" w:rsidR="000009A4" w:rsidRPr="000009A4" w:rsidRDefault="000009A4" w:rsidP="000009A4">
            <w:pPr>
              <w:pStyle w:val="SIHeading2"/>
            </w:pPr>
            <w:r w:rsidRPr="00923720">
              <w:t>Unit Sector</w:t>
            </w:r>
          </w:p>
        </w:tc>
        <w:tc>
          <w:tcPr>
            <w:tcW w:w="3604" w:type="pct"/>
            <w:shd w:val="clear" w:color="auto" w:fill="auto"/>
          </w:tcPr>
          <w:p w14:paraId="655B77D0" w14:textId="4C2F35BC" w:rsidR="000009A4" w:rsidRPr="000009A4" w:rsidRDefault="00BF0811" w:rsidP="000009A4">
            <w:pPr>
              <w:pStyle w:val="SIText"/>
            </w:pPr>
            <w:r>
              <w:t>Cellar Door</w:t>
            </w:r>
            <w:bookmarkStart w:id="1" w:name="_GoBack"/>
            <w:bookmarkEnd w:id="1"/>
            <w:r w:rsidR="000009A4" w:rsidRPr="000009A4">
              <w:t xml:space="preserve"> (CDS)</w:t>
            </w:r>
          </w:p>
        </w:tc>
      </w:tr>
    </w:tbl>
    <w:p w14:paraId="6AF5F96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F463A" w14:textId="77777777" w:rsidTr="00CA2922">
        <w:trPr>
          <w:cantSplit/>
          <w:tblHeader/>
        </w:trPr>
        <w:tc>
          <w:tcPr>
            <w:tcW w:w="1396" w:type="pct"/>
            <w:tcBorders>
              <w:bottom w:val="single" w:sz="4" w:space="0" w:color="C0C0C0"/>
            </w:tcBorders>
            <w:shd w:val="clear" w:color="auto" w:fill="auto"/>
          </w:tcPr>
          <w:p w14:paraId="796D252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B382F66" w14:textId="77777777" w:rsidR="00F1480E" w:rsidRPr="000754EC" w:rsidRDefault="00FD557D" w:rsidP="000754EC">
            <w:pPr>
              <w:pStyle w:val="SIHeading2"/>
            </w:pPr>
            <w:r w:rsidRPr="00923720">
              <w:t>Performance Criteria</w:t>
            </w:r>
          </w:p>
        </w:tc>
      </w:tr>
      <w:tr w:rsidR="00F1480E" w:rsidRPr="00963A46" w14:paraId="18C5E72B" w14:textId="77777777" w:rsidTr="00CA2922">
        <w:trPr>
          <w:cantSplit/>
          <w:tblHeader/>
        </w:trPr>
        <w:tc>
          <w:tcPr>
            <w:tcW w:w="1396" w:type="pct"/>
            <w:tcBorders>
              <w:top w:val="single" w:sz="4" w:space="0" w:color="C0C0C0"/>
            </w:tcBorders>
            <w:shd w:val="clear" w:color="auto" w:fill="auto"/>
          </w:tcPr>
          <w:p w14:paraId="5EB607B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853FAB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009A4" w:rsidRPr="00963A46" w14:paraId="0893A830" w14:textId="77777777" w:rsidTr="00CA2922">
        <w:trPr>
          <w:cantSplit/>
        </w:trPr>
        <w:tc>
          <w:tcPr>
            <w:tcW w:w="1396" w:type="pct"/>
            <w:shd w:val="clear" w:color="auto" w:fill="auto"/>
          </w:tcPr>
          <w:p w14:paraId="7B42284C" w14:textId="25D5859B" w:rsidR="000009A4" w:rsidRPr="000009A4" w:rsidRDefault="000009A4" w:rsidP="000009A4">
            <w:pPr>
              <w:pStyle w:val="SIText"/>
            </w:pPr>
            <w:r>
              <w:t>1</w:t>
            </w:r>
            <w:r w:rsidR="003A233E">
              <w:t>.</w:t>
            </w:r>
            <w:r>
              <w:t xml:space="preserve"> </w:t>
            </w:r>
            <w:r w:rsidRPr="000009A4">
              <w:t>Prepare for tour</w:t>
            </w:r>
          </w:p>
        </w:tc>
        <w:tc>
          <w:tcPr>
            <w:tcW w:w="3604" w:type="pct"/>
            <w:shd w:val="clear" w:color="auto" w:fill="auto"/>
          </w:tcPr>
          <w:p w14:paraId="3410D6FC" w14:textId="77777777" w:rsidR="000009A4" w:rsidRPr="000009A4" w:rsidRDefault="000009A4" w:rsidP="000009A4">
            <w:pPr>
              <w:pStyle w:val="SIText"/>
            </w:pPr>
            <w:r>
              <w:t xml:space="preserve">1.1 </w:t>
            </w:r>
            <w:r w:rsidRPr="000009A4">
              <w:t>Establish size, composition and specialised requirements for touring party</w:t>
            </w:r>
          </w:p>
          <w:p w14:paraId="05144044" w14:textId="77777777" w:rsidR="000009A4" w:rsidRPr="000009A4" w:rsidRDefault="000009A4" w:rsidP="000009A4">
            <w:pPr>
              <w:pStyle w:val="SIText"/>
            </w:pPr>
            <w:r>
              <w:t xml:space="preserve">1.2 </w:t>
            </w:r>
            <w:r w:rsidRPr="000009A4">
              <w:t>Carry out background research to ensure the tour presentation includes up-to-date and appropriate information</w:t>
            </w:r>
          </w:p>
          <w:p w14:paraId="74F22573" w14:textId="77777777" w:rsidR="000009A4" w:rsidRPr="000009A4" w:rsidRDefault="000009A4" w:rsidP="000009A4">
            <w:pPr>
              <w:pStyle w:val="SIText"/>
            </w:pPr>
            <w:r>
              <w:t xml:space="preserve">1.3 </w:t>
            </w:r>
            <w:r w:rsidRPr="000009A4">
              <w:t>Plan and prepare tour and materials to meet customer and workplace objectives</w:t>
            </w:r>
          </w:p>
        </w:tc>
      </w:tr>
      <w:tr w:rsidR="000009A4" w:rsidRPr="00963A46" w14:paraId="730E4766" w14:textId="77777777" w:rsidTr="00CA2922">
        <w:trPr>
          <w:cantSplit/>
        </w:trPr>
        <w:tc>
          <w:tcPr>
            <w:tcW w:w="1396" w:type="pct"/>
            <w:shd w:val="clear" w:color="auto" w:fill="auto"/>
          </w:tcPr>
          <w:p w14:paraId="23A7F336" w14:textId="0B734AC7" w:rsidR="000009A4" w:rsidRPr="000009A4" w:rsidRDefault="000009A4" w:rsidP="000009A4">
            <w:pPr>
              <w:pStyle w:val="SIText"/>
            </w:pPr>
            <w:r>
              <w:t>2</w:t>
            </w:r>
            <w:r w:rsidR="003A233E">
              <w:t>.</w:t>
            </w:r>
            <w:r>
              <w:t xml:space="preserve"> </w:t>
            </w:r>
            <w:r w:rsidRPr="000009A4">
              <w:t>Conduct tour</w:t>
            </w:r>
          </w:p>
        </w:tc>
        <w:tc>
          <w:tcPr>
            <w:tcW w:w="3604" w:type="pct"/>
            <w:shd w:val="clear" w:color="auto" w:fill="auto"/>
          </w:tcPr>
          <w:p w14:paraId="7D2A13D0" w14:textId="77777777" w:rsidR="000009A4" w:rsidRPr="000009A4" w:rsidRDefault="000009A4" w:rsidP="000009A4">
            <w:pPr>
              <w:pStyle w:val="SIText"/>
            </w:pPr>
            <w:r>
              <w:t xml:space="preserve">2.1 </w:t>
            </w:r>
            <w:r w:rsidRPr="000009A4">
              <w:t>Welcome and brief tour group according to workplace practices</w:t>
            </w:r>
          </w:p>
          <w:p w14:paraId="5247116A" w14:textId="5E23648A" w:rsidR="000009A4" w:rsidRPr="000009A4" w:rsidRDefault="000009A4" w:rsidP="000009A4">
            <w:pPr>
              <w:pStyle w:val="SIText"/>
            </w:pPr>
            <w:r>
              <w:t xml:space="preserve">2.2 </w:t>
            </w:r>
            <w:r w:rsidRPr="000009A4">
              <w:t xml:space="preserve">Inform tour members of </w:t>
            </w:r>
            <w:r w:rsidR="00AA788F">
              <w:t xml:space="preserve">WHS and pest control </w:t>
            </w:r>
            <w:r w:rsidRPr="000009A4">
              <w:t>requirements and precautions before and during tour and monitor the group to ensure compliance</w:t>
            </w:r>
          </w:p>
          <w:p w14:paraId="0B73FD48" w14:textId="77777777" w:rsidR="000009A4" w:rsidRPr="000009A4" w:rsidRDefault="000009A4" w:rsidP="000009A4">
            <w:pPr>
              <w:pStyle w:val="SIText"/>
            </w:pPr>
            <w:r>
              <w:t xml:space="preserve">2.3 </w:t>
            </w:r>
            <w:r w:rsidRPr="000009A4">
              <w:t>Give presentations to tour members that contain the level of specialised and technical information appropriate to the group’s requirements</w:t>
            </w:r>
          </w:p>
          <w:p w14:paraId="7BC86A9A" w14:textId="6FAFD334" w:rsidR="000009A4" w:rsidRPr="000009A4" w:rsidRDefault="000009A4" w:rsidP="000009A4">
            <w:pPr>
              <w:pStyle w:val="SIText"/>
            </w:pPr>
            <w:r>
              <w:t xml:space="preserve">2.4 </w:t>
            </w:r>
            <w:r w:rsidRPr="000009A4">
              <w:t>Provide special facilities, services and hospitality arrangements according to workplace practices</w:t>
            </w:r>
            <w:r w:rsidRPr="000009A4" w:rsidDel="00FA390D">
              <w:t xml:space="preserve"> </w:t>
            </w:r>
            <w:r w:rsidR="003B2970">
              <w:t>and customer requirements</w:t>
            </w:r>
          </w:p>
          <w:p w14:paraId="52AE7FAB" w14:textId="77777777" w:rsidR="000009A4" w:rsidRPr="000009A4" w:rsidRDefault="000009A4" w:rsidP="000009A4">
            <w:pPr>
              <w:pStyle w:val="SIText"/>
            </w:pPr>
            <w:r>
              <w:t xml:space="preserve">2.5 </w:t>
            </w:r>
            <w:r w:rsidRPr="000009A4">
              <w:t>Give presentations in a place that maximises tour members ability to hear and/or see the presentation</w:t>
            </w:r>
          </w:p>
          <w:p w14:paraId="0B64A85A" w14:textId="77777777" w:rsidR="000009A4" w:rsidRPr="000009A4" w:rsidRDefault="000009A4" w:rsidP="000009A4">
            <w:pPr>
              <w:pStyle w:val="SIText"/>
            </w:pPr>
            <w:r>
              <w:t xml:space="preserve">2.6 </w:t>
            </w:r>
            <w:r w:rsidRPr="000009A4">
              <w:t>Invite tour members to ask questions and seek further explanation</w:t>
            </w:r>
          </w:p>
          <w:p w14:paraId="2F9B4762" w14:textId="77777777" w:rsidR="000009A4" w:rsidRPr="000009A4" w:rsidRDefault="000009A4" w:rsidP="000009A4">
            <w:pPr>
              <w:pStyle w:val="SIText"/>
            </w:pPr>
            <w:r>
              <w:t xml:space="preserve">2.7 </w:t>
            </w:r>
            <w:r w:rsidRPr="000009A4">
              <w:t>Maintain the safety, welfare and comfort of tour members at all times</w:t>
            </w:r>
          </w:p>
        </w:tc>
      </w:tr>
      <w:tr w:rsidR="000009A4" w:rsidRPr="00963A46" w14:paraId="52E1F4B4" w14:textId="77777777" w:rsidTr="00CA2922">
        <w:trPr>
          <w:cantSplit/>
        </w:trPr>
        <w:tc>
          <w:tcPr>
            <w:tcW w:w="1396" w:type="pct"/>
            <w:shd w:val="clear" w:color="auto" w:fill="auto"/>
          </w:tcPr>
          <w:p w14:paraId="05D61B3B" w14:textId="610861FF" w:rsidR="000009A4" w:rsidRPr="000009A4" w:rsidRDefault="000009A4" w:rsidP="000009A4">
            <w:pPr>
              <w:pStyle w:val="SIText"/>
            </w:pPr>
            <w:r>
              <w:t>3</w:t>
            </w:r>
            <w:r w:rsidR="003A233E">
              <w:t>.</w:t>
            </w:r>
            <w:r>
              <w:t xml:space="preserve"> E</w:t>
            </w:r>
            <w:r w:rsidRPr="000009A4">
              <w:t>valuate and assess performance</w:t>
            </w:r>
          </w:p>
        </w:tc>
        <w:tc>
          <w:tcPr>
            <w:tcW w:w="3604" w:type="pct"/>
            <w:shd w:val="clear" w:color="auto" w:fill="auto"/>
          </w:tcPr>
          <w:p w14:paraId="01DF4DA0" w14:textId="77777777" w:rsidR="000009A4" w:rsidRPr="000009A4" w:rsidRDefault="000009A4" w:rsidP="000009A4">
            <w:pPr>
              <w:pStyle w:val="SIText"/>
            </w:pPr>
            <w:r>
              <w:t xml:space="preserve">3.1 </w:t>
            </w:r>
            <w:r w:rsidRPr="000009A4">
              <w:t>Ask tour members and accompanying staff to participate in a review procedure according to workplace practices</w:t>
            </w:r>
          </w:p>
          <w:p w14:paraId="6EB1A686" w14:textId="77777777" w:rsidR="000009A4" w:rsidRPr="000009A4" w:rsidRDefault="000009A4" w:rsidP="000009A4">
            <w:pPr>
              <w:pStyle w:val="SIText"/>
            </w:pPr>
            <w:r>
              <w:t xml:space="preserve">3.2 </w:t>
            </w:r>
            <w:r w:rsidRPr="000009A4">
              <w:t>Carry out a self-assessment of performance</w:t>
            </w:r>
          </w:p>
          <w:p w14:paraId="304E53C0" w14:textId="77777777" w:rsidR="000009A4" w:rsidRPr="000009A4" w:rsidRDefault="000009A4" w:rsidP="000009A4">
            <w:pPr>
              <w:pStyle w:val="SIText"/>
            </w:pPr>
            <w:r>
              <w:t xml:space="preserve">3.3 </w:t>
            </w:r>
            <w:r w:rsidRPr="000009A4">
              <w:t xml:space="preserve">Identify and address positive and negative aspects of the way the tour was conducted </w:t>
            </w:r>
          </w:p>
          <w:p w14:paraId="47EFBAE6" w14:textId="77777777" w:rsidR="000009A4" w:rsidRPr="000009A4" w:rsidRDefault="000009A4" w:rsidP="000009A4">
            <w:pPr>
              <w:pStyle w:val="SIText"/>
            </w:pPr>
            <w:r>
              <w:t xml:space="preserve">3.4 </w:t>
            </w:r>
            <w:r w:rsidRPr="000009A4">
              <w:t xml:space="preserve">Take note of feedback from tour members and take steps to incorporate constructive feedback </w:t>
            </w:r>
          </w:p>
        </w:tc>
      </w:tr>
    </w:tbl>
    <w:p w14:paraId="41756D7D" w14:textId="77777777" w:rsidR="005F771F" w:rsidRDefault="005F771F" w:rsidP="005F771F">
      <w:pPr>
        <w:pStyle w:val="SIText"/>
      </w:pPr>
    </w:p>
    <w:p w14:paraId="50F634EB" w14:textId="77777777" w:rsidR="005F771F" w:rsidRPr="000754EC" w:rsidRDefault="005F771F" w:rsidP="000754EC">
      <w:r>
        <w:br w:type="page"/>
      </w:r>
    </w:p>
    <w:p w14:paraId="1058F36A"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BD6B0C9" w14:textId="77777777" w:rsidTr="00CA2922">
        <w:trPr>
          <w:tblHeader/>
        </w:trPr>
        <w:tc>
          <w:tcPr>
            <w:tcW w:w="5000" w:type="pct"/>
            <w:gridSpan w:val="2"/>
          </w:tcPr>
          <w:p w14:paraId="3F7EED65" w14:textId="77777777" w:rsidR="00F1480E" w:rsidRPr="000754EC" w:rsidRDefault="00FD557D" w:rsidP="000754EC">
            <w:pPr>
              <w:pStyle w:val="SIHeading2"/>
            </w:pPr>
            <w:r w:rsidRPr="00041E59">
              <w:t>F</w:t>
            </w:r>
            <w:r w:rsidRPr="000754EC">
              <w:t>oundation Skills</w:t>
            </w:r>
          </w:p>
          <w:p w14:paraId="036604E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EDDB6C1" w14:textId="77777777" w:rsidTr="00CA2922">
        <w:trPr>
          <w:tblHeader/>
        </w:trPr>
        <w:tc>
          <w:tcPr>
            <w:tcW w:w="1396" w:type="pct"/>
          </w:tcPr>
          <w:p w14:paraId="764908E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AE85A5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009A4" w:rsidRPr="00336FCA" w:rsidDel="00423CB2" w14:paraId="0E9365F8" w14:textId="77777777" w:rsidTr="00CA2922">
        <w:tc>
          <w:tcPr>
            <w:tcW w:w="1396" w:type="pct"/>
          </w:tcPr>
          <w:p w14:paraId="4AB90884" w14:textId="77777777" w:rsidR="000009A4" w:rsidRPr="000009A4" w:rsidRDefault="000009A4" w:rsidP="000009A4">
            <w:pPr>
              <w:pStyle w:val="SIText"/>
            </w:pPr>
            <w:r w:rsidRPr="00B530F0">
              <w:t>Reading</w:t>
            </w:r>
          </w:p>
        </w:tc>
        <w:tc>
          <w:tcPr>
            <w:tcW w:w="3604" w:type="pct"/>
          </w:tcPr>
          <w:p w14:paraId="37889A47" w14:textId="77777777" w:rsidR="000009A4" w:rsidRPr="000009A4" w:rsidRDefault="000009A4" w:rsidP="000009A4">
            <w:pPr>
              <w:pStyle w:val="SIBulletList1"/>
            </w:pPr>
            <w:r>
              <w:t>I</w:t>
            </w:r>
            <w:r w:rsidRPr="000009A4">
              <w:t>nterpret textual information from a range of sources to identify relevant and key information about workplace operations and products</w:t>
            </w:r>
          </w:p>
        </w:tc>
      </w:tr>
      <w:tr w:rsidR="000009A4" w:rsidRPr="00336FCA" w:rsidDel="00423CB2" w14:paraId="3F568F9C" w14:textId="77777777" w:rsidTr="00CA2922">
        <w:tc>
          <w:tcPr>
            <w:tcW w:w="1396" w:type="pct"/>
          </w:tcPr>
          <w:p w14:paraId="47BB9C35" w14:textId="77777777" w:rsidR="000009A4" w:rsidRPr="000009A4" w:rsidRDefault="000009A4" w:rsidP="000009A4">
            <w:pPr>
              <w:pStyle w:val="SIText"/>
            </w:pPr>
            <w:r>
              <w:t>Writing</w:t>
            </w:r>
          </w:p>
        </w:tc>
        <w:tc>
          <w:tcPr>
            <w:tcW w:w="3604" w:type="pct"/>
          </w:tcPr>
          <w:p w14:paraId="0364712D" w14:textId="77777777" w:rsidR="000009A4" w:rsidRPr="000009A4" w:rsidRDefault="000009A4" w:rsidP="000009A4">
            <w:pPr>
              <w:pStyle w:val="SIBulletList1"/>
              <w:rPr>
                <w:rFonts w:eastAsia="Calibri"/>
              </w:rPr>
            </w:pPr>
            <w:r>
              <w:t>U</w:t>
            </w:r>
            <w:r w:rsidRPr="000009A4">
              <w:t>se clear language, accurate industry terminology and logical structure to prepare presentation materials</w:t>
            </w:r>
          </w:p>
        </w:tc>
      </w:tr>
      <w:tr w:rsidR="000009A4" w:rsidRPr="00336FCA" w:rsidDel="00423CB2" w14:paraId="74A1BB37" w14:textId="77777777" w:rsidTr="00CD7A28">
        <w:trPr>
          <w:trHeight w:val="212"/>
        </w:trPr>
        <w:tc>
          <w:tcPr>
            <w:tcW w:w="1396" w:type="pct"/>
          </w:tcPr>
          <w:p w14:paraId="76D0195A" w14:textId="77777777" w:rsidR="000009A4" w:rsidRPr="000009A4" w:rsidRDefault="000009A4" w:rsidP="000009A4">
            <w:pPr>
              <w:pStyle w:val="SIText"/>
            </w:pPr>
            <w:r w:rsidRPr="00B530F0">
              <w:t>Numeracy</w:t>
            </w:r>
          </w:p>
        </w:tc>
        <w:tc>
          <w:tcPr>
            <w:tcW w:w="3604" w:type="pct"/>
          </w:tcPr>
          <w:p w14:paraId="28698F0D" w14:textId="77777777" w:rsidR="000009A4" w:rsidRPr="000009A4" w:rsidRDefault="000009A4" w:rsidP="000009A4">
            <w:pPr>
              <w:pStyle w:val="SIBulletList1"/>
            </w:pPr>
            <w:r>
              <w:t xml:space="preserve">Count customers and </w:t>
            </w:r>
            <w:r w:rsidRPr="000009A4">
              <w:t>calculate quantities of materials for site tour</w:t>
            </w:r>
          </w:p>
        </w:tc>
      </w:tr>
      <w:tr w:rsidR="000009A4" w:rsidRPr="00336FCA" w:rsidDel="00423CB2" w14:paraId="6AC34EA2" w14:textId="77777777" w:rsidTr="00CD7A28">
        <w:trPr>
          <w:trHeight w:val="212"/>
        </w:trPr>
        <w:tc>
          <w:tcPr>
            <w:tcW w:w="1396" w:type="pct"/>
          </w:tcPr>
          <w:p w14:paraId="7B98107B" w14:textId="77777777" w:rsidR="000009A4" w:rsidRPr="000009A4" w:rsidRDefault="000009A4" w:rsidP="000009A4">
            <w:pPr>
              <w:pStyle w:val="SIText"/>
            </w:pPr>
            <w:r>
              <w:t xml:space="preserve">Oral communication </w:t>
            </w:r>
          </w:p>
        </w:tc>
        <w:tc>
          <w:tcPr>
            <w:tcW w:w="3604" w:type="pct"/>
          </w:tcPr>
          <w:p w14:paraId="13BD4748" w14:textId="77777777" w:rsidR="000009A4" w:rsidRPr="000009A4" w:rsidRDefault="000009A4" w:rsidP="000009A4">
            <w:pPr>
              <w:pStyle w:val="SIBulletList1"/>
            </w:pPr>
            <w:r>
              <w:t>Use</w:t>
            </w:r>
            <w:r w:rsidRPr="000009A4">
              <w:t xml:space="preserve"> clear language to convey technical and specialised information appropriate to tour group</w:t>
            </w:r>
          </w:p>
          <w:p w14:paraId="5F644DBA" w14:textId="77777777" w:rsidR="000009A4" w:rsidRPr="000009A4" w:rsidRDefault="000009A4" w:rsidP="000009A4">
            <w:pPr>
              <w:pStyle w:val="SIBulletList1"/>
            </w:pPr>
            <w:r>
              <w:t xml:space="preserve">Project voice and </w:t>
            </w:r>
            <w:r w:rsidRPr="000009A4">
              <w:t>use tone and timing effectively for size of tour group</w:t>
            </w:r>
          </w:p>
          <w:p w14:paraId="2606B7BB" w14:textId="77777777" w:rsidR="000009A4" w:rsidRPr="000009A4" w:rsidRDefault="000009A4" w:rsidP="000009A4">
            <w:pPr>
              <w:pStyle w:val="SIBulletList1"/>
            </w:pPr>
            <w:r w:rsidRPr="000009A4">
              <w:rPr>
                <w:rFonts w:eastAsia="Calibri"/>
              </w:rPr>
              <w:t>Participate in verbal exchanges to respond to questions and clarify information</w:t>
            </w:r>
          </w:p>
        </w:tc>
      </w:tr>
      <w:tr w:rsidR="000009A4" w:rsidRPr="00336FCA" w:rsidDel="00423CB2" w14:paraId="0DCFF09F" w14:textId="77777777" w:rsidTr="00CD7A28">
        <w:trPr>
          <w:trHeight w:val="212"/>
        </w:trPr>
        <w:tc>
          <w:tcPr>
            <w:tcW w:w="1396" w:type="pct"/>
          </w:tcPr>
          <w:p w14:paraId="61AC848D" w14:textId="77777777" w:rsidR="000009A4" w:rsidRPr="000009A4" w:rsidRDefault="000009A4" w:rsidP="000009A4">
            <w:pPr>
              <w:pStyle w:val="SIText"/>
            </w:pPr>
            <w:r>
              <w:t>Learning</w:t>
            </w:r>
          </w:p>
        </w:tc>
        <w:tc>
          <w:tcPr>
            <w:tcW w:w="3604" w:type="pct"/>
          </w:tcPr>
          <w:p w14:paraId="3265FE0C" w14:textId="77777777" w:rsidR="000009A4" w:rsidRPr="000009A4" w:rsidRDefault="000009A4" w:rsidP="000009A4">
            <w:pPr>
              <w:pStyle w:val="SIBulletList1"/>
            </w:pPr>
            <w:r>
              <w:t xml:space="preserve">Seek, reflect and respond to feedback from tour group and staff </w:t>
            </w:r>
            <w:r w:rsidRPr="000009A4">
              <w:t>to improve own performance</w:t>
            </w:r>
          </w:p>
        </w:tc>
      </w:tr>
      <w:tr w:rsidR="000009A4" w:rsidRPr="00336FCA" w:rsidDel="00423CB2" w14:paraId="60642C8F" w14:textId="77777777" w:rsidTr="00CD7A28">
        <w:trPr>
          <w:trHeight w:val="212"/>
        </w:trPr>
        <w:tc>
          <w:tcPr>
            <w:tcW w:w="1396" w:type="pct"/>
          </w:tcPr>
          <w:p w14:paraId="7D4ECA91" w14:textId="77777777" w:rsidR="000009A4" w:rsidRPr="000009A4" w:rsidRDefault="000009A4" w:rsidP="000009A4">
            <w:pPr>
              <w:pStyle w:val="SIText"/>
            </w:pPr>
            <w:r w:rsidRPr="00FB67C0">
              <w:t>Navigate the world of work</w:t>
            </w:r>
          </w:p>
        </w:tc>
        <w:tc>
          <w:tcPr>
            <w:tcW w:w="3604" w:type="pct"/>
          </w:tcPr>
          <w:p w14:paraId="52BE0F77" w14:textId="77777777" w:rsidR="000009A4" w:rsidRPr="000009A4" w:rsidRDefault="000009A4" w:rsidP="000009A4">
            <w:pPr>
              <w:pStyle w:val="SIBulletList1"/>
            </w:pPr>
            <w:r w:rsidRPr="000009A4">
              <w:rPr>
                <w:rFonts w:eastAsia="Calibri"/>
              </w:rPr>
              <w:t>Recognise and follow workplace requirements, including safety requirements, associated with own role and area of responsibility</w:t>
            </w:r>
          </w:p>
        </w:tc>
      </w:tr>
      <w:tr w:rsidR="000009A4" w:rsidRPr="00336FCA" w:rsidDel="00423CB2" w14:paraId="370204ED" w14:textId="77777777" w:rsidTr="00CD7A28">
        <w:trPr>
          <w:trHeight w:val="212"/>
        </w:trPr>
        <w:tc>
          <w:tcPr>
            <w:tcW w:w="1396" w:type="pct"/>
          </w:tcPr>
          <w:p w14:paraId="7E0E4C1A" w14:textId="77777777" w:rsidR="000009A4" w:rsidRPr="000009A4" w:rsidRDefault="000009A4" w:rsidP="000009A4">
            <w:pPr>
              <w:pStyle w:val="SIText"/>
            </w:pPr>
            <w:r w:rsidRPr="00FB67C0">
              <w:t>Interact with others</w:t>
            </w:r>
          </w:p>
        </w:tc>
        <w:tc>
          <w:tcPr>
            <w:tcW w:w="3604" w:type="pct"/>
          </w:tcPr>
          <w:p w14:paraId="058A7FB4" w14:textId="77777777" w:rsidR="000009A4" w:rsidRPr="000009A4" w:rsidRDefault="000009A4" w:rsidP="000009A4">
            <w:pPr>
              <w:pStyle w:val="SIBulletList1"/>
            </w:pPr>
            <w:r w:rsidRPr="000009A4">
              <w:rPr>
                <w:rFonts w:eastAsia="Calibri"/>
              </w:rPr>
              <w:t>Establish connections with tour group using accepted practices for building rapport</w:t>
            </w:r>
          </w:p>
          <w:p w14:paraId="2D51D26A" w14:textId="77777777" w:rsidR="000009A4" w:rsidRPr="000009A4" w:rsidRDefault="000009A4" w:rsidP="000009A4">
            <w:pPr>
              <w:pStyle w:val="SIBulletList1"/>
            </w:pPr>
            <w:r w:rsidRPr="000009A4">
              <w:rPr>
                <w:rFonts w:eastAsia="Calibri"/>
              </w:rPr>
              <w:t>Follow accepted practices and protocols and make adjustments to own style for communicating information to a diverse range of people</w:t>
            </w:r>
          </w:p>
        </w:tc>
      </w:tr>
      <w:tr w:rsidR="000009A4" w:rsidRPr="00336FCA" w:rsidDel="00423CB2" w14:paraId="50CC3A2D" w14:textId="77777777" w:rsidTr="00CD7A28">
        <w:trPr>
          <w:trHeight w:val="212"/>
        </w:trPr>
        <w:tc>
          <w:tcPr>
            <w:tcW w:w="1396" w:type="pct"/>
          </w:tcPr>
          <w:p w14:paraId="6383B876" w14:textId="77777777" w:rsidR="000009A4" w:rsidRPr="000009A4" w:rsidRDefault="000009A4" w:rsidP="000009A4">
            <w:pPr>
              <w:pStyle w:val="SIText"/>
            </w:pPr>
            <w:r w:rsidRPr="00A47A4A">
              <w:t>Get the work done</w:t>
            </w:r>
          </w:p>
        </w:tc>
        <w:tc>
          <w:tcPr>
            <w:tcW w:w="3604" w:type="pct"/>
          </w:tcPr>
          <w:p w14:paraId="4F4861D4" w14:textId="77777777" w:rsidR="000009A4" w:rsidRPr="000009A4" w:rsidRDefault="000009A4" w:rsidP="000009A4">
            <w:pPr>
              <w:pStyle w:val="SIBulletList1"/>
              <w:rPr>
                <w:rFonts w:eastAsia="Calibri"/>
              </w:rPr>
            </w:pPr>
            <w:r w:rsidRPr="000009A4">
              <w:rPr>
                <w:rFonts w:eastAsia="Calibri"/>
              </w:rPr>
              <w:t>Follow clearly defined instructions to plan and assemble resources and sequence tasks required to conduct winery and site tours</w:t>
            </w:r>
          </w:p>
          <w:p w14:paraId="26DDEF7D" w14:textId="77777777" w:rsidR="000009A4" w:rsidRPr="005D2954" w:rsidRDefault="000009A4" w:rsidP="000009A4">
            <w:pPr>
              <w:pStyle w:val="SIBulletList1"/>
            </w:pPr>
            <w:r w:rsidRPr="000009A4">
              <w:rPr>
                <w:rFonts w:eastAsia="Calibri"/>
              </w:rPr>
              <w:t>Take responsibility for routine decisions about conducting winery and site tours and reflect on outcomes to identify effectiveness of decisions</w:t>
            </w:r>
          </w:p>
          <w:p w14:paraId="689DBF36" w14:textId="291E7583" w:rsidR="00AA788F" w:rsidRPr="000009A4" w:rsidRDefault="00AA788F" w:rsidP="00AA788F">
            <w:pPr>
              <w:pStyle w:val="SIBulletList1"/>
            </w:pPr>
            <w:r>
              <w:rPr>
                <w:rFonts w:eastAsiaTheme="minorHAnsi"/>
                <w:lang w:val="en-US"/>
              </w:rPr>
              <w:t>Recognise and act on opportunities for continuous improvement in accordance with workplace practices</w:t>
            </w:r>
          </w:p>
          <w:p w14:paraId="2B395059" w14:textId="77777777" w:rsidR="000009A4" w:rsidRPr="000009A4" w:rsidRDefault="000009A4" w:rsidP="000009A4">
            <w:pPr>
              <w:pStyle w:val="SIBulletList1"/>
            </w:pPr>
            <w:r w:rsidRPr="000009A4">
              <w:rPr>
                <w:rFonts w:eastAsia="Calibri"/>
              </w:rPr>
              <w:t>Use key functions and follow routine procedures for using digital technology to prepare or record information</w:t>
            </w:r>
          </w:p>
        </w:tc>
      </w:tr>
    </w:tbl>
    <w:p w14:paraId="45E0B401" w14:textId="77777777" w:rsidR="00916CD7" w:rsidRDefault="00916CD7" w:rsidP="005F771F">
      <w:pPr>
        <w:pStyle w:val="SIText"/>
      </w:pPr>
    </w:p>
    <w:p w14:paraId="5866542B"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E231919" w14:textId="77777777" w:rsidTr="00F33FF2">
        <w:tc>
          <w:tcPr>
            <w:tcW w:w="5000" w:type="pct"/>
            <w:gridSpan w:val="4"/>
          </w:tcPr>
          <w:p w14:paraId="68B7CC3C" w14:textId="77777777" w:rsidR="00F1480E" w:rsidRPr="000754EC" w:rsidRDefault="00FD557D" w:rsidP="000754EC">
            <w:pPr>
              <w:pStyle w:val="SIHeading2"/>
            </w:pPr>
            <w:r w:rsidRPr="00923720">
              <w:t>U</w:t>
            </w:r>
            <w:r w:rsidRPr="000754EC">
              <w:t>nit Mapping Information</w:t>
            </w:r>
          </w:p>
        </w:tc>
      </w:tr>
      <w:tr w:rsidR="00F1480E" w14:paraId="68C64446" w14:textId="77777777" w:rsidTr="00F33FF2">
        <w:tc>
          <w:tcPr>
            <w:tcW w:w="1028" w:type="pct"/>
          </w:tcPr>
          <w:p w14:paraId="5386C539" w14:textId="77777777" w:rsidR="00F1480E" w:rsidRPr="000754EC" w:rsidRDefault="00F1480E" w:rsidP="000754EC">
            <w:pPr>
              <w:pStyle w:val="SIText-Bold"/>
            </w:pPr>
            <w:r w:rsidRPr="00923720">
              <w:t>Code and title current version</w:t>
            </w:r>
          </w:p>
        </w:tc>
        <w:tc>
          <w:tcPr>
            <w:tcW w:w="1105" w:type="pct"/>
          </w:tcPr>
          <w:p w14:paraId="74490055" w14:textId="77777777" w:rsidR="00F1480E" w:rsidRPr="000754EC" w:rsidRDefault="00F1480E" w:rsidP="000754EC">
            <w:pPr>
              <w:pStyle w:val="SIText-Bold"/>
            </w:pPr>
            <w:r w:rsidRPr="00923720">
              <w:t>Code and title previous version</w:t>
            </w:r>
          </w:p>
        </w:tc>
        <w:tc>
          <w:tcPr>
            <w:tcW w:w="1251" w:type="pct"/>
          </w:tcPr>
          <w:p w14:paraId="2F9EBAE9" w14:textId="77777777" w:rsidR="00F1480E" w:rsidRPr="000754EC" w:rsidRDefault="00F1480E" w:rsidP="000754EC">
            <w:pPr>
              <w:pStyle w:val="SIText-Bold"/>
            </w:pPr>
            <w:r w:rsidRPr="00923720">
              <w:t>Comments</w:t>
            </w:r>
          </w:p>
        </w:tc>
        <w:tc>
          <w:tcPr>
            <w:tcW w:w="1616" w:type="pct"/>
          </w:tcPr>
          <w:p w14:paraId="77754433" w14:textId="77777777" w:rsidR="00F1480E" w:rsidRPr="000754EC" w:rsidRDefault="00F1480E" w:rsidP="000754EC">
            <w:pPr>
              <w:pStyle w:val="SIText-Bold"/>
            </w:pPr>
            <w:r w:rsidRPr="00923720">
              <w:t>Equivalence status</w:t>
            </w:r>
          </w:p>
        </w:tc>
      </w:tr>
      <w:tr w:rsidR="000009A4" w14:paraId="2873C368" w14:textId="77777777" w:rsidTr="00F33FF2">
        <w:tc>
          <w:tcPr>
            <w:tcW w:w="1028" w:type="pct"/>
          </w:tcPr>
          <w:p w14:paraId="19361310" w14:textId="0ED4EEB5" w:rsidR="000009A4" w:rsidRPr="000009A4" w:rsidRDefault="00474EC9" w:rsidP="000009A4">
            <w:pPr>
              <w:pStyle w:val="SIText"/>
            </w:pPr>
            <w:r>
              <w:t>FBPCDS</w:t>
            </w:r>
            <w:r w:rsidR="000009A4" w:rsidRPr="000009A4">
              <w:t>2001 Conduct winery and or site tours</w:t>
            </w:r>
          </w:p>
        </w:tc>
        <w:tc>
          <w:tcPr>
            <w:tcW w:w="1105" w:type="pct"/>
          </w:tcPr>
          <w:p w14:paraId="4A861A4A" w14:textId="77777777" w:rsidR="000009A4" w:rsidRPr="000009A4" w:rsidRDefault="000009A4" w:rsidP="000009A4">
            <w:pPr>
              <w:pStyle w:val="SIText"/>
            </w:pPr>
            <w:r w:rsidRPr="000009A4">
              <w:t>FDFCD2001A Conduct winery and or site tours process</w:t>
            </w:r>
          </w:p>
        </w:tc>
        <w:tc>
          <w:tcPr>
            <w:tcW w:w="1251" w:type="pct"/>
          </w:tcPr>
          <w:p w14:paraId="3FA75FA8" w14:textId="77777777" w:rsidR="000009A4" w:rsidRDefault="000009A4" w:rsidP="000009A4">
            <w:pPr>
              <w:pStyle w:val="SIText"/>
            </w:pPr>
            <w:r w:rsidRPr="007B6424">
              <w:t>Updated to meet Standards for Training Packages</w:t>
            </w:r>
          </w:p>
          <w:p w14:paraId="4F25E8D4" w14:textId="77777777" w:rsidR="00C149F2" w:rsidRDefault="00C149F2" w:rsidP="000009A4">
            <w:pPr>
              <w:pStyle w:val="SIText"/>
            </w:pPr>
          </w:p>
          <w:p w14:paraId="15AB5BAE" w14:textId="3B24B6B5" w:rsidR="00C149F2" w:rsidRPr="000009A4" w:rsidRDefault="00C149F2" w:rsidP="000009A4">
            <w:pPr>
              <w:pStyle w:val="SIText"/>
            </w:pPr>
            <w:r>
              <w:t>Rem</w:t>
            </w:r>
            <w:r w:rsidR="00E261C7">
              <w:t>oval of prerequisites - FDFCD200</w:t>
            </w:r>
            <w:r>
              <w:t>2 Promote wine tourism information and SIRXCCS202 Interact with customers - no longer required by industry</w:t>
            </w:r>
          </w:p>
        </w:tc>
        <w:tc>
          <w:tcPr>
            <w:tcW w:w="1616" w:type="pct"/>
          </w:tcPr>
          <w:p w14:paraId="69E8F109" w14:textId="77777777" w:rsidR="000009A4" w:rsidRPr="000009A4" w:rsidRDefault="000009A4" w:rsidP="000009A4">
            <w:pPr>
              <w:pStyle w:val="SIText"/>
            </w:pPr>
            <w:r>
              <w:t>E</w:t>
            </w:r>
            <w:r w:rsidRPr="000009A4">
              <w:t>quivalent unit</w:t>
            </w:r>
          </w:p>
        </w:tc>
      </w:tr>
    </w:tbl>
    <w:p w14:paraId="7C1C3E2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02"/>
      </w:tblGrid>
      <w:tr w:rsidR="00AA788F" w:rsidRPr="00A55106" w14:paraId="607B48B3" w14:textId="77777777" w:rsidTr="005D2954">
        <w:tc>
          <w:tcPr>
            <w:tcW w:w="1104" w:type="pct"/>
            <w:shd w:val="clear" w:color="auto" w:fill="auto"/>
          </w:tcPr>
          <w:p w14:paraId="6289420C" w14:textId="77777777" w:rsidR="00F1480E" w:rsidRPr="000754EC" w:rsidRDefault="00FD557D" w:rsidP="000754EC">
            <w:pPr>
              <w:pStyle w:val="SIHeading2"/>
            </w:pPr>
            <w:r w:rsidRPr="00CC451E">
              <w:t>L</w:t>
            </w:r>
            <w:r w:rsidRPr="000754EC">
              <w:t>inks</w:t>
            </w:r>
          </w:p>
        </w:tc>
        <w:tc>
          <w:tcPr>
            <w:tcW w:w="3896" w:type="pct"/>
            <w:shd w:val="clear" w:color="auto" w:fill="auto"/>
          </w:tcPr>
          <w:p w14:paraId="46B7A525" w14:textId="77777777" w:rsidR="00520E9A" w:rsidRPr="000754EC" w:rsidRDefault="00520E9A" w:rsidP="000754EC">
            <w:pPr>
              <w:pStyle w:val="SIText"/>
            </w:pPr>
            <w:r>
              <w:t xml:space="preserve">Companion Volumes, including Implementation </w:t>
            </w:r>
            <w:r w:rsidR="00346FDC">
              <w:t xml:space="preserve">Guides, are available at VETNet: </w:t>
            </w:r>
          </w:p>
          <w:p w14:paraId="0200354A" w14:textId="77777777" w:rsidR="00F1480E" w:rsidRDefault="00713945" w:rsidP="00CD7A28">
            <w:pPr>
              <w:pStyle w:val="SIText"/>
            </w:pPr>
            <w:hyperlink r:id="rId13" w:history="1">
              <w:r w:rsidR="003A233E" w:rsidRPr="00D611D3">
                <w:t>https://vetnet.education.gov.au/Pages/TrainingDocs.aspx?q=78b15323-cd38-483e-aad7-1159b570a5c4</w:t>
              </w:r>
            </w:hyperlink>
          </w:p>
          <w:p w14:paraId="0E474DAB" w14:textId="5E551B2B" w:rsidR="005D2954" w:rsidRPr="000754EC" w:rsidRDefault="005D2954" w:rsidP="00CD7A28">
            <w:pPr>
              <w:pStyle w:val="SIText"/>
            </w:pPr>
          </w:p>
        </w:tc>
      </w:tr>
    </w:tbl>
    <w:p w14:paraId="74A0E1FA" w14:textId="77777777" w:rsidR="00F1480E" w:rsidRDefault="00F1480E" w:rsidP="005F771F">
      <w:pPr>
        <w:pStyle w:val="SIText"/>
      </w:pPr>
    </w:p>
    <w:p w14:paraId="5B0A23B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0009A4" w:rsidRPr="00E91BFF" w14:paraId="5E410D67" w14:textId="77777777" w:rsidTr="00113678">
        <w:trPr>
          <w:tblHeader/>
        </w:trPr>
        <w:tc>
          <w:tcPr>
            <w:tcW w:w="1478" w:type="pct"/>
            <w:shd w:val="clear" w:color="auto" w:fill="auto"/>
          </w:tcPr>
          <w:p w14:paraId="2F07F81F" w14:textId="59C3A248" w:rsidR="000009A4" w:rsidRPr="000009A4" w:rsidRDefault="003A233E" w:rsidP="000009A4">
            <w:pPr>
              <w:pStyle w:val="SIUNITCODE"/>
            </w:pPr>
            <w:r>
              <w:lastRenderedPageBreak/>
              <w:t>TITLE</w:t>
            </w:r>
          </w:p>
        </w:tc>
        <w:tc>
          <w:tcPr>
            <w:tcW w:w="3522" w:type="pct"/>
            <w:shd w:val="clear" w:color="auto" w:fill="auto"/>
          </w:tcPr>
          <w:p w14:paraId="5FC6874A" w14:textId="19D650CD" w:rsidR="000009A4" w:rsidRPr="000009A4" w:rsidRDefault="003A233E" w:rsidP="003A233E">
            <w:pPr>
              <w:pStyle w:val="SIUnittitle"/>
            </w:pPr>
            <w:r>
              <w:rPr>
                <w:rFonts w:eastAsiaTheme="minorHAnsi"/>
                <w:lang w:val="en-US" w:eastAsia="en-US"/>
              </w:rPr>
              <w:t xml:space="preserve">Assessment requirements for </w:t>
            </w:r>
            <w:r w:rsidR="00474EC9">
              <w:t>FBPCDS</w:t>
            </w:r>
            <w:r w:rsidRPr="000009A4">
              <w:t>2001 Conduct winery and or site tours</w:t>
            </w:r>
          </w:p>
        </w:tc>
      </w:tr>
      <w:tr w:rsidR="00556C4C" w:rsidRPr="00A55106" w14:paraId="65A26452" w14:textId="77777777" w:rsidTr="00113678">
        <w:trPr>
          <w:tblHeader/>
        </w:trPr>
        <w:tc>
          <w:tcPr>
            <w:tcW w:w="5000" w:type="pct"/>
            <w:gridSpan w:val="2"/>
            <w:shd w:val="clear" w:color="auto" w:fill="auto"/>
          </w:tcPr>
          <w:p w14:paraId="00AC1B5D" w14:textId="77777777" w:rsidR="00556C4C" w:rsidRPr="000754EC" w:rsidRDefault="00D71E43" w:rsidP="000754EC">
            <w:pPr>
              <w:pStyle w:val="SIHeading2"/>
            </w:pPr>
            <w:r>
              <w:t>Performance E</w:t>
            </w:r>
            <w:r w:rsidRPr="000754EC">
              <w:t>vidence</w:t>
            </w:r>
          </w:p>
        </w:tc>
      </w:tr>
      <w:tr w:rsidR="00556C4C" w:rsidRPr="00067E1C" w14:paraId="2036132F" w14:textId="77777777" w:rsidTr="00113678">
        <w:tc>
          <w:tcPr>
            <w:tcW w:w="5000" w:type="pct"/>
            <w:gridSpan w:val="2"/>
            <w:shd w:val="clear" w:color="auto" w:fill="auto"/>
          </w:tcPr>
          <w:p w14:paraId="21EF9E12" w14:textId="77777777" w:rsidR="000009A4"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w:t>
            </w:r>
          </w:p>
          <w:p w14:paraId="008FD649" w14:textId="0FEFD2AD" w:rsidR="0026394F" w:rsidRPr="000754EC" w:rsidRDefault="0026394F" w:rsidP="000754EC">
            <w:pPr>
              <w:pStyle w:val="SIText"/>
            </w:pPr>
          </w:p>
          <w:p w14:paraId="291C5569" w14:textId="4DE6810B" w:rsidR="000009A4" w:rsidRPr="000009A4" w:rsidRDefault="000009A4" w:rsidP="000009A4">
            <w:pPr>
              <w:pStyle w:val="SIText"/>
            </w:pPr>
            <w:r>
              <w:t xml:space="preserve">There </w:t>
            </w:r>
            <w:r w:rsidRPr="000009A4">
              <w:t xml:space="preserve">must be evidence that the individual has conducted a winery and site tour for </w:t>
            </w:r>
            <w:r w:rsidR="00472253">
              <w:t>a group</w:t>
            </w:r>
            <w:r w:rsidRPr="000009A4">
              <w:t>, including:</w:t>
            </w:r>
          </w:p>
          <w:p w14:paraId="3F055B09" w14:textId="77777777" w:rsidR="000009A4" w:rsidRPr="000009A4" w:rsidRDefault="000009A4" w:rsidP="000009A4">
            <w:pPr>
              <w:pStyle w:val="SIBulletList1"/>
            </w:pPr>
            <w:r w:rsidRPr="008061A5">
              <w:t>establish</w:t>
            </w:r>
            <w:r w:rsidRPr="000009A4">
              <w:t>ing composition and requirements of tour group prior to the tour</w:t>
            </w:r>
          </w:p>
          <w:p w14:paraId="4B824EF5" w14:textId="77777777" w:rsidR="000009A4" w:rsidRPr="000009A4" w:rsidRDefault="000009A4" w:rsidP="000009A4">
            <w:pPr>
              <w:pStyle w:val="SIBulletList1"/>
            </w:pPr>
            <w:r w:rsidRPr="008061A5">
              <w:t>plan</w:t>
            </w:r>
            <w:r w:rsidRPr="000009A4">
              <w:t>ning tour in advance, including:</w:t>
            </w:r>
          </w:p>
          <w:p w14:paraId="611BF7B3" w14:textId="77777777" w:rsidR="000009A4" w:rsidRPr="000009A4" w:rsidRDefault="000009A4" w:rsidP="000009A4">
            <w:pPr>
              <w:pStyle w:val="SIBulletList2"/>
            </w:pPr>
            <w:r>
              <w:t>conducting background research</w:t>
            </w:r>
          </w:p>
          <w:p w14:paraId="08FA810C" w14:textId="77777777" w:rsidR="000009A4" w:rsidRPr="000009A4" w:rsidRDefault="000009A4" w:rsidP="000009A4">
            <w:pPr>
              <w:pStyle w:val="SIBulletList2"/>
            </w:pPr>
            <w:r w:rsidRPr="008061A5">
              <w:t>liaising with staff in areas to be visited</w:t>
            </w:r>
          </w:p>
          <w:p w14:paraId="0D3555DF" w14:textId="77777777" w:rsidR="000009A4" w:rsidRPr="000009A4" w:rsidRDefault="000009A4" w:rsidP="000009A4">
            <w:pPr>
              <w:pStyle w:val="SIBulletList2"/>
            </w:pPr>
            <w:r w:rsidRPr="008061A5">
              <w:t>prepar</w:t>
            </w:r>
            <w:r w:rsidRPr="000009A4">
              <w:t>ing presentation materials and equipment</w:t>
            </w:r>
          </w:p>
          <w:p w14:paraId="522BFB71" w14:textId="77777777" w:rsidR="000009A4" w:rsidRPr="000009A4" w:rsidRDefault="000009A4" w:rsidP="000009A4">
            <w:pPr>
              <w:pStyle w:val="SIBulletList2"/>
            </w:pPr>
            <w:r w:rsidRPr="008061A5">
              <w:t>ensuring availability of required protective equipment for tour members</w:t>
            </w:r>
          </w:p>
          <w:p w14:paraId="7C59F710" w14:textId="5A11CD22" w:rsidR="000009A4" w:rsidRPr="000009A4" w:rsidRDefault="000009A4" w:rsidP="000009A4">
            <w:pPr>
              <w:pStyle w:val="SIBulletList1"/>
            </w:pPr>
            <w:r w:rsidRPr="008061A5">
              <w:t>conduct</w:t>
            </w:r>
            <w:r w:rsidRPr="000009A4">
              <w:t>ing welcome and pre-tour briefing, including giving information on WHS</w:t>
            </w:r>
            <w:r w:rsidR="009D1287">
              <w:t xml:space="preserve"> and pest control,</w:t>
            </w:r>
            <w:r w:rsidRPr="000009A4">
              <w:t xml:space="preserve"> and other </w:t>
            </w:r>
            <w:r w:rsidR="009D1287">
              <w:t xml:space="preserve">site specific </w:t>
            </w:r>
            <w:r w:rsidRPr="000009A4">
              <w:t>procedures</w:t>
            </w:r>
          </w:p>
          <w:p w14:paraId="226818ED" w14:textId="77777777" w:rsidR="000009A4" w:rsidRPr="000009A4" w:rsidRDefault="000009A4" w:rsidP="000009A4">
            <w:pPr>
              <w:pStyle w:val="SIBulletList1"/>
            </w:pPr>
            <w:r w:rsidRPr="008061A5">
              <w:t>conduct</w:t>
            </w:r>
            <w:r w:rsidRPr="000009A4">
              <w:t>ing tour according to planned route and timing, including answering questions and making presentations</w:t>
            </w:r>
          </w:p>
          <w:p w14:paraId="0E90F62C" w14:textId="77777777" w:rsidR="000009A4" w:rsidRPr="000009A4" w:rsidRDefault="000009A4" w:rsidP="000009A4">
            <w:pPr>
              <w:pStyle w:val="SIBulletList1"/>
            </w:pPr>
            <w:r w:rsidRPr="008061A5">
              <w:t>monitor</w:t>
            </w:r>
            <w:r w:rsidRPr="000009A4">
              <w:t>ing tour members during tour for WHS and security compliance</w:t>
            </w:r>
          </w:p>
          <w:p w14:paraId="6A40A0B1" w14:textId="77777777" w:rsidR="000009A4" w:rsidRPr="000009A4" w:rsidRDefault="000009A4" w:rsidP="000009A4">
            <w:pPr>
              <w:pStyle w:val="SIBulletList1"/>
            </w:pPr>
            <w:r w:rsidRPr="000009A4">
              <w:t>seeking feedback from tour members at the end of the tour and evaluating tour.</w:t>
            </w:r>
          </w:p>
          <w:p w14:paraId="56915350" w14:textId="5EBDF607" w:rsidR="00556C4C" w:rsidRPr="000754EC" w:rsidRDefault="00556C4C" w:rsidP="00CD7A28"/>
        </w:tc>
      </w:tr>
    </w:tbl>
    <w:p w14:paraId="558AB3D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7A5A2B2" w14:textId="77777777" w:rsidTr="00CA2922">
        <w:trPr>
          <w:tblHeader/>
        </w:trPr>
        <w:tc>
          <w:tcPr>
            <w:tcW w:w="5000" w:type="pct"/>
            <w:shd w:val="clear" w:color="auto" w:fill="auto"/>
          </w:tcPr>
          <w:p w14:paraId="4522EB31" w14:textId="77777777" w:rsidR="00F1480E" w:rsidRPr="000754EC" w:rsidRDefault="00D71E43" w:rsidP="000754EC">
            <w:pPr>
              <w:pStyle w:val="SIHeading2"/>
            </w:pPr>
            <w:r w:rsidRPr="002C55E9">
              <w:t>K</w:t>
            </w:r>
            <w:r w:rsidRPr="000754EC">
              <w:t>nowledge Evidence</w:t>
            </w:r>
          </w:p>
        </w:tc>
      </w:tr>
      <w:tr w:rsidR="00F1480E" w:rsidRPr="00067E1C" w14:paraId="3576DAFF" w14:textId="77777777" w:rsidTr="00CA2922">
        <w:tc>
          <w:tcPr>
            <w:tcW w:w="5000" w:type="pct"/>
            <w:shd w:val="clear" w:color="auto" w:fill="auto"/>
          </w:tcPr>
          <w:p w14:paraId="585F7615" w14:textId="7647BFF3" w:rsidR="000009A4" w:rsidRDefault="006E42FE" w:rsidP="000754EC">
            <w:pPr>
              <w:pStyle w:val="SIText"/>
            </w:pPr>
            <w:r>
              <w:t xml:space="preserve">An individual must be able to demonstrate the knowledge required to perform the tasks outlined </w:t>
            </w:r>
            <w:r w:rsidRPr="000754EC">
              <w:t>in the elements and per</w:t>
            </w:r>
            <w:r w:rsidR="005D2954">
              <w:t>formance criteria of this unit.</w:t>
            </w:r>
          </w:p>
          <w:p w14:paraId="6141E14A" w14:textId="77777777" w:rsidR="000009A4" w:rsidRDefault="000009A4" w:rsidP="000754EC">
            <w:pPr>
              <w:pStyle w:val="SIText"/>
            </w:pPr>
          </w:p>
          <w:p w14:paraId="376CAFAC" w14:textId="77777777" w:rsidR="006E42FE" w:rsidRPr="000754EC" w:rsidRDefault="006E42FE" w:rsidP="000754EC">
            <w:pPr>
              <w:pStyle w:val="SIText"/>
            </w:pPr>
            <w:r w:rsidRPr="000754EC">
              <w:t>This includes knowledge of:</w:t>
            </w:r>
          </w:p>
          <w:p w14:paraId="5F9C2084" w14:textId="77777777" w:rsidR="000009A4" w:rsidRPr="000009A4" w:rsidRDefault="000009A4" w:rsidP="000009A4">
            <w:pPr>
              <w:pStyle w:val="SIBulletList1"/>
            </w:pPr>
            <w:r>
              <w:t>p</w:t>
            </w:r>
            <w:r w:rsidRPr="000009A4">
              <w:t>urpose and objectives of conducting winery and site tours</w:t>
            </w:r>
          </w:p>
          <w:p w14:paraId="0398494A" w14:textId="77777777" w:rsidR="000009A4" w:rsidRPr="000009A4" w:rsidRDefault="000009A4" w:rsidP="000009A4">
            <w:pPr>
              <w:pStyle w:val="SIBulletList1"/>
            </w:pPr>
            <w:r>
              <w:t xml:space="preserve">relationship of site tours and protocols </w:t>
            </w:r>
            <w:r w:rsidRPr="000009A4">
              <w:t>to other work areas and activities</w:t>
            </w:r>
          </w:p>
          <w:p w14:paraId="04404D7D" w14:textId="69E24329" w:rsidR="000009A4" w:rsidRPr="000009A4" w:rsidRDefault="000009A4" w:rsidP="000009A4">
            <w:pPr>
              <w:pStyle w:val="SIBulletList1"/>
            </w:pPr>
            <w:r>
              <w:t xml:space="preserve">workplace </w:t>
            </w:r>
            <w:r w:rsidRPr="000009A4">
              <w:t>policies and procedures and responsibilities relating to site visitors</w:t>
            </w:r>
            <w:r w:rsidR="005D2954">
              <w:t>,</w:t>
            </w:r>
            <w:r w:rsidRPr="000009A4">
              <w:t xml:space="preserve"> including:</w:t>
            </w:r>
          </w:p>
          <w:p w14:paraId="31E97154" w14:textId="77F77A2C" w:rsidR="000009A4" w:rsidRPr="000009A4" w:rsidRDefault="000009A4" w:rsidP="000009A4">
            <w:pPr>
              <w:pStyle w:val="SIBulletList2"/>
            </w:pPr>
            <w:r>
              <w:t>work health and safety</w:t>
            </w:r>
            <w:r w:rsidR="009D1287">
              <w:t xml:space="preserve"> requirements</w:t>
            </w:r>
          </w:p>
          <w:p w14:paraId="63AD70D7" w14:textId="77777777" w:rsidR="000009A4" w:rsidRPr="000009A4" w:rsidRDefault="000009A4" w:rsidP="005D2954">
            <w:pPr>
              <w:pStyle w:val="SIBulletList2"/>
            </w:pPr>
            <w:r w:rsidRPr="00F60E64">
              <w:t xml:space="preserve">emergency </w:t>
            </w:r>
            <w:r w:rsidRPr="000009A4">
              <w:t>and evacuation procedures</w:t>
            </w:r>
          </w:p>
          <w:p w14:paraId="0FCED355" w14:textId="77777777" w:rsidR="000009A4" w:rsidRPr="000009A4" w:rsidRDefault="000009A4" w:rsidP="005D2954">
            <w:pPr>
              <w:pStyle w:val="SIBulletList2"/>
            </w:pPr>
            <w:r>
              <w:t>first aid situations</w:t>
            </w:r>
          </w:p>
          <w:p w14:paraId="0C8E1496" w14:textId="6B46C04F" w:rsidR="000009A4" w:rsidRPr="000009A4" w:rsidRDefault="009D1287" w:rsidP="005D2954">
            <w:pPr>
              <w:pStyle w:val="SIBulletList2"/>
            </w:pPr>
            <w:r>
              <w:t xml:space="preserve">pest and disease </w:t>
            </w:r>
            <w:r w:rsidR="000009A4" w:rsidRPr="00F60E64">
              <w:t>biosecurity procedures</w:t>
            </w:r>
            <w:r w:rsidR="000009A4" w:rsidRPr="000009A4">
              <w:t xml:space="preserve"> – phylloxera</w:t>
            </w:r>
          </w:p>
          <w:p w14:paraId="41B87484" w14:textId="77777777" w:rsidR="000009A4" w:rsidRPr="000009A4" w:rsidRDefault="000009A4" w:rsidP="005D2954">
            <w:pPr>
              <w:pStyle w:val="SIBulletList2"/>
            </w:pPr>
            <w:r>
              <w:t>food safety</w:t>
            </w:r>
          </w:p>
          <w:p w14:paraId="5C5AC45E" w14:textId="77777777" w:rsidR="000009A4" w:rsidRPr="000009A4" w:rsidRDefault="000009A4" w:rsidP="005D2954">
            <w:pPr>
              <w:pStyle w:val="SIBulletList2"/>
            </w:pPr>
            <w:r>
              <w:t>contact details for emergencies and first aid</w:t>
            </w:r>
          </w:p>
          <w:p w14:paraId="212C30E1" w14:textId="3C2CB549" w:rsidR="000009A4" w:rsidRPr="000009A4" w:rsidRDefault="000009A4" w:rsidP="000009A4">
            <w:pPr>
              <w:pStyle w:val="SIBulletList2"/>
            </w:pPr>
            <w:r>
              <w:t>customer service</w:t>
            </w:r>
            <w:r w:rsidR="005D2954">
              <w:t xml:space="preserve"> and welfare</w:t>
            </w:r>
          </w:p>
          <w:p w14:paraId="375BDC57" w14:textId="77777777" w:rsidR="000009A4" w:rsidRPr="000009A4" w:rsidRDefault="000009A4" w:rsidP="000009A4">
            <w:pPr>
              <w:pStyle w:val="SIBulletList2"/>
            </w:pPr>
            <w:r>
              <w:t>public relations and information transfer</w:t>
            </w:r>
          </w:p>
          <w:p w14:paraId="5A20BCB6" w14:textId="77777777" w:rsidR="000009A4" w:rsidRPr="000009A4" w:rsidRDefault="000009A4" w:rsidP="000009A4">
            <w:pPr>
              <w:pStyle w:val="SIBulletList2"/>
            </w:pPr>
            <w:r>
              <w:t>personal</w:t>
            </w:r>
            <w:r w:rsidRPr="000009A4">
              <w:t xml:space="preserve"> presentation</w:t>
            </w:r>
          </w:p>
          <w:p w14:paraId="34F47A6B" w14:textId="77777777" w:rsidR="000009A4" w:rsidRPr="000009A4" w:rsidRDefault="000009A4" w:rsidP="000009A4">
            <w:pPr>
              <w:pStyle w:val="SIBulletList2"/>
            </w:pPr>
            <w:r>
              <w:t>reporting problems</w:t>
            </w:r>
          </w:p>
          <w:p w14:paraId="3AB7EFA7" w14:textId="4C17A9E2" w:rsidR="006272F6" w:rsidRDefault="006272F6" w:rsidP="000009A4">
            <w:pPr>
              <w:pStyle w:val="SIBulletList1"/>
            </w:pPr>
            <w:r>
              <w:t>key principles and components of a site tour plan</w:t>
            </w:r>
          </w:p>
          <w:p w14:paraId="22092EB8" w14:textId="77777777" w:rsidR="000009A4" w:rsidRPr="000009A4" w:rsidRDefault="000009A4" w:rsidP="000009A4">
            <w:pPr>
              <w:pStyle w:val="SIBulletList1"/>
            </w:pPr>
            <w:r>
              <w:t xml:space="preserve">key </w:t>
            </w:r>
            <w:r w:rsidRPr="000009A4">
              <w:t>principles and techniques for group facilitation</w:t>
            </w:r>
          </w:p>
          <w:p w14:paraId="55520622" w14:textId="0AC3EB44" w:rsidR="000009A4" w:rsidRPr="000009A4" w:rsidRDefault="000009A4" w:rsidP="000009A4">
            <w:pPr>
              <w:pStyle w:val="SIBulletList1"/>
            </w:pPr>
            <w:r>
              <w:t>key background information about the workplace</w:t>
            </w:r>
            <w:r w:rsidR="005D2954">
              <w:t>,</w:t>
            </w:r>
            <w:r>
              <w:t xml:space="preserve"> including:</w:t>
            </w:r>
          </w:p>
          <w:p w14:paraId="46C23685" w14:textId="77777777" w:rsidR="000009A4" w:rsidRPr="000009A4" w:rsidRDefault="000009A4" w:rsidP="000009A4">
            <w:pPr>
              <w:pStyle w:val="SIBulletList2"/>
            </w:pPr>
            <w:r>
              <w:t xml:space="preserve">brand and </w:t>
            </w:r>
            <w:r w:rsidRPr="000009A4">
              <w:t>workplace objectives</w:t>
            </w:r>
          </w:p>
          <w:p w14:paraId="23B262F0" w14:textId="7988BA17" w:rsidR="000009A4" w:rsidRPr="000009A4" w:rsidRDefault="000009A4" w:rsidP="000009A4">
            <w:pPr>
              <w:pStyle w:val="SIBulletList2"/>
            </w:pPr>
            <w:r>
              <w:t>prod</w:t>
            </w:r>
            <w:r w:rsidR="003B2970">
              <w:t>uct range and services provided</w:t>
            </w:r>
          </w:p>
          <w:p w14:paraId="0D8A43C4" w14:textId="40EB22C2" w:rsidR="000009A4" w:rsidRPr="000009A4" w:rsidRDefault="000009A4" w:rsidP="000009A4">
            <w:pPr>
              <w:pStyle w:val="SIBulletList1"/>
            </w:pPr>
            <w:r>
              <w:t xml:space="preserve">key features of </w:t>
            </w:r>
            <w:r w:rsidRPr="000009A4">
              <w:t>wine or product production methods and processes of the workplace</w:t>
            </w:r>
            <w:r w:rsidR="005D2954">
              <w:t>,</w:t>
            </w:r>
            <w:r w:rsidRPr="000009A4">
              <w:t xml:space="preserve"> including:</w:t>
            </w:r>
          </w:p>
          <w:p w14:paraId="0C5680FC" w14:textId="77777777" w:rsidR="000009A4" w:rsidRPr="000009A4" w:rsidRDefault="000009A4" w:rsidP="000009A4">
            <w:pPr>
              <w:pStyle w:val="SIBulletList2"/>
            </w:pPr>
            <w:r>
              <w:t xml:space="preserve">main </w:t>
            </w:r>
            <w:r w:rsidRPr="000009A4">
              <w:t>vineyard techniques and purposes</w:t>
            </w:r>
          </w:p>
          <w:p w14:paraId="6D9F01A9" w14:textId="77777777" w:rsidR="000009A4" w:rsidRPr="000009A4" w:rsidRDefault="000009A4" w:rsidP="000009A4">
            <w:pPr>
              <w:pStyle w:val="SIBulletList2"/>
            </w:pPr>
            <w:r>
              <w:t xml:space="preserve">basic </w:t>
            </w:r>
            <w:r w:rsidRPr="000009A4">
              <w:t>soil and climate characteristics</w:t>
            </w:r>
          </w:p>
          <w:p w14:paraId="080FA07E" w14:textId="76EF8D71" w:rsidR="000009A4" w:rsidRPr="000009A4" w:rsidRDefault="000009A4" w:rsidP="000009A4">
            <w:pPr>
              <w:pStyle w:val="SIBulletList2"/>
            </w:pPr>
            <w:r>
              <w:t xml:space="preserve">features and purpose of </w:t>
            </w:r>
            <w:r w:rsidR="003B2970">
              <w:t>main processing equipment</w:t>
            </w:r>
          </w:p>
          <w:p w14:paraId="5A8CAB0F" w14:textId="24A5409F" w:rsidR="00F1480E" w:rsidRPr="000009A4" w:rsidRDefault="000009A4" w:rsidP="000009A4">
            <w:pPr>
              <w:pStyle w:val="SIBulletList2"/>
              <w:rPr>
                <w:rFonts w:eastAsia="Calibri"/>
              </w:rPr>
            </w:pPr>
            <w:r w:rsidRPr="000009A4">
              <w:t xml:space="preserve">main vinification techniques and </w:t>
            </w:r>
            <w:r w:rsidR="006272F6">
              <w:t>processes</w:t>
            </w:r>
            <w:r>
              <w:t xml:space="preserve"> </w:t>
            </w:r>
            <w:r w:rsidR="006272F6">
              <w:t>used at the tour site</w:t>
            </w:r>
            <w:r w:rsidR="005D2954">
              <w:t>.</w:t>
            </w:r>
          </w:p>
          <w:p w14:paraId="618B3B82" w14:textId="77777777" w:rsidR="00CD7A28" w:rsidRPr="000754EC" w:rsidRDefault="00CD7A28" w:rsidP="00CD7A28">
            <w:pPr>
              <w:pStyle w:val="SIBulletList1"/>
              <w:numPr>
                <w:ilvl w:val="0"/>
                <w:numId w:val="0"/>
              </w:numPr>
              <w:ind w:left="357" w:hanging="357"/>
            </w:pPr>
          </w:p>
        </w:tc>
      </w:tr>
    </w:tbl>
    <w:p w14:paraId="2BBC2A47" w14:textId="77777777" w:rsidR="00F1480E" w:rsidRDefault="00F1480E" w:rsidP="005F771F">
      <w:pPr>
        <w:pStyle w:val="SIText"/>
      </w:pPr>
    </w:p>
    <w:p w14:paraId="6CAE9DC3" w14:textId="77777777" w:rsidR="000009A4" w:rsidRDefault="000009A4"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E0EA6A4" w14:textId="77777777" w:rsidTr="00CA2922">
        <w:trPr>
          <w:tblHeader/>
        </w:trPr>
        <w:tc>
          <w:tcPr>
            <w:tcW w:w="5000" w:type="pct"/>
            <w:shd w:val="clear" w:color="auto" w:fill="auto"/>
          </w:tcPr>
          <w:p w14:paraId="01E735FC" w14:textId="77777777" w:rsidR="00F1480E" w:rsidRPr="000754EC" w:rsidRDefault="00D71E43" w:rsidP="000754EC">
            <w:pPr>
              <w:pStyle w:val="SIHeading2"/>
            </w:pPr>
            <w:r w:rsidRPr="002C55E9">
              <w:t>A</w:t>
            </w:r>
            <w:r w:rsidRPr="000754EC">
              <w:t>ssessment Conditions</w:t>
            </w:r>
          </w:p>
        </w:tc>
      </w:tr>
      <w:tr w:rsidR="00F1480E" w:rsidRPr="00A55106" w14:paraId="35DBFA29" w14:textId="77777777" w:rsidTr="00CA2922">
        <w:tc>
          <w:tcPr>
            <w:tcW w:w="5000" w:type="pct"/>
            <w:shd w:val="clear" w:color="auto" w:fill="auto"/>
          </w:tcPr>
          <w:p w14:paraId="331BADDC" w14:textId="492B3518" w:rsidR="004A7706" w:rsidRPr="000754EC" w:rsidRDefault="004A7706" w:rsidP="000754EC">
            <w:pPr>
              <w:pStyle w:val="SIText"/>
            </w:pPr>
            <w:r>
              <w:t xml:space="preserve">Assessment of </w:t>
            </w:r>
            <w:r w:rsidR="000C149A" w:rsidRPr="000754EC">
              <w:t xml:space="preserve">skills </w:t>
            </w:r>
            <w:r w:rsidRPr="000754EC">
              <w:t xml:space="preserve">must take place </w:t>
            </w:r>
            <w:r w:rsidR="003B2970">
              <w:t>under the following conditions:</w:t>
            </w:r>
          </w:p>
          <w:p w14:paraId="47E997F4" w14:textId="77777777" w:rsidR="000009A4" w:rsidRPr="000009A4" w:rsidRDefault="000009A4" w:rsidP="000009A4">
            <w:pPr>
              <w:pStyle w:val="SIBulletList1"/>
            </w:pPr>
            <w:r>
              <w:t>physical conditions:</w:t>
            </w:r>
          </w:p>
          <w:p w14:paraId="67774CF8" w14:textId="798A7543" w:rsidR="000009A4" w:rsidRPr="000009A4" w:rsidRDefault="000009A4" w:rsidP="000009A4">
            <w:pPr>
              <w:pStyle w:val="SIBulletList2"/>
              <w:rPr>
                <w:rFonts w:eastAsia="Calibri"/>
              </w:rPr>
            </w:pPr>
            <w:r w:rsidRPr="000009A4">
              <w:rPr>
                <w:rFonts w:eastAsia="Calibri"/>
              </w:rPr>
              <w:t>a workplace or an environment that accurately represents workplace conditions</w:t>
            </w:r>
          </w:p>
          <w:p w14:paraId="66D0C46C" w14:textId="77777777" w:rsidR="000009A4" w:rsidRPr="000009A4" w:rsidRDefault="000009A4" w:rsidP="000009A4">
            <w:pPr>
              <w:pStyle w:val="SIBulletList1"/>
            </w:pPr>
            <w:r>
              <w:lastRenderedPageBreak/>
              <w:t>resources, e</w:t>
            </w:r>
            <w:r w:rsidRPr="000009A4">
              <w:t>quipment and materials:</w:t>
            </w:r>
          </w:p>
          <w:p w14:paraId="720C4683" w14:textId="77777777" w:rsidR="000009A4" w:rsidRPr="000009A4" w:rsidRDefault="000009A4" w:rsidP="000009A4">
            <w:pPr>
              <w:pStyle w:val="SIBulletList2"/>
              <w:rPr>
                <w:rFonts w:eastAsia="Calibri"/>
              </w:rPr>
            </w:pPr>
            <w:r w:rsidRPr="000009A4">
              <w:rPr>
                <w:rFonts w:eastAsia="Calibri"/>
              </w:rPr>
              <w:t>personal protective clothing and equipment</w:t>
            </w:r>
          </w:p>
          <w:p w14:paraId="5BFA0347" w14:textId="77777777" w:rsidR="000009A4" w:rsidRPr="000009A4" w:rsidRDefault="000009A4" w:rsidP="000009A4">
            <w:pPr>
              <w:pStyle w:val="SIBulletList2"/>
              <w:rPr>
                <w:rFonts w:eastAsia="Calibri"/>
              </w:rPr>
            </w:pPr>
            <w:r w:rsidRPr="000009A4">
              <w:rPr>
                <w:rFonts w:eastAsia="Calibri"/>
              </w:rPr>
              <w:t>equipment and materials needed for presentation or tour</w:t>
            </w:r>
          </w:p>
          <w:p w14:paraId="215CA604" w14:textId="5D119736" w:rsidR="000009A4" w:rsidRPr="000009A4" w:rsidRDefault="000009A4" w:rsidP="000009A4">
            <w:pPr>
              <w:pStyle w:val="SIBulletList2"/>
              <w:rPr>
                <w:rFonts w:eastAsia="Calibri"/>
              </w:rPr>
            </w:pPr>
            <w:r w:rsidRPr="000009A4">
              <w:rPr>
                <w:rFonts w:eastAsia="Calibri"/>
              </w:rPr>
              <w:t xml:space="preserve">documentation or technology </w:t>
            </w:r>
            <w:r w:rsidR="005D2954">
              <w:rPr>
                <w:rFonts w:eastAsia="Calibri"/>
              </w:rPr>
              <w:t>for recording customer feedback</w:t>
            </w:r>
          </w:p>
          <w:p w14:paraId="7A59BE84" w14:textId="77777777" w:rsidR="000009A4" w:rsidRPr="000009A4" w:rsidRDefault="000009A4" w:rsidP="000009A4">
            <w:pPr>
              <w:pStyle w:val="SIBulletList1"/>
              <w:rPr>
                <w:rFonts w:eastAsia="Calibri"/>
              </w:rPr>
            </w:pPr>
            <w:r w:rsidRPr="000009A4">
              <w:rPr>
                <w:rFonts w:eastAsia="Calibri"/>
              </w:rPr>
              <w:t>specifications:</w:t>
            </w:r>
          </w:p>
          <w:p w14:paraId="5FEED0B4" w14:textId="77777777" w:rsidR="000009A4" w:rsidRPr="000009A4" w:rsidRDefault="000009A4" w:rsidP="000009A4">
            <w:pPr>
              <w:pStyle w:val="SIBulletList2"/>
              <w:rPr>
                <w:rFonts w:eastAsia="Calibri"/>
              </w:rPr>
            </w:pPr>
            <w:r w:rsidRPr="000009A4">
              <w:rPr>
                <w:rFonts w:eastAsia="Calibri"/>
              </w:rPr>
              <w:t xml:space="preserve">information about tour group and tour instructions </w:t>
            </w:r>
          </w:p>
          <w:p w14:paraId="67C961E1" w14:textId="422CF596" w:rsidR="000009A4" w:rsidRPr="000009A4" w:rsidRDefault="000009A4" w:rsidP="000009A4">
            <w:pPr>
              <w:pStyle w:val="SIBulletList2"/>
              <w:rPr>
                <w:rFonts w:eastAsia="Calibri"/>
              </w:rPr>
            </w:pPr>
            <w:r w:rsidRPr="000009A4">
              <w:rPr>
                <w:rFonts w:eastAsia="Calibri"/>
              </w:rPr>
              <w:t>workplace procedures re</w:t>
            </w:r>
            <w:r w:rsidR="005D2954">
              <w:rPr>
                <w:rFonts w:eastAsia="Calibri"/>
              </w:rPr>
              <w:t>lating to winery and site tours</w:t>
            </w:r>
          </w:p>
          <w:p w14:paraId="33BCE26F" w14:textId="77777777" w:rsidR="000009A4" w:rsidRPr="000009A4" w:rsidRDefault="000009A4" w:rsidP="000009A4">
            <w:pPr>
              <w:pStyle w:val="SIBulletList1"/>
            </w:pPr>
            <w:r>
              <w:t>relationships (internal and/or external):</w:t>
            </w:r>
          </w:p>
          <w:p w14:paraId="7047932A" w14:textId="7F121ECB" w:rsidR="00E40225" w:rsidRDefault="000009A4" w:rsidP="000009A4">
            <w:pPr>
              <w:pStyle w:val="SIBulletList2"/>
            </w:pPr>
            <w:r w:rsidRPr="00936506">
              <w:t>customers for winery or site tour</w:t>
            </w:r>
            <w:r w:rsidR="005D2954">
              <w:t>.</w:t>
            </w:r>
          </w:p>
          <w:p w14:paraId="04E5A01B" w14:textId="77777777" w:rsidR="000009A4" w:rsidRPr="00E40225" w:rsidRDefault="000009A4" w:rsidP="000009A4">
            <w:pPr>
              <w:pStyle w:val="SIText"/>
              <w:rPr>
                <w:rStyle w:val="SITemporaryText"/>
                <w:color w:val="auto"/>
                <w:sz w:val="20"/>
              </w:rPr>
            </w:pPr>
          </w:p>
          <w:p w14:paraId="783BEA5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D9B320D" w14:textId="77777777" w:rsidR="00F1480E" w:rsidRPr="000754EC" w:rsidRDefault="00F1480E" w:rsidP="003A233E">
            <w:pPr>
              <w:pStyle w:val="SIText"/>
              <w:rPr>
                <w:rFonts w:eastAsia="Calibri"/>
              </w:rPr>
            </w:pPr>
          </w:p>
        </w:tc>
      </w:tr>
    </w:tbl>
    <w:p w14:paraId="5318BDC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C1D83D3" w14:textId="77777777" w:rsidTr="004679E3">
        <w:tc>
          <w:tcPr>
            <w:tcW w:w="990" w:type="pct"/>
            <w:shd w:val="clear" w:color="auto" w:fill="auto"/>
          </w:tcPr>
          <w:p w14:paraId="77354EAF" w14:textId="77777777" w:rsidR="00F1480E" w:rsidRPr="000754EC" w:rsidRDefault="00D71E43" w:rsidP="000754EC">
            <w:pPr>
              <w:pStyle w:val="SIHeading2"/>
            </w:pPr>
            <w:r w:rsidRPr="002C55E9">
              <w:t>L</w:t>
            </w:r>
            <w:r w:rsidRPr="000754EC">
              <w:t>inks</w:t>
            </w:r>
          </w:p>
        </w:tc>
        <w:tc>
          <w:tcPr>
            <w:tcW w:w="4010" w:type="pct"/>
            <w:shd w:val="clear" w:color="auto" w:fill="auto"/>
          </w:tcPr>
          <w:p w14:paraId="53189625" w14:textId="77777777" w:rsidR="002970C3" w:rsidRPr="000754EC" w:rsidRDefault="002970C3" w:rsidP="000754EC">
            <w:pPr>
              <w:pStyle w:val="SIText"/>
            </w:pPr>
            <w:r>
              <w:t xml:space="preserve">Companion Volumes, including Implementation </w:t>
            </w:r>
            <w:r w:rsidR="00346FDC">
              <w:t>Guides, are available at VETNet:</w:t>
            </w:r>
          </w:p>
          <w:p w14:paraId="445587E7" w14:textId="77777777" w:rsidR="00CD7A28" w:rsidRDefault="00713945" w:rsidP="00CD7A28">
            <w:pPr>
              <w:pStyle w:val="SIText"/>
            </w:pPr>
            <w:hyperlink r:id="rId14" w:history="1">
              <w:r w:rsidR="003A233E" w:rsidRPr="00D611D3">
                <w:t>https://vetnet.education.gov.au/Pages/TrainingDocs.aspx?q=78b15323-cd38-483e-aad7-1159b570a5c4</w:t>
              </w:r>
            </w:hyperlink>
          </w:p>
          <w:p w14:paraId="7144EBF8" w14:textId="54D68267" w:rsidR="005D2954" w:rsidRPr="000754EC" w:rsidRDefault="005D2954" w:rsidP="00CD7A28">
            <w:pPr>
              <w:pStyle w:val="SIText"/>
            </w:pPr>
          </w:p>
        </w:tc>
      </w:tr>
    </w:tbl>
    <w:p w14:paraId="135723E0" w14:textId="77777777" w:rsidR="00F1480E" w:rsidRDefault="00F1480E" w:rsidP="005F771F">
      <w:pPr>
        <w:pStyle w:val="SIText"/>
      </w:pPr>
    </w:p>
    <w:sectPr w:rsidR="00F1480E" w:rsidSect="00AE32CB">
      <w:headerReference w:type="default" r:id="rId15"/>
      <w:footerReference w:type="default" r:id="rId16"/>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nwyn Trimble" w:date="2017-11-06T16:02:00Z" w:initials="BT">
    <w:p w14:paraId="443243E8" w14:textId="0B1A1132" w:rsidR="00C149F2" w:rsidRDefault="00C149F2">
      <w:r>
        <w:annotationRef/>
      </w:r>
      <w:r w:rsidR="00E261C7">
        <w:t>FDFCD200</w:t>
      </w:r>
      <w:r>
        <w:t>2 Promote wine tourism information and SIRXCCS202 Interact with customers are recommended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324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640D7" w16cid:durableId="1D90853B"/>
  <w16cid:commentId w16cid:paraId="32D22883" w16cid:durableId="1D90853C"/>
  <w16cid:commentId w16cid:paraId="4368EA1A" w16cid:durableId="1D90853D"/>
  <w16cid:commentId w16cid:paraId="52D05836" w16cid:durableId="1D90853E"/>
  <w16cid:commentId w16cid:paraId="1DD502C9" w16cid:durableId="1D90853F"/>
  <w16cid:commentId w16cid:paraId="029E09C9" w16cid:durableId="1D908540"/>
  <w16cid:commentId w16cid:paraId="03EA176D" w16cid:durableId="1D908542"/>
  <w16cid:commentId w16cid:paraId="469154F1" w16cid:durableId="1D908543"/>
  <w16cid:commentId w16cid:paraId="50746FB1" w16cid:durableId="1D908545"/>
  <w16cid:commentId w16cid:paraId="1DEDB52A" w16cid:durableId="1D908546"/>
  <w16cid:commentId w16cid:paraId="434BDA42" w16cid:durableId="1D908547"/>
  <w16cid:commentId w16cid:paraId="5000F330" w16cid:durableId="1D90864D"/>
  <w16cid:commentId w16cid:paraId="4F7E50C7" w16cid:durableId="1D908548"/>
  <w16cid:commentId w16cid:paraId="3BEDC20D" w16cid:durableId="1D908549"/>
  <w16cid:commentId w16cid:paraId="51A1C752" w16cid:durableId="1D90854A"/>
  <w16cid:commentId w16cid:paraId="1514ED3A" w16cid:durableId="1D90854B"/>
  <w16cid:commentId w16cid:paraId="40E48F57" w16cid:durableId="1D90854C"/>
  <w16cid:commentId w16cid:paraId="1B5BCE95" w16cid:durableId="1D9085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10AE" w14:textId="77777777" w:rsidR="00713945" w:rsidRDefault="00713945" w:rsidP="00BF3F0A">
      <w:r>
        <w:separator/>
      </w:r>
    </w:p>
    <w:p w14:paraId="2D1ED481" w14:textId="77777777" w:rsidR="00713945" w:rsidRDefault="00713945"/>
  </w:endnote>
  <w:endnote w:type="continuationSeparator" w:id="0">
    <w:p w14:paraId="16540CDC" w14:textId="77777777" w:rsidR="00713945" w:rsidRDefault="00713945" w:rsidP="00BF3F0A">
      <w:r>
        <w:continuationSeparator/>
      </w:r>
    </w:p>
    <w:p w14:paraId="317E2452" w14:textId="77777777" w:rsidR="00713945" w:rsidRDefault="0071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151DEE9" w14:textId="4813911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F0811">
          <w:rPr>
            <w:noProof/>
          </w:rPr>
          <w:t>1</w:t>
        </w:r>
        <w:r w:rsidRPr="000754EC">
          <w:fldChar w:fldCharType="end"/>
        </w:r>
      </w:p>
      <w:p w14:paraId="3CE136B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6FCA21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76E6" w14:textId="77777777" w:rsidR="00713945" w:rsidRDefault="00713945" w:rsidP="00BF3F0A">
      <w:r>
        <w:separator/>
      </w:r>
    </w:p>
    <w:p w14:paraId="05D21DA4" w14:textId="77777777" w:rsidR="00713945" w:rsidRDefault="00713945"/>
  </w:footnote>
  <w:footnote w:type="continuationSeparator" w:id="0">
    <w:p w14:paraId="53044C16" w14:textId="77777777" w:rsidR="00713945" w:rsidRDefault="00713945" w:rsidP="00BF3F0A">
      <w:r>
        <w:continuationSeparator/>
      </w:r>
    </w:p>
    <w:p w14:paraId="66E7D084" w14:textId="77777777" w:rsidR="00713945" w:rsidRDefault="007139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E2B2" w14:textId="3E4B7E27" w:rsidR="009C2650" w:rsidRPr="000754EC" w:rsidRDefault="00474EC9" w:rsidP="00146EEC">
    <w:pPr>
      <w:pStyle w:val="SIText"/>
    </w:pPr>
    <w:r>
      <w:t>FBPCDS</w:t>
    </w:r>
    <w:r w:rsidR="000009A4" w:rsidRPr="000009A4">
      <w:t>2001 Conduct winery and or site tours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wyn Trimble">
    <w15:presenceInfo w15:providerId="AD" w15:userId="S-1-5-21-1144197097-1077214497-1142788899-3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A4"/>
    <w:rsid w:val="000009A4"/>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4BC6"/>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1519"/>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3A30"/>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33E"/>
    <w:rsid w:val="003A277F"/>
    <w:rsid w:val="003A58BA"/>
    <w:rsid w:val="003A5AE7"/>
    <w:rsid w:val="003A7221"/>
    <w:rsid w:val="003B2970"/>
    <w:rsid w:val="003B3493"/>
    <w:rsid w:val="003C13AE"/>
    <w:rsid w:val="003D2E73"/>
    <w:rsid w:val="003E72B6"/>
    <w:rsid w:val="003E7BBE"/>
    <w:rsid w:val="004127E3"/>
    <w:rsid w:val="0043212E"/>
    <w:rsid w:val="004334FD"/>
    <w:rsid w:val="00434366"/>
    <w:rsid w:val="00434ECE"/>
    <w:rsid w:val="00444423"/>
    <w:rsid w:val="00452F3E"/>
    <w:rsid w:val="004640AE"/>
    <w:rsid w:val="004679E3"/>
    <w:rsid w:val="00472253"/>
    <w:rsid w:val="00474EC9"/>
    <w:rsid w:val="00475172"/>
    <w:rsid w:val="004758B0"/>
    <w:rsid w:val="004832D2"/>
    <w:rsid w:val="00485559"/>
    <w:rsid w:val="004A142B"/>
    <w:rsid w:val="004A3860"/>
    <w:rsid w:val="004A44E8"/>
    <w:rsid w:val="004A7706"/>
    <w:rsid w:val="004B29B7"/>
    <w:rsid w:val="004B5FBD"/>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2954"/>
    <w:rsid w:val="005E51E6"/>
    <w:rsid w:val="005F027A"/>
    <w:rsid w:val="005F33CC"/>
    <w:rsid w:val="005F771F"/>
    <w:rsid w:val="006121D4"/>
    <w:rsid w:val="00613B49"/>
    <w:rsid w:val="00616845"/>
    <w:rsid w:val="00620E8E"/>
    <w:rsid w:val="006272F6"/>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3945"/>
    <w:rsid w:val="00715794"/>
    <w:rsid w:val="00717385"/>
    <w:rsid w:val="00722769"/>
    <w:rsid w:val="00727901"/>
    <w:rsid w:val="0073075B"/>
    <w:rsid w:val="0073404B"/>
    <w:rsid w:val="007341FF"/>
    <w:rsid w:val="007404E9"/>
    <w:rsid w:val="007444CF"/>
    <w:rsid w:val="0074537A"/>
    <w:rsid w:val="00752C75"/>
    <w:rsid w:val="00757005"/>
    <w:rsid w:val="00761DBE"/>
    <w:rsid w:val="0076523B"/>
    <w:rsid w:val="00771B60"/>
    <w:rsid w:val="00781D77"/>
    <w:rsid w:val="00783549"/>
    <w:rsid w:val="007860B7"/>
    <w:rsid w:val="00786DC8"/>
    <w:rsid w:val="007A264A"/>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740D2"/>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287"/>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3D31"/>
    <w:rsid w:val="00AA5338"/>
    <w:rsid w:val="00AA788F"/>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0811"/>
    <w:rsid w:val="00BF1D4C"/>
    <w:rsid w:val="00BF3F0A"/>
    <w:rsid w:val="00C143C3"/>
    <w:rsid w:val="00C149F2"/>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4359B"/>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10034"/>
    <w:rsid w:val="00E238E6"/>
    <w:rsid w:val="00E261C7"/>
    <w:rsid w:val="00E35064"/>
    <w:rsid w:val="00E3681D"/>
    <w:rsid w:val="00E40225"/>
    <w:rsid w:val="00E501F0"/>
    <w:rsid w:val="00E6166D"/>
    <w:rsid w:val="00E85F44"/>
    <w:rsid w:val="00E91BFF"/>
    <w:rsid w:val="00E92933"/>
    <w:rsid w:val="00E94FAD"/>
    <w:rsid w:val="00EB0AA4"/>
    <w:rsid w:val="00EB5C88"/>
    <w:rsid w:val="00EC0469"/>
    <w:rsid w:val="00EC2556"/>
    <w:rsid w:val="00EF01F8"/>
    <w:rsid w:val="00EF40EF"/>
    <w:rsid w:val="00EF47FE"/>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9088C"/>
    <w:rsid w:val="00FA0D48"/>
    <w:rsid w:val="00FA6AB1"/>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E729"/>
  <w15:docId w15:val="{C7E71856-EF85-4E39-87DB-F93E84A7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78b15323-cd38-483e-aad7-1159b570a5c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net.education.gov.au/Pages/TrainingDocs.aspx?q=78b15323-cd38-483e-aad7-1159b570a5c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8261C31E46540A2E4478A259D854D" ma:contentTypeVersion="5" ma:contentTypeDescription="Create a new document." ma:contentTypeScope="" ma:versionID="2585c76365ccb2eb98c20d9f3f7058e7">
  <xsd:schema xmlns:xsd="http://www.w3.org/2001/XMLSchema" xmlns:xs="http://www.w3.org/2001/XMLSchema" xmlns:p="http://schemas.microsoft.com/office/2006/metadata/properties" xmlns:ns2="bca878eb-9ddd-4f69-83e9-e79f127acd88" targetNamespace="http://schemas.microsoft.com/office/2006/metadata/properties" ma:root="true" ma:fieldsID="5ab984fe211ec33a51cd120e5532f986" ns2:_="">
    <xsd:import namespace="bca878eb-9ddd-4f69-83e9-e79f127acd88"/>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878eb-9ddd-4f69-83e9-e79f127acd88"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to0 xmlns="bca878eb-9ddd-4f69-83e9-e79f127acd88">
      <UserInfo>
        <DisplayName/>
        <AccountId xsi:nil="true"/>
        <AccountType/>
      </UserInfo>
    </Assigned_x0020_to0>
    <Area xmlns="bca878eb-9ddd-4f69-83e9-e79f127acd88">Cross sector</Area>
    <Project_x0020_phase xmlns="bca878eb-9ddd-4f69-83e9-e79f127acd88">Development</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A065-41C1-4899-A550-A7E631B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878eb-9ddd-4f69-83e9-e79f127a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bca878eb-9ddd-4f69-83e9-e79f127acd88"/>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C05F3A2-6986-4F20-8C87-7B11AFBD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2</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8459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2</cp:revision>
  <cp:lastPrinted>2016-05-27T05:21:00Z</cp:lastPrinted>
  <dcterms:created xsi:type="dcterms:W3CDTF">2017-11-08T23:24:00Z</dcterms:created>
  <dcterms:modified xsi:type="dcterms:W3CDTF">2017-11-08T23:24:00Z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0x0101000138261C31E46540A2E4478A259D854D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