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12A0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BFB8B4" w14:textId="77777777" w:rsidTr="00FD2915">
        <w:trPr>
          <w:tblHeader/>
        </w:trPr>
        <w:tc>
          <w:tcPr>
            <w:tcW w:w="2689" w:type="dxa"/>
          </w:tcPr>
          <w:p w14:paraId="15AB5BFB" w14:textId="77777777" w:rsidR="00F1480E" w:rsidRPr="00A326C2" w:rsidRDefault="000D7BE6" w:rsidP="00FD2915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F471D4" w14:textId="77777777" w:rsidR="00F1480E" w:rsidRPr="00A326C2" w:rsidRDefault="000D7BE6" w:rsidP="00FD2915">
            <w:pPr>
              <w:pStyle w:val="SIText-Bold"/>
            </w:pPr>
            <w:r w:rsidRPr="00A326C2">
              <w:t>Comments</w:t>
            </w:r>
          </w:p>
        </w:tc>
      </w:tr>
      <w:tr w:rsidR="00F1480E" w14:paraId="13729E9A" w14:textId="77777777" w:rsidTr="00FD2915">
        <w:tc>
          <w:tcPr>
            <w:tcW w:w="2689" w:type="dxa"/>
          </w:tcPr>
          <w:p w14:paraId="131DBC17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146BE5">
              <w:t>1</w:t>
            </w:r>
          </w:p>
        </w:tc>
        <w:tc>
          <w:tcPr>
            <w:tcW w:w="6939" w:type="dxa"/>
          </w:tcPr>
          <w:p w14:paraId="76C58B01" w14:textId="77777777" w:rsidR="00F1480E" w:rsidRPr="00CC451E" w:rsidRDefault="00C45588" w:rsidP="00CC451E">
            <w:pPr>
              <w:pStyle w:val="SIText"/>
            </w:pPr>
            <w:r w:rsidRPr="00C45588">
              <w:t>This version released with FBP Food, Beverage and Pharmaceutical Training Package version 2.0.</w:t>
            </w:r>
          </w:p>
        </w:tc>
      </w:tr>
    </w:tbl>
    <w:p w14:paraId="2F3B298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55342A" w14:textId="77777777" w:rsidTr="000D7BE6">
        <w:tc>
          <w:tcPr>
            <w:tcW w:w="1396" w:type="pct"/>
            <w:shd w:val="clear" w:color="auto" w:fill="auto"/>
          </w:tcPr>
          <w:p w14:paraId="0BB4E0A2" w14:textId="77777777" w:rsidR="00F1480E" w:rsidRPr="00923720" w:rsidRDefault="007E6D31" w:rsidP="00923720">
            <w:pPr>
              <w:pStyle w:val="SIQUALCODE"/>
            </w:pPr>
            <w:r>
              <w:t>FBP4XX18</w:t>
            </w:r>
          </w:p>
        </w:tc>
        <w:tc>
          <w:tcPr>
            <w:tcW w:w="3604" w:type="pct"/>
            <w:shd w:val="clear" w:color="auto" w:fill="auto"/>
          </w:tcPr>
          <w:p w14:paraId="351A705B" w14:textId="77777777" w:rsidR="00F1480E" w:rsidRPr="00923720" w:rsidRDefault="007E6D31" w:rsidP="00A772D9">
            <w:pPr>
              <w:pStyle w:val="SIQUALtitle"/>
            </w:pPr>
            <w:r>
              <w:t>Certificate IV in Food Manufacturing</w:t>
            </w:r>
            <w:r w:rsidR="00A772D9">
              <w:t xml:space="preserve"> </w:t>
            </w:r>
          </w:p>
        </w:tc>
      </w:tr>
      <w:tr w:rsidR="00A772D9" w:rsidRPr="00963A46" w14:paraId="4F0BEE3D" w14:textId="77777777" w:rsidTr="000D7BE6">
        <w:tc>
          <w:tcPr>
            <w:tcW w:w="5000" w:type="pct"/>
            <w:gridSpan w:val="2"/>
            <w:shd w:val="clear" w:color="auto" w:fill="auto"/>
          </w:tcPr>
          <w:p w14:paraId="29BF18A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322BADB" w14:textId="77777777" w:rsidR="005633E0" w:rsidRDefault="005633E0" w:rsidP="005633E0">
            <w:pPr>
              <w:pStyle w:val="SIText"/>
            </w:pPr>
            <w:r w:rsidRPr="005633E0">
              <w:t xml:space="preserve">This qualification reflects the role of workers who apply knowledge and skills in food </w:t>
            </w:r>
            <w:r>
              <w:t xml:space="preserve">manufacturing to food processing, food safety auditing and to supervisory roles in the food processing environment. </w:t>
            </w:r>
            <w:r w:rsidRPr="005633E0">
              <w:t xml:space="preserve"> Workers contribute </w:t>
            </w:r>
            <w:r>
              <w:t xml:space="preserve">technical skills and knowledge to </w:t>
            </w:r>
            <w:r w:rsidR="00146BE5">
              <w:t>solve</w:t>
            </w:r>
            <w:r>
              <w:t xml:space="preserve"> food production </w:t>
            </w:r>
            <w:r w:rsidR="00146BE5">
              <w:t>problems.</w:t>
            </w:r>
            <w:r>
              <w:t xml:space="preserve"> </w:t>
            </w:r>
            <w:r w:rsidR="00146BE5">
              <w:t>Emphasis is on monitoring the implementation and quality control of food processing systems and procedures for optimal performance.</w:t>
            </w:r>
          </w:p>
          <w:p w14:paraId="06672FC4" w14:textId="77777777" w:rsidR="00146BE5" w:rsidRDefault="00146BE5" w:rsidP="005633E0">
            <w:pPr>
              <w:pStyle w:val="SIText"/>
            </w:pPr>
          </w:p>
          <w:p w14:paraId="3FA01B44" w14:textId="77777777" w:rsidR="00C45588" w:rsidRDefault="00146BE5" w:rsidP="00F07C48">
            <w:pPr>
              <w:pStyle w:val="SIText"/>
            </w:pPr>
            <w:r>
              <w:t>This qualification offers optional specialisations in Food Processing, Team Leadership</w:t>
            </w:r>
            <w:r w:rsidR="00D34BA6">
              <w:t>,</w:t>
            </w:r>
            <w:r>
              <w:t xml:space="preserve"> Food Safety Auditing</w:t>
            </w:r>
            <w:r w:rsidR="00D34BA6">
              <w:t xml:space="preserve"> and Cheese Making</w:t>
            </w:r>
            <w:r>
              <w:t>.</w:t>
            </w:r>
          </w:p>
          <w:p w14:paraId="7C42C7DB" w14:textId="77777777" w:rsidR="00146BE5" w:rsidRDefault="00146BE5" w:rsidP="00F07C48">
            <w:pPr>
              <w:pStyle w:val="SIText"/>
            </w:pPr>
          </w:p>
          <w:p w14:paraId="28FA19B1" w14:textId="77777777" w:rsidR="00C45588" w:rsidRDefault="00C45588" w:rsidP="00F07C48">
            <w:pPr>
              <w:pStyle w:val="SIText"/>
            </w:pPr>
            <w:r>
              <w:t>Roles covered include:</w:t>
            </w:r>
          </w:p>
          <w:p w14:paraId="1DB85BF7" w14:textId="77777777" w:rsidR="007E6D31" w:rsidRDefault="007E6D31" w:rsidP="00C45588">
            <w:pPr>
              <w:pStyle w:val="SIBulletList1"/>
            </w:pPr>
            <w:r>
              <w:t>Food safety auditor</w:t>
            </w:r>
          </w:p>
          <w:p w14:paraId="44ACE334" w14:textId="77777777" w:rsidR="00F46167" w:rsidRDefault="00F46167" w:rsidP="00C45588">
            <w:pPr>
              <w:pStyle w:val="SIBulletList1"/>
            </w:pPr>
            <w:r>
              <w:t>Quality control</w:t>
            </w:r>
          </w:p>
          <w:p w14:paraId="37951EE1" w14:textId="77777777" w:rsidR="00F46167" w:rsidRDefault="00F46167" w:rsidP="00C45588">
            <w:pPr>
              <w:pStyle w:val="SIBulletList1"/>
            </w:pPr>
            <w:r>
              <w:t>Food technician</w:t>
            </w:r>
          </w:p>
          <w:p w14:paraId="6ECE612C" w14:textId="77777777" w:rsidR="00F46167" w:rsidRDefault="00501399" w:rsidP="00C45588">
            <w:pPr>
              <w:pStyle w:val="SIBulletList1"/>
            </w:pPr>
            <w:r>
              <w:t>Line supervisor</w:t>
            </w:r>
            <w:r w:rsidR="00E74ACD">
              <w:t>/team leader</w:t>
            </w:r>
          </w:p>
          <w:p w14:paraId="7E72C11A" w14:textId="77777777" w:rsidR="00501399" w:rsidRDefault="00501399" w:rsidP="00C45588">
            <w:pPr>
              <w:pStyle w:val="SIBulletList1"/>
            </w:pPr>
            <w:r>
              <w:t>Food technician</w:t>
            </w:r>
          </w:p>
          <w:p w14:paraId="136706D9" w14:textId="77777777" w:rsidR="00D34BA6" w:rsidRDefault="00D34BA6" w:rsidP="00C45588">
            <w:pPr>
              <w:pStyle w:val="SIBulletList1"/>
            </w:pPr>
            <w:r>
              <w:t>Cheese maker</w:t>
            </w:r>
          </w:p>
          <w:p w14:paraId="727E64CE" w14:textId="77777777" w:rsidR="007E6D31" w:rsidRDefault="007E6D31" w:rsidP="00F07C48">
            <w:pPr>
              <w:pStyle w:val="SIText"/>
            </w:pPr>
          </w:p>
          <w:p w14:paraId="75EE38F4" w14:textId="77777777" w:rsidR="00A772D9" w:rsidRPr="00856837" w:rsidRDefault="005633E0" w:rsidP="00F07C48">
            <w:pPr>
              <w:pStyle w:val="SIText"/>
              <w:rPr>
                <w:color w:val="000000" w:themeColor="text1"/>
              </w:rPr>
            </w:pPr>
            <w:r w:rsidRPr="005633E0">
              <w:t xml:space="preserve">Legislative and regulatory requirements apply to food safety </w:t>
            </w:r>
            <w:r w:rsidRPr="005633E0">
              <w:rPr>
                <w:rFonts w:eastAsiaTheme="minorHAnsi"/>
              </w:rPr>
              <w:t xml:space="preserve">and are enforced through state/territory jurisdictions. </w:t>
            </w:r>
            <w:r w:rsidRPr="005633E0">
              <w:t>Users must check with the relevant regulatory authority before delivery.</w:t>
            </w:r>
            <w:r w:rsidR="00A772D9">
              <w:br/>
            </w:r>
          </w:p>
        </w:tc>
      </w:tr>
      <w:tr w:rsidR="00A772D9" w:rsidRPr="00963A46" w14:paraId="15168050" w14:textId="77777777" w:rsidTr="00C45588">
        <w:trPr>
          <w:trHeight w:val="662"/>
        </w:trPr>
        <w:tc>
          <w:tcPr>
            <w:tcW w:w="5000" w:type="pct"/>
            <w:gridSpan w:val="2"/>
            <w:shd w:val="clear" w:color="auto" w:fill="auto"/>
          </w:tcPr>
          <w:p w14:paraId="17BF6EE8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0E7E78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C45588">
              <w:t>ements for this qualification.</w:t>
            </w:r>
          </w:p>
        </w:tc>
      </w:tr>
      <w:tr w:rsidR="00A772D9" w:rsidRPr="00963A46" w14:paraId="06ED7A30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B4531D1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4894CD9B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0FA0935F" w14:textId="77777777" w:rsidR="001F28F9" w:rsidRDefault="00C45588" w:rsidP="001F28F9">
            <w:pPr>
              <w:pStyle w:val="SIBulletList1"/>
            </w:pPr>
            <w:r>
              <w:t>2</w:t>
            </w:r>
            <w:r w:rsidR="00D34BA6">
              <w:t>2</w:t>
            </w:r>
            <w:r w:rsidR="005633E0">
              <w:t>?</w:t>
            </w:r>
            <w:r>
              <w:t xml:space="preserve"> </w:t>
            </w:r>
            <w:r w:rsidR="001F28F9">
              <w:t>units of competency:</w:t>
            </w:r>
          </w:p>
          <w:p w14:paraId="1E4251BF" w14:textId="77777777" w:rsidR="001F28F9" w:rsidRPr="000C490A" w:rsidRDefault="00FD2915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5633E0">
              <w:t xml:space="preserve"> </w:t>
            </w:r>
            <w:r w:rsidR="001F28F9" w:rsidRPr="000C490A">
              <w:t>core units plus</w:t>
            </w:r>
          </w:p>
          <w:p w14:paraId="7146C2A2" w14:textId="77777777" w:rsidR="001F28F9" w:rsidRDefault="00FD2915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D34BA6">
              <w:t>4</w:t>
            </w:r>
            <w:r w:rsidR="005633E0">
              <w:t>?</w:t>
            </w:r>
            <w:r w:rsidR="001F28F9" w:rsidRPr="000C490A">
              <w:t xml:space="preserve"> elective units.</w:t>
            </w:r>
          </w:p>
          <w:p w14:paraId="42A5AE2C" w14:textId="77777777" w:rsidR="001F28F9" w:rsidRDefault="001F28F9" w:rsidP="001F28F9">
            <w:pPr>
              <w:pStyle w:val="SIText"/>
            </w:pPr>
          </w:p>
          <w:p w14:paraId="6917A86C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BA51A4A" w14:textId="77777777" w:rsidR="00856837" w:rsidRDefault="005C7EA8" w:rsidP="00E438C3">
            <w:pPr>
              <w:pStyle w:val="SIBulletList1"/>
            </w:pPr>
            <w:r>
              <w:t xml:space="preserve">8 </w:t>
            </w:r>
            <w:r w:rsidR="00E438C3" w:rsidRPr="000C490A">
              <w:t xml:space="preserve">from </w:t>
            </w:r>
            <w:r w:rsidR="00FD2915">
              <w:t>Group A</w:t>
            </w:r>
            <w:r w:rsidR="00C45588">
              <w:t>, B or C</w:t>
            </w:r>
            <w:r w:rsidR="00FD2915">
              <w:t xml:space="preserve"> electives</w:t>
            </w:r>
          </w:p>
          <w:p w14:paraId="17EE67AB" w14:textId="77777777" w:rsidR="00856837" w:rsidRPr="000C490A" w:rsidRDefault="00C45588" w:rsidP="00856837">
            <w:pPr>
              <w:pStyle w:val="SIBulletList1"/>
            </w:pPr>
            <w:r>
              <w:t>up to</w:t>
            </w:r>
            <w:r w:rsidR="00856837" w:rsidRPr="000C490A">
              <w:t xml:space="preserve"> </w:t>
            </w:r>
            <w:r w:rsidR="00D34BA6">
              <w:t>6</w:t>
            </w:r>
            <w:r w:rsidR="00856837" w:rsidRPr="000C490A">
              <w:t xml:space="preserve"> from </w:t>
            </w:r>
            <w:r>
              <w:t>Group D</w:t>
            </w:r>
          </w:p>
          <w:p w14:paraId="300BDC58" w14:textId="77777777" w:rsidR="00E438C3" w:rsidRDefault="00894FBB" w:rsidP="00894FBB">
            <w:pPr>
              <w:pStyle w:val="SIBulletList1"/>
            </w:pPr>
            <w:r w:rsidRPr="000C490A">
              <w:t xml:space="preserve">up to </w:t>
            </w:r>
            <w:r w:rsidR="00C45588">
              <w:t>2</w:t>
            </w:r>
            <w:r w:rsidRPr="000C490A">
              <w:t xml:space="preserve"> from any currently endorsed Training Package or accredited course.</w:t>
            </w:r>
          </w:p>
          <w:p w14:paraId="5210F1E9" w14:textId="77777777" w:rsidR="00E438C3" w:rsidRDefault="00E438C3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6F1D5E98" w14:textId="77777777" w:rsidR="00561F08" w:rsidRDefault="00E438C3" w:rsidP="00FD2915">
            <w:pPr>
              <w:pStyle w:val="SIText"/>
            </w:pPr>
            <w:r w:rsidRPr="00FD2915">
              <w:t>Any combination of electives that meet</w:t>
            </w:r>
            <w:r w:rsidR="00CA303F" w:rsidRPr="00FD2915">
              <w:t>s</w:t>
            </w:r>
            <w:r w:rsidRPr="00FD2915">
              <w:t xml:space="preserve"> </w:t>
            </w:r>
            <w:r w:rsidR="00894FBB" w:rsidRPr="00FD2915">
              <w:t xml:space="preserve">the </w:t>
            </w:r>
            <w:r w:rsidR="005C7EA8" w:rsidRPr="00FD2915">
              <w:t>packaging rules</w:t>
            </w:r>
            <w:r w:rsidRPr="00FD2915">
              <w:t xml:space="preserve"> can be selected for the</w:t>
            </w:r>
            <w:r w:rsidR="00894FBB" w:rsidRPr="00FD2915">
              <w:t xml:space="preserve"> award of the</w:t>
            </w:r>
            <w:r w:rsidR="00FD2915" w:rsidRPr="00FD2915">
              <w:t xml:space="preserve"> </w:t>
            </w:r>
            <w:r w:rsidRPr="00FD2915">
              <w:t xml:space="preserve">Certificate IV in </w:t>
            </w:r>
            <w:r w:rsidR="00FD2915" w:rsidRPr="00FD2915">
              <w:t>Food Manufacturing</w:t>
            </w:r>
            <w:r w:rsidRPr="000C490A">
              <w:t xml:space="preserve">. </w:t>
            </w:r>
          </w:p>
          <w:p w14:paraId="54C2DD16" w14:textId="77777777" w:rsidR="00561F08" w:rsidRDefault="00561F08" w:rsidP="00E438C3">
            <w:pPr>
              <w:pStyle w:val="SIText"/>
            </w:pPr>
          </w:p>
          <w:p w14:paraId="52A8762C" w14:textId="77777777" w:rsidR="00E438C3" w:rsidRPr="000C490A" w:rsidRDefault="00E438C3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23CA6661" w14:textId="77777777" w:rsidR="00E438C3" w:rsidRPr="000C490A" w:rsidRDefault="00C45588" w:rsidP="00E438C3">
            <w:pPr>
              <w:pStyle w:val="SIBulletList1"/>
            </w:pPr>
            <w:r>
              <w:t xml:space="preserve">8 electives from </w:t>
            </w:r>
            <w:r w:rsidR="00E438C3" w:rsidRPr="000C490A">
              <w:t>Group A must be selected for the</w:t>
            </w:r>
            <w:r w:rsidR="00894FBB">
              <w:t xml:space="preserve"> award of the</w:t>
            </w:r>
            <w:r w:rsidR="00E438C3" w:rsidRPr="000C490A">
              <w:t xml:space="preserve"> </w:t>
            </w:r>
            <w:r w:rsidR="00FD2915" w:rsidRPr="00FD2915">
              <w:t>Certificate IV in Food Manufacturing</w:t>
            </w:r>
            <w:r w:rsidR="00FD2915">
              <w:t xml:space="preserve"> (Food Processing)</w:t>
            </w:r>
          </w:p>
          <w:p w14:paraId="26C65C66" w14:textId="77777777" w:rsidR="00FD2915" w:rsidRPr="00FD2915" w:rsidRDefault="00C45588" w:rsidP="00FD2915">
            <w:pPr>
              <w:pStyle w:val="SIBulletList1"/>
            </w:pPr>
            <w:r w:rsidRPr="00C45588">
              <w:t xml:space="preserve">8 electives from </w:t>
            </w:r>
            <w:r w:rsidR="00E438C3" w:rsidRPr="000C490A">
              <w:t>Group B must be selected for the</w:t>
            </w:r>
            <w:r w:rsidR="00894FBB">
              <w:t xml:space="preserve"> award of the</w:t>
            </w:r>
            <w:r w:rsidR="00E438C3" w:rsidRPr="000C490A">
              <w:t xml:space="preserve"> </w:t>
            </w:r>
            <w:r w:rsidR="00FD2915" w:rsidRPr="00FD2915">
              <w:t>Certificate IV in Food Manufacturing (</w:t>
            </w:r>
            <w:r w:rsidR="00414537">
              <w:t>Team Leadership</w:t>
            </w:r>
            <w:r w:rsidR="00FD2915" w:rsidRPr="00FD2915">
              <w:t>)</w:t>
            </w:r>
          </w:p>
          <w:p w14:paraId="22D381A2" w14:textId="77777777" w:rsidR="00D34BA6" w:rsidRDefault="00C45588" w:rsidP="005502CF">
            <w:pPr>
              <w:pStyle w:val="SIBulletList1"/>
            </w:pPr>
            <w:r w:rsidRPr="00C45588">
              <w:t xml:space="preserve">8 electives from </w:t>
            </w:r>
            <w:r w:rsidR="00E438C3" w:rsidRPr="000C490A">
              <w:t xml:space="preserve">Group C for the </w:t>
            </w:r>
            <w:r w:rsidR="00FD2915" w:rsidRPr="00FD2915">
              <w:t xml:space="preserve">Certificate IV in Food Manufacturing (Food </w:t>
            </w:r>
            <w:r w:rsidR="00FD2915">
              <w:t>Safety Auditor</w:t>
            </w:r>
            <w:r w:rsidR="00FD2915" w:rsidRPr="00FD2915">
              <w:t>)</w:t>
            </w:r>
            <w:r w:rsidR="00FD2915">
              <w:t>.</w:t>
            </w:r>
            <w:r w:rsidR="005502CF">
              <w:t xml:space="preserve"> Note: The first four units listed must be chosen to comply with the </w:t>
            </w:r>
            <w:r w:rsidR="005502CF" w:rsidRPr="005502CF">
              <w:t>National Food Safety Audit Policy. Refer to the National regulatory food safety auditor guideline and policy</w:t>
            </w:r>
            <w:r w:rsidR="005502CF" w:rsidRPr="005502CF" w:rsidDel="00D71394">
              <w:t xml:space="preserve"> </w:t>
            </w:r>
            <w:r w:rsidR="005502CF" w:rsidRPr="005502CF">
              <w:t>for details</w:t>
            </w:r>
            <w:r w:rsidR="005502CF">
              <w:t xml:space="preserve"> of </w:t>
            </w:r>
            <w:r w:rsidR="005633E0">
              <w:t>auditing requirements in low, medium and high risk settings</w:t>
            </w:r>
          </w:p>
          <w:p w14:paraId="2720EFC1" w14:textId="77777777" w:rsidR="005502CF" w:rsidRPr="005502CF" w:rsidRDefault="00D34BA6" w:rsidP="005502CF">
            <w:pPr>
              <w:pStyle w:val="SIBulletList1"/>
            </w:pPr>
            <w:r>
              <w:lastRenderedPageBreak/>
              <w:t>8 electives from Group A and all electives marked with * from Group D for the award of the Certificate IV in Food Manufacturing (Cheese Making)</w:t>
            </w:r>
            <w:r w:rsidR="005502CF" w:rsidRPr="005502CF">
              <w:t xml:space="preserve">. </w:t>
            </w:r>
          </w:p>
          <w:p w14:paraId="359A9907" w14:textId="77777777" w:rsidR="00A772D9" w:rsidRDefault="00A772D9" w:rsidP="005633E0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B119D" w:rsidRPr="00963A46" w14:paraId="2E79337F" w14:textId="77777777" w:rsidTr="00146BE5">
        <w:trPr>
          <w:trHeight w:val="5092"/>
        </w:trPr>
        <w:tc>
          <w:tcPr>
            <w:tcW w:w="5000" w:type="pct"/>
            <w:gridSpan w:val="2"/>
            <w:shd w:val="clear" w:color="auto" w:fill="auto"/>
          </w:tcPr>
          <w:p w14:paraId="5F753257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commentRangeStart w:id="0"/>
            <w:r w:rsidRPr="00856837">
              <w:lastRenderedPageBreak/>
              <w:t>Core Units</w:t>
            </w:r>
            <w:commentRangeEnd w:id="0"/>
            <w:r w:rsidR="009D03A6">
              <w:rPr>
                <w:rStyle w:val="CommentReference"/>
                <w:b w:val="0"/>
                <w:lang w:eastAsia="en-AU"/>
              </w:rPr>
              <w:commentReference w:id="0"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4A1F65" w:rsidRPr="005C7EA8" w14:paraId="380D01CD" w14:textId="77777777" w:rsidTr="005C7EA8">
              <w:tc>
                <w:tcPr>
                  <w:tcW w:w="1718" w:type="dxa"/>
                </w:tcPr>
                <w:p w14:paraId="2E192892" w14:textId="77777777" w:rsidR="004A1F65" w:rsidRPr="00856837" w:rsidRDefault="004A1F65" w:rsidP="00FD2915">
                  <w:pPr>
                    <w:pStyle w:val="SIText"/>
                  </w:pPr>
                  <w:r>
                    <w:t>FBPFST4003</w:t>
                  </w:r>
                </w:p>
              </w:tc>
              <w:tc>
                <w:tcPr>
                  <w:tcW w:w="5670" w:type="dxa"/>
                </w:tcPr>
                <w:p w14:paraId="16363146" w14:textId="77777777" w:rsidR="004A1F65" w:rsidRPr="007E6D31" w:rsidRDefault="004A1F65" w:rsidP="00FD2915">
                  <w:pPr>
                    <w:pStyle w:val="SIText"/>
                  </w:pPr>
                  <w:r w:rsidRPr="007E6D31">
                    <w:t>Apply digital technology in food processing</w:t>
                  </w:r>
                </w:p>
              </w:tc>
            </w:tr>
            <w:tr w:rsidR="004A1F65" w:rsidRPr="005C7EA8" w14:paraId="6683BBAC" w14:textId="77777777" w:rsidTr="005C7EA8">
              <w:tc>
                <w:tcPr>
                  <w:tcW w:w="1718" w:type="dxa"/>
                </w:tcPr>
                <w:p w14:paraId="660AF83A" w14:textId="77777777" w:rsidR="004A1F65" w:rsidRPr="00856837" w:rsidRDefault="004A1F65" w:rsidP="00FD2915">
                  <w:pPr>
                    <w:pStyle w:val="SIText"/>
                  </w:pPr>
                  <w:r>
                    <w:t>FBPFST4004</w:t>
                  </w:r>
                </w:p>
              </w:tc>
              <w:tc>
                <w:tcPr>
                  <w:tcW w:w="5670" w:type="dxa"/>
                </w:tcPr>
                <w:p w14:paraId="4DE1B258" w14:textId="77777777" w:rsidR="004A1F65" w:rsidRPr="00856837" w:rsidRDefault="004A1F65" w:rsidP="00FD2915">
                  <w:pPr>
                    <w:pStyle w:val="SIText"/>
                  </w:pPr>
                  <w:r w:rsidRPr="007E6D31">
                    <w:t>Perform microbiological procedures in the food industry</w:t>
                  </w:r>
                </w:p>
              </w:tc>
            </w:tr>
            <w:tr w:rsidR="004A1F65" w:rsidRPr="005C7EA8" w14:paraId="7D235BEE" w14:textId="77777777" w:rsidTr="005C7EA8">
              <w:tc>
                <w:tcPr>
                  <w:tcW w:w="1718" w:type="dxa"/>
                </w:tcPr>
                <w:p w14:paraId="66C3B04A" w14:textId="77777777" w:rsidR="004A1F65" w:rsidRPr="00856837" w:rsidRDefault="004A1F65" w:rsidP="00FD2915">
                  <w:pPr>
                    <w:pStyle w:val="SIText"/>
                  </w:pPr>
                  <w:r>
                    <w:t>FBPFSY4001</w:t>
                  </w:r>
                  <w:r w:rsidRPr="007E6D31"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7C4EFBEB" w14:textId="77777777" w:rsidR="004A1F65" w:rsidRPr="00856837" w:rsidRDefault="004A1F65" w:rsidP="004A1F65">
                  <w:pPr>
                    <w:pStyle w:val="SIText"/>
                  </w:pPr>
                  <w:r>
                    <w:t>Supervise and m</w:t>
                  </w:r>
                  <w:r w:rsidRPr="007E6D31">
                    <w:t>aintain a food safety plan</w:t>
                  </w:r>
                  <w:r>
                    <w:t xml:space="preserve"> </w:t>
                  </w:r>
                </w:p>
              </w:tc>
            </w:tr>
            <w:tr w:rsidR="004A1F65" w:rsidRPr="005C7EA8" w14:paraId="791EE170" w14:textId="77777777" w:rsidTr="005C7EA8">
              <w:tc>
                <w:tcPr>
                  <w:tcW w:w="1718" w:type="dxa"/>
                </w:tcPr>
                <w:p w14:paraId="508AB983" w14:textId="77777777" w:rsidR="004A1F65" w:rsidRDefault="004A1F65" w:rsidP="00FD2915">
                  <w:pPr>
                    <w:pStyle w:val="SIText"/>
                  </w:pPr>
                  <w:r>
                    <w:t>F</w:t>
                  </w:r>
                  <w:r w:rsidRPr="004A1F65">
                    <w:t>BPTEC4003</w:t>
                  </w:r>
                </w:p>
              </w:tc>
              <w:tc>
                <w:tcPr>
                  <w:tcW w:w="5670" w:type="dxa"/>
                </w:tcPr>
                <w:p w14:paraId="74FBC0C3" w14:textId="77777777" w:rsidR="004A1F65" w:rsidRPr="007E6D31" w:rsidRDefault="004A1F65" w:rsidP="00FD2915">
                  <w:pPr>
                    <w:pStyle w:val="SIText"/>
                  </w:pPr>
                  <w:r w:rsidRPr="007E6D31">
                    <w:t>Control food contamination and spoilage skills</w:t>
                  </w:r>
                </w:p>
              </w:tc>
            </w:tr>
            <w:tr w:rsidR="004A1F65" w:rsidRPr="005C7EA8" w14:paraId="1F85E0D1" w14:textId="77777777" w:rsidTr="005C7EA8">
              <w:tc>
                <w:tcPr>
                  <w:tcW w:w="1718" w:type="dxa"/>
                </w:tcPr>
                <w:p w14:paraId="30BB7568" w14:textId="77777777" w:rsidR="004A1F65" w:rsidRPr="00856837" w:rsidRDefault="004A1F65" w:rsidP="00FD2915">
                  <w:pPr>
                    <w:pStyle w:val="SIText"/>
                  </w:pPr>
                  <w:r>
                    <w:t>FBPTEC4007</w:t>
                  </w:r>
                </w:p>
              </w:tc>
              <w:tc>
                <w:tcPr>
                  <w:tcW w:w="5670" w:type="dxa"/>
                </w:tcPr>
                <w:p w14:paraId="2293EA07" w14:textId="77777777" w:rsidR="004A1F65" w:rsidRPr="007E6D31" w:rsidRDefault="004A1F65" w:rsidP="00FD2915">
                  <w:pPr>
                    <w:pStyle w:val="SIText"/>
                  </w:pPr>
                  <w:r w:rsidRPr="007E6D31">
                    <w:t>Describe and analyse data using mathematical principles</w:t>
                  </w:r>
                  <w:r>
                    <w:t xml:space="preserve"> </w:t>
                  </w:r>
                </w:p>
              </w:tc>
            </w:tr>
            <w:tr w:rsidR="004A1F65" w:rsidRPr="005C7EA8" w14:paraId="6501B108" w14:textId="77777777" w:rsidTr="005C7EA8">
              <w:tc>
                <w:tcPr>
                  <w:tcW w:w="1718" w:type="dxa"/>
                </w:tcPr>
                <w:p w14:paraId="6E0E7655" w14:textId="43BEA16B" w:rsidR="004A1F65" w:rsidRPr="00856837" w:rsidRDefault="007F0F2B" w:rsidP="00FD2915">
                  <w:pPr>
                    <w:pStyle w:val="SIText"/>
                  </w:pPr>
                  <w:r w:rsidRPr="007F0F2B">
                    <w:t>BSBWHS401</w:t>
                  </w:r>
                </w:p>
              </w:tc>
              <w:tc>
                <w:tcPr>
                  <w:tcW w:w="5670" w:type="dxa"/>
                </w:tcPr>
                <w:p w14:paraId="3BDE94DD" w14:textId="0C0F8C82" w:rsidR="004A1F65" w:rsidRPr="007E6D31" w:rsidRDefault="007F0F2B" w:rsidP="00FD2915">
                  <w:pPr>
                    <w:pStyle w:val="SIText"/>
                  </w:pPr>
                  <w:r w:rsidRPr="007F0F2B">
                    <w:t xml:space="preserve">Implement and monitor </w:t>
                  </w:r>
                  <w:proofErr w:type="spellStart"/>
                  <w:r w:rsidRPr="007F0F2B">
                    <w:t>WHS</w:t>
                  </w:r>
                  <w:proofErr w:type="spellEnd"/>
                  <w:r w:rsidRPr="007F0F2B">
                    <w:t xml:space="preserve"> policies, procedures and programs to meet legislative</w:t>
                  </w:r>
                  <w:r>
                    <w:t xml:space="preserve"> requirements</w:t>
                  </w:r>
                </w:p>
              </w:tc>
            </w:tr>
            <w:tr w:rsidR="004A1F65" w:rsidRPr="005C7EA8" w14:paraId="50708A37" w14:textId="77777777" w:rsidTr="005C7EA8">
              <w:tc>
                <w:tcPr>
                  <w:tcW w:w="1718" w:type="dxa"/>
                </w:tcPr>
                <w:p w14:paraId="0CF17C71" w14:textId="77777777" w:rsidR="004A1F65" w:rsidRPr="00856837" w:rsidRDefault="004A1F65" w:rsidP="00FD2915">
                  <w:pPr>
                    <w:pStyle w:val="SIText"/>
                  </w:pPr>
                  <w:r w:rsidRPr="007E6D31">
                    <w:t>MSL974003</w:t>
                  </w:r>
                </w:p>
              </w:tc>
              <w:tc>
                <w:tcPr>
                  <w:tcW w:w="5670" w:type="dxa"/>
                </w:tcPr>
                <w:p w14:paraId="273FAA2F" w14:textId="77777777" w:rsidR="004A1F65" w:rsidRPr="007E6D31" w:rsidRDefault="004A1F65" w:rsidP="00FD2915">
                  <w:pPr>
                    <w:pStyle w:val="SIText"/>
                  </w:pPr>
                  <w:r w:rsidRPr="007E6D31">
                    <w:t>Perform chemical tests</w:t>
                  </w:r>
                  <w:r w:rsidR="00367A96">
                    <w:t xml:space="preserve"> and procedures</w:t>
                  </w:r>
                </w:p>
              </w:tc>
            </w:tr>
            <w:tr w:rsidR="004A1F65" w:rsidRPr="005C7EA8" w14:paraId="06795084" w14:textId="77777777" w:rsidTr="005C7EA8">
              <w:tc>
                <w:tcPr>
                  <w:tcW w:w="1718" w:type="dxa"/>
                </w:tcPr>
                <w:p w14:paraId="08734237" w14:textId="77777777" w:rsidR="004A1F65" w:rsidRPr="00856837" w:rsidRDefault="004A1F65" w:rsidP="00FD2915">
                  <w:pPr>
                    <w:pStyle w:val="SIText"/>
                  </w:pPr>
                  <w:r w:rsidRPr="007E6D31">
                    <w:t>MSMENV472</w:t>
                  </w:r>
                </w:p>
              </w:tc>
              <w:tc>
                <w:tcPr>
                  <w:tcW w:w="5670" w:type="dxa"/>
                </w:tcPr>
                <w:p w14:paraId="48BFF07A" w14:textId="77777777" w:rsidR="004A1F65" w:rsidRPr="007E6D31" w:rsidRDefault="004A1F65" w:rsidP="00FD2915">
                  <w:pPr>
                    <w:pStyle w:val="SIText"/>
                  </w:pPr>
                  <w:r w:rsidRPr="007E6D31">
                    <w:t>Implement and monitor environmentally sustainable work practices</w:t>
                  </w:r>
                </w:p>
              </w:tc>
            </w:tr>
          </w:tbl>
          <w:p w14:paraId="77128369" w14:textId="77777777" w:rsidR="007E6D31" w:rsidRPr="007E6D31" w:rsidRDefault="007E6D31" w:rsidP="007E6D31">
            <w:pPr>
              <w:rPr>
                <w:lang w:eastAsia="en-US"/>
              </w:rPr>
            </w:pPr>
          </w:p>
          <w:p w14:paraId="1C483A79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19F7FA05" w14:textId="77777777" w:rsidR="00501399" w:rsidRDefault="00501399" w:rsidP="00501399">
            <w:pPr>
              <w:pStyle w:val="SIText-Bold"/>
            </w:pPr>
            <w:r>
              <w:t>Group A: Food processing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9"/>
              <w:gridCol w:w="5670"/>
            </w:tblGrid>
            <w:tr w:rsidR="00501399" w:rsidRPr="005C7EA8" w14:paraId="2B3E2B0E" w14:textId="77777777" w:rsidTr="00FD2915">
              <w:tc>
                <w:tcPr>
                  <w:tcW w:w="1839" w:type="dxa"/>
                </w:tcPr>
                <w:p w14:paraId="593F3EEC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PPL4002</w:t>
                  </w:r>
                </w:p>
              </w:tc>
              <w:tc>
                <w:tcPr>
                  <w:tcW w:w="5670" w:type="dxa"/>
                </w:tcPr>
                <w:p w14:paraId="6A5DCAE9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Plan and coordinate maintenance</w:t>
                  </w:r>
                </w:p>
              </w:tc>
            </w:tr>
            <w:tr w:rsidR="00501399" w:rsidRPr="005C7EA8" w14:paraId="0DD7F865" w14:textId="77777777" w:rsidTr="00FD2915">
              <w:tc>
                <w:tcPr>
                  <w:tcW w:w="1839" w:type="dxa"/>
                </w:tcPr>
                <w:p w14:paraId="0B068CD5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PPL4004</w:t>
                  </w:r>
                </w:p>
              </w:tc>
              <w:tc>
                <w:tcPr>
                  <w:tcW w:w="5670" w:type="dxa"/>
                </w:tcPr>
                <w:p w14:paraId="15558B91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Optimise a work process*</w:t>
                  </w:r>
                </w:p>
              </w:tc>
              <w:bookmarkStart w:id="1" w:name="_GoBack"/>
              <w:bookmarkEnd w:id="1"/>
            </w:tr>
            <w:tr w:rsidR="00501399" w:rsidRPr="005C7EA8" w14:paraId="068753C8" w14:textId="77777777" w:rsidTr="00FD2915">
              <w:tc>
                <w:tcPr>
                  <w:tcW w:w="1839" w:type="dxa"/>
                </w:tcPr>
                <w:p w14:paraId="3160EF71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PPL4005</w:t>
                  </w:r>
                </w:p>
              </w:tc>
              <w:tc>
                <w:tcPr>
                  <w:tcW w:w="5670" w:type="dxa"/>
                </w:tcPr>
                <w:p w14:paraId="6ECE9718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Establish process capability*</w:t>
                  </w:r>
                </w:p>
              </w:tc>
            </w:tr>
            <w:tr w:rsidR="00501399" w:rsidRPr="005C7EA8" w14:paraId="3A914C01" w14:textId="77777777" w:rsidTr="00367A96">
              <w:trPr>
                <w:trHeight w:val="501"/>
              </w:trPr>
              <w:tc>
                <w:tcPr>
                  <w:tcW w:w="1839" w:type="dxa"/>
                </w:tcPr>
                <w:p w14:paraId="10A5CE0A" w14:textId="77777777" w:rsidR="00501399" w:rsidRPr="00501399" w:rsidRDefault="006214ED" w:rsidP="006D118B">
                  <w:pPr>
                    <w:pStyle w:val="SIText"/>
                  </w:pPr>
                  <w:r>
                    <w:t>FBP</w:t>
                  </w:r>
                  <w:r w:rsidR="00501399" w:rsidRPr="00501399">
                    <w:t>TEC4004</w:t>
                  </w:r>
                </w:p>
              </w:tc>
              <w:tc>
                <w:tcPr>
                  <w:tcW w:w="5670" w:type="dxa"/>
                </w:tcPr>
                <w:p w14:paraId="43DE19D1" w14:textId="77777777" w:rsidR="00501399" w:rsidRPr="00501399" w:rsidRDefault="00501399" w:rsidP="006D118B">
                  <w:pPr>
                    <w:pStyle w:val="SIText"/>
                  </w:pPr>
                  <w:r w:rsidRPr="00501399">
                    <w:t>Apply basic process engineering principles to food processing*</w:t>
                  </w:r>
                </w:p>
              </w:tc>
            </w:tr>
            <w:tr w:rsidR="00501399" w:rsidRPr="005C7EA8" w14:paraId="75DF9DEA" w14:textId="77777777" w:rsidTr="00FD2915">
              <w:tc>
                <w:tcPr>
                  <w:tcW w:w="1839" w:type="dxa"/>
                </w:tcPr>
                <w:p w14:paraId="731D9D79" w14:textId="77777777" w:rsidR="00501399" w:rsidRPr="00501399" w:rsidRDefault="006214ED" w:rsidP="006D118B">
                  <w:pPr>
                    <w:pStyle w:val="SIText"/>
                  </w:pPr>
                  <w:r>
                    <w:t>FBP</w:t>
                  </w:r>
                  <w:r w:rsidR="00501399" w:rsidRPr="00501399">
                    <w:t>TEC4006</w:t>
                  </w:r>
                </w:p>
              </w:tc>
              <w:tc>
                <w:tcPr>
                  <w:tcW w:w="5670" w:type="dxa"/>
                </w:tcPr>
                <w:p w14:paraId="522F265D" w14:textId="77777777" w:rsidR="00501399" w:rsidRPr="00501399" w:rsidRDefault="00501399" w:rsidP="006D118B">
                  <w:pPr>
                    <w:pStyle w:val="SIText"/>
                  </w:pPr>
                  <w:r w:rsidRPr="00501399">
                    <w:t>Manage legal compliance of food production</w:t>
                  </w:r>
                </w:p>
              </w:tc>
            </w:tr>
            <w:tr w:rsidR="00501399" w:rsidRPr="005C7EA8" w14:paraId="5FF0427F" w14:textId="77777777" w:rsidTr="00FD2915">
              <w:tc>
                <w:tcPr>
                  <w:tcW w:w="1839" w:type="dxa"/>
                </w:tcPr>
                <w:p w14:paraId="1EBA1BF0" w14:textId="77777777" w:rsidR="00501399" w:rsidRPr="00501399" w:rsidRDefault="006214ED" w:rsidP="006D118B">
                  <w:pPr>
                    <w:pStyle w:val="SIText"/>
                  </w:pPr>
                  <w:r>
                    <w:t>FBP</w:t>
                  </w:r>
                  <w:r w:rsidR="00501399" w:rsidRPr="00501399">
                    <w:t>TEC4008</w:t>
                  </w:r>
                </w:p>
              </w:tc>
              <w:tc>
                <w:tcPr>
                  <w:tcW w:w="5670" w:type="dxa"/>
                </w:tcPr>
                <w:p w14:paraId="64CE7876" w14:textId="77777777" w:rsidR="00501399" w:rsidRPr="00501399" w:rsidRDefault="00501399" w:rsidP="006D118B">
                  <w:pPr>
                    <w:pStyle w:val="SIText"/>
                  </w:pPr>
                  <w:r w:rsidRPr="00501399">
                    <w:t>Apply principles of food packaging</w:t>
                  </w:r>
                </w:p>
              </w:tc>
            </w:tr>
            <w:tr w:rsidR="00501399" w:rsidRPr="005C7EA8" w14:paraId="100B9296" w14:textId="77777777" w:rsidTr="00FD2915">
              <w:tc>
                <w:tcPr>
                  <w:tcW w:w="1839" w:type="dxa"/>
                </w:tcPr>
                <w:p w14:paraId="1F33F71A" w14:textId="77777777" w:rsidR="00501399" w:rsidRPr="00501399" w:rsidRDefault="006214ED" w:rsidP="006D118B">
                  <w:pPr>
                    <w:pStyle w:val="SIText"/>
                  </w:pPr>
                  <w:r>
                    <w:t>FBP</w:t>
                  </w:r>
                  <w:r w:rsidR="00501399" w:rsidRPr="00501399">
                    <w:t>TEC4009</w:t>
                  </w:r>
                </w:p>
              </w:tc>
              <w:tc>
                <w:tcPr>
                  <w:tcW w:w="5670" w:type="dxa"/>
                </w:tcPr>
                <w:p w14:paraId="279B68AE" w14:textId="77777777" w:rsidR="00501399" w:rsidRPr="00501399" w:rsidRDefault="00501399" w:rsidP="006D118B">
                  <w:pPr>
                    <w:pStyle w:val="SIText"/>
                  </w:pPr>
                  <w:r w:rsidRPr="00501399">
                    <w:t>Identify the physical and chemical properties of materials, food and related products</w:t>
                  </w:r>
                </w:p>
              </w:tc>
            </w:tr>
            <w:tr w:rsidR="00501399" w:rsidRPr="005C7EA8" w14:paraId="3470CF95" w14:textId="77777777" w:rsidTr="00FD2915">
              <w:tc>
                <w:tcPr>
                  <w:tcW w:w="1839" w:type="dxa"/>
                </w:tcPr>
                <w:p w14:paraId="270340E3" w14:textId="77777777" w:rsidR="00501399" w:rsidRPr="00501399" w:rsidRDefault="006214ED" w:rsidP="00C45588">
                  <w:pPr>
                    <w:pStyle w:val="SIText"/>
                  </w:pPr>
                  <w:r>
                    <w:t>FBP</w:t>
                  </w:r>
                  <w:r w:rsidR="00501399" w:rsidRPr="00501399">
                    <w:t>TEC4011</w:t>
                  </w:r>
                </w:p>
              </w:tc>
              <w:tc>
                <w:tcPr>
                  <w:tcW w:w="5670" w:type="dxa"/>
                </w:tcPr>
                <w:p w14:paraId="42DD0760" w14:textId="77777777" w:rsidR="00501399" w:rsidRPr="00501399" w:rsidRDefault="00501399" w:rsidP="00C45588">
                  <w:pPr>
                    <w:pStyle w:val="SIText"/>
                  </w:pPr>
                  <w:r w:rsidRPr="00501399">
                    <w:t>Participate in product recalls*</w:t>
                  </w:r>
                </w:p>
              </w:tc>
            </w:tr>
            <w:tr w:rsidR="006D118B" w:rsidRPr="005C7EA8" w14:paraId="0289FF78" w14:textId="77777777" w:rsidTr="00FD2915">
              <w:tc>
                <w:tcPr>
                  <w:tcW w:w="1839" w:type="dxa"/>
                </w:tcPr>
                <w:p w14:paraId="66D85B92" w14:textId="77777777" w:rsidR="006D118B" w:rsidRPr="006D118B" w:rsidRDefault="006214ED" w:rsidP="00C45588">
                  <w:pPr>
                    <w:pStyle w:val="SIText"/>
                  </w:pPr>
                  <w:r>
                    <w:t>FBP</w:t>
                  </w:r>
                  <w:r w:rsidR="004A1F65">
                    <w:t>FST4001</w:t>
                  </w:r>
                </w:p>
              </w:tc>
              <w:tc>
                <w:tcPr>
                  <w:tcW w:w="5670" w:type="dxa"/>
                </w:tcPr>
                <w:p w14:paraId="153DE514" w14:textId="77777777" w:rsidR="006D118B" w:rsidRPr="006D118B" w:rsidRDefault="006D118B" w:rsidP="00C45588">
                  <w:pPr>
                    <w:pStyle w:val="SIText"/>
                  </w:pPr>
                  <w:r w:rsidRPr="006D118B">
                    <w:t>Apply food processing technologies</w:t>
                  </w:r>
                </w:p>
              </w:tc>
            </w:tr>
            <w:tr w:rsidR="006D118B" w:rsidRPr="005C7EA8" w14:paraId="7EB12054" w14:textId="77777777" w:rsidTr="00FD2915">
              <w:tc>
                <w:tcPr>
                  <w:tcW w:w="1839" w:type="dxa"/>
                </w:tcPr>
                <w:p w14:paraId="031A51D9" w14:textId="77777777" w:rsidR="006D118B" w:rsidRPr="006D118B" w:rsidRDefault="006214ED" w:rsidP="00C45588">
                  <w:pPr>
                    <w:pStyle w:val="SIText"/>
                  </w:pPr>
                  <w:r>
                    <w:t>FBP</w:t>
                  </w:r>
                  <w:r w:rsidR="004A1F65">
                    <w:t>FST4003</w:t>
                  </w:r>
                </w:p>
              </w:tc>
              <w:tc>
                <w:tcPr>
                  <w:tcW w:w="5670" w:type="dxa"/>
                </w:tcPr>
                <w:p w14:paraId="23C2AE9A" w14:textId="77777777" w:rsidR="006D118B" w:rsidRPr="006D118B" w:rsidRDefault="006D118B" w:rsidP="00C45588">
                  <w:pPr>
                    <w:pStyle w:val="SIText"/>
                  </w:pPr>
                  <w:r w:rsidRPr="006D118B">
                    <w:t>Apply digital technology in food processing</w:t>
                  </w:r>
                </w:p>
              </w:tc>
            </w:tr>
            <w:tr w:rsidR="006D118B" w:rsidRPr="005C7EA8" w14:paraId="09B05427" w14:textId="77777777" w:rsidTr="00FD2915">
              <w:tc>
                <w:tcPr>
                  <w:tcW w:w="1839" w:type="dxa"/>
                </w:tcPr>
                <w:p w14:paraId="6C323FA2" w14:textId="77777777" w:rsidR="006D118B" w:rsidRPr="006D118B" w:rsidRDefault="006214ED" w:rsidP="00C45588">
                  <w:pPr>
                    <w:pStyle w:val="SIText"/>
                  </w:pPr>
                  <w:r>
                    <w:t>FBP</w:t>
                  </w:r>
                  <w:r w:rsidR="004A1F65">
                    <w:t>FST4005</w:t>
                  </w:r>
                </w:p>
              </w:tc>
              <w:tc>
                <w:tcPr>
                  <w:tcW w:w="5670" w:type="dxa"/>
                </w:tcPr>
                <w:p w14:paraId="5EC01346" w14:textId="77777777" w:rsidR="006D118B" w:rsidRPr="006D118B" w:rsidRDefault="006D118B" w:rsidP="00C45588">
                  <w:pPr>
                    <w:pStyle w:val="SIText"/>
                  </w:pPr>
                  <w:r w:rsidRPr="006D118B">
                    <w:t>Document processes and procedures for a food product</w:t>
                  </w:r>
                </w:p>
              </w:tc>
            </w:tr>
            <w:tr w:rsidR="004358EA" w:rsidRPr="005C7EA8" w14:paraId="092ED629" w14:textId="77777777" w:rsidTr="00FD2915">
              <w:tc>
                <w:tcPr>
                  <w:tcW w:w="1839" w:type="dxa"/>
                </w:tcPr>
                <w:p w14:paraId="4C9908FA" w14:textId="77777777" w:rsidR="004358EA" w:rsidRDefault="004358EA" w:rsidP="00C45588">
                  <w:pPr>
                    <w:pStyle w:val="SIText"/>
                  </w:pPr>
                  <w:commentRangeStart w:id="2"/>
                  <w:r>
                    <w:t>Other units?</w:t>
                  </w:r>
                  <w:commentRangeEnd w:id="2"/>
                  <w:r w:rsidR="009D03A6">
                    <w:rPr>
                      <w:rStyle w:val="CommentReference"/>
                      <w:lang w:eastAsia="en-AU"/>
                    </w:rPr>
                    <w:commentReference w:id="2"/>
                  </w:r>
                </w:p>
              </w:tc>
              <w:tc>
                <w:tcPr>
                  <w:tcW w:w="5670" w:type="dxa"/>
                </w:tcPr>
                <w:p w14:paraId="25FA2A20" w14:textId="77777777" w:rsidR="004358EA" w:rsidRPr="006D118B" w:rsidRDefault="004358EA" w:rsidP="00C45588">
                  <w:pPr>
                    <w:pStyle w:val="SIText"/>
                  </w:pPr>
                </w:p>
              </w:tc>
            </w:tr>
          </w:tbl>
          <w:p w14:paraId="64DA8FC6" w14:textId="77777777" w:rsidR="006D118B" w:rsidRPr="00501399" w:rsidRDefault="006D118B" w:rsidP="00501399"/>
          <w:p w14:paraId="2FCA9791" w14:textId="77777777" w:rsidR="00501399" w:rsidRDefault="00FD2915" w:rsidP="00501399">
            <w:pPr>
              <w:pStyle w:val="SIText-Bold"/>
            </w:pPr>
            <w:r>
              <w:t xml:space="preserve">Group B: </w:t>
            </w:r>
            <w:r w:rsidR="005502CF">
              <w:t>Team l</w:t>
            </w:r>
            <w:r w:rsidR="00501399">
              <w:t>eadership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9"/>
              <w:gridCol w:w="5670"/>
            </w:tblGrid>
            <w:tr w:rsidR="001D006C" w:rsidRPr="001D0807" w14:paraId="055F42CA" w14:textId="77777777" w:rsidTr="001D006C">
              <w:trPr>
                <w:trHeight w:val="477"/>
              </w:trPr>
              <w:tc>
                <w:tcPr>
                  <w:tcW w:w="1839" w:type="dxa"/>
                </w:tcPr>
                <w:p w14:paraId="0A255A17" w14:textId="77777777" w:rsidR="001D006C" w:rsidRPr="00501399" w:rsidRDefault="001D006C" w:rsidP="00501399">
                  <w:pPr>
                    <w:pStyle w:val="SIText"/>
                  </w:pPr>
                  <w:r>
                    <w:t>BSBCOM403</w:t>
                  </w:r>
                </w:p>
              </w:tc>
              <w:tc>
                <w:tcPr>
                  <w:tcW w:w="5670" w:type="dxa"/>
                </w:tcPr>
                <w:p w14:paraId="55FDD19C" w14:textId="77777777" w:rsidR="001D006C" w:rsidRPr="00501399" w:rsidRDefault="001D006C" w:rsidP="00501399">
                  <w:pPr>
                    <w:pStyle w:val="SIText"/>
                  </w:pPr>
                  <w:r>
                    <w:t>Provide education and training on compliance requirements and systems</w:t>
                  </w:r>
                </w:p>
              </w:tc>
            </w:tr>
            <w:tr w:rsidR="00501399" w:rsidRPr="001D0807" w14:paraId="2D6262F8" w14:textId="77777777" w:rsidTr="00FD2915">
              <w:tc>
                <w:tcPr>
                  <w:tcW w:w="1839" w:type="dxa"/>
                </w:tcPr>
                <w:p w14:paraId="3291EF30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BSBMGT401</w:t>
                  </w:r>
                </w:p>
              </w:tc>
              <w:tc>
                <w:tcPr>
                  <w:tcW w:w="5670" w:type="dxa"/>
                </w:tcPr>
                <w:p w14:paraId="2391D9EF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Show leadership in the workplace</w:t>
                  </w:r>
                </w:p>
              </w:tc>
            </w:tr>
            <w:tr w:rsidR="00501399" w:rsidRPr="001D0807" w14:paraId="6EC88C42" w14:textId="77777777" w:rsidTr="00FD2915">
              <w:tc>
                <w:tcPr>
                  <w:tcW w:w="1839" w:type="dxa"/>
                </w:tcPr>
                <w:p w14:paraId="327B7FF6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BSBRES401</w:t>
                  </w:r>
                </w:p>
              </w:tc>
              <w:tc>
                <w:tcPr>
                  <w:tcW w:w="5670" w:type="dxa"/>
                </w:tcPr>
                <w:p w14:paraId="46E8DF3A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Analyse and present research information</w:t>
                  </w:r>
                </w:p>
              </w:tc>
            </w:tr>
            <w:tr w:rsidR="00501399" w:rsidRPr="001D0807" w14:paraId="497224B1" w14:textId="77777777" w:rsidTr="00FD2915">
              <w:tc>
                <w:tcPr>
                  <w:tcW w:w="1839" w:type="dxa"/>
                </w:tcPr>
                <w:p w14:paraId="1EB9B82A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BSBSMB401</w:t>
                  </w:r>
                </w:p>
              </w:tc>
              <w:tc>
                <w:tcPr>
                  <w:tcW w:w="5670" w:type="dxa"/>
                </w:tcPr>
                <w:p w14:paraId="55DAE438" w14:textId="77777777" w:rsidR="00501399" w:rsidRPr="00501399" w:rsidRDefault="00501399" w:rsidP="00501399">
                  <w:pPr>
                    <w:pStyle w:val="SIText"/>
                  </w:pPr>
                  <w:r w:rsidRPr="00501399">
                    <w:t xml:space="preserve">Establish legal and risk management requirements of small business </w:t>
                  </w:r>
                </w:p>
              </w:tc>
            </w:tr>
            <w:tr w:rsidR="00501399" w:rsidRPr="001D0807" w14:paraId="42FAB09A" w14:textId="77777777" w:rsidTr="00FD2915">
              <w:tc>
                <w:tcPr>
                  <w:tcW w:w="1839" w:type="dxa"/>
                </w:tcPr>
                <w:p w14:paraId="3AF666CE" w14:textId="77777777" w:rsidR="00501399" w:rsidRPr="00501399" w:rsidRDefault="001D006C" w:rsidP="00501399">
                  <w:pPr>
                    <w:pStyle w:val="SIText"/>
                  </w:pPr>
                  <w:r>
                    <w:t>MSS403013</w:t>
                  </w:r>
                </w:p>
              </w:tc>
              <w:tc>
                <w:tcPr>
                  <w:tcW w:w="5670" w:type="dxa"/>
                </w:tcPr>
                <w:p w14:paraId="19D2B1C6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Lead team culture improvement</w:t>
                  </w:r>
                </w:p>
              </w:tc>
            </w:tr>
            <w:tr w:rsidR="00501399" w:rsidRPr="001D0807" w14:paraId="2E2D64FD" w14:textId="77777777" w:rsidTr="00FD2915">
              <w:tc>
                <w:tcPr>
                  <w:tcW w:w="1839" w:type="dxa"/>
                </w:tcPr>
                <w:p w14:paraId="2655DC36" w14:textId="77777777" w:rsidR="00501399" w:rsidRPr="00501399" w:rsidRDefault="001D006C" w:rsidP="00501399">
                  <w:pPr>
                    <w:pStyle w:val="SIText"/>
                  </w:pPr>
                  <w:r>
                    <w:t>MSS403040</w:t>
                  </w:r>
                </w:p>
              </w:tc>
              <w:tc>
                <w:tcPr>
                  <w:tcW w:w="5670" w:type="dxa"/>
                </w:tcPr>
                <w:p w14:paraId="46EDDC68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Facilitate and improve implementation of 5S</w:t>
                  </w:r>
                </w:p>
              </w:tc>
            </w:tr>
            <w:tr w:rsidR="00501399" w:rsidRPr="001D0807" w14:paraId="40F4670D" w14:textId="77777777" w:rsidTr="00FD2915">
              <w:tc>
                <w:tcPr>
                  <w:tcW w:w="1839" w:type="dxa"/>
                </w:tcPr>
                <w:p w14:paraId="1E880445" w14:textId="77777777" w:rsidR="00501399" w:rsidRPr="00501399" w:rsidRDefault="001D006C" w:rsidP="00501399">
                  <w:pPr>
                    <w:pStyle w:val="SIText"/>
                  </w:pPr>
                  <w:r>
                    <w:t>MSS403041</w:t>
                  </w:r>
                </w:p>
              </w:tc>
              <w:tc>
                <w:tcPr>
                  <w:tcW w:w="5670" w:type="dxa"/>
                </w:tcPr>
                <w:p w14:paraId="6318940B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Facilitate breakthrough improvements</w:t>
                  </w:r>
                </w:p>
              </w:tc>
            </w:tr>
            <w:tr w:rsidR="00501399" w:rsidRPr="001D0807" w14:paraId="101911C9" w14:textId="77777777" w:rsidTr="00FD2915">
              <w:tc>
                <w:tcPr>
                  <w:tcW w:w="1839" w:type="dxa"/>
                </w:tcPr>
                <w:p w14:paraId="7B223DA1" w14:textId="77777777" w:rsidR="00501399" w:rsidRPr="00501399" w:rsidRDefault="001D006C" w:rsidP="00501399">
                  <w:pPr>
                    <w:pStyle w:val="SIText"/>
                  </w:pPr>
                  <w:r>
                    <w:t>MSS404053</w:t>
                  </w:r>
                </w:p>
              </w:tc>
              <w:tc>
                <w:tcPr>
                  <w:tcW w:w="5670" w:type="dxa"/>
                </w:tcPr>
                <w:p w14:paraId="6BA33682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Use six sigma techniques*</w:t>
                  </w:r>
                </w:p>
                <w:p w14:paraId="6F6EFE27" w14:textId="77777777" w:rsidR="00501399" w:rsidRPr="00501399" w:rsidRDefault="00501399" w:rsidP="00501399">
                  <w:pPr>
                    <w:pStyle w:val="SIText"/>
                  </w:pPr>
                  <w:r w:rsidRPr="00501399">
                    <w:rPr>
                      <w:rStyle w:val="Emphasis"/>
                    </w:rPr>
                    <w:t>MSS404052A Apply statistics to operational processes</w:t>
                  </w:r>
                </w:p>
              </w:tc>
            </w:tr>
            <w:tr w:rsidR="004358EA" w:rsidRPr="001D0807" w14:paraId="06E3D349" w14:textId="77777777" w:rsidTr="00FD2915">
              <w:tc>
                <w:tcPr>
                  <w:tcW w:w="1839" w:type="dxa"/>
                </w:tcPr>
                <w:p w14:paraId="2CCC09FD" w14:textId="77777777" w:rsidR="004358EA" w:rsidRDefault="004358EA" w:rsidP="00501399">
                  <w:pPr>
                    <w:pStyle w:val="SIText"/>
                  </w:pPr>
                  <w:commentRangeStart w:id="3"/>
                  <w:r>
                    <w:t>Other units?</w:t>
                  </w:r>
                  <w:commentRangeEnd w:id="3"/>
                  <w:r w:rsidR="009D03A6">
                    <w:rPr>
                      <w:rStyle w:val="CommentReference"/>
                      <w:lang w:eastAsia="en-AU"/>
                    </w:rPr>
                    <w:commentReference w:id="3"/>
                  </w:r>
                </w:p>
              </w:tc>
              <w:tc>
                <w:tcPr>
                  <w:tcW w:w="5670" w:type="dxa"/>
                </w:tcPr>
                <w:p w14:paraId="2AA7EAB4" w14:textId="77777777" w:rsidR="004358EA" w:rsidRPr="00501399" w:rsidRDefault="004358EA" w:rsidP="00501399">
                  <w:pPr>
                    <w:pStyle w:val="SIText"/>
                  </w:pPr>
                </w:p>
              </w:tc>
            </w:tr>
          </w:tbl>
          <w:p w14:paraId="6D2D4D77" w14:textId="77777777" w:rsidR="00501399" w:rsidRDefault="00501399" w:rsidP="00894FBB"/>
          <w:p w14:paraId="7E01C60A" w14:textId="77777777" w:rsidR="005B119D" w:rsidRDefault="00FD2915" w:rsidP="00501399">
            <w:pPr>
              <w:pStyle w:val="SIText-Bold"/>
            </w:pPr>
            <w:r>
              <w:t xml:space="preserve">Group C: </w:t>
            </w:r>
            <w:r w:rsidR="006D118B">
              <w:t xml:space="preserve">Food Safety </w:t>
            </w:r>
            <w:r w:rsidR="00501399">
              <w:t>Auditing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812"/>
            </w:tblGrid>
            <w:tr w:rsidR="00501399" w:rsidRPr="007F7992" w14:paraId="0BE02ED3" w14:textId="77777777" w:rsidTr="00197662">
              <w:tc>
                <w:tcPr>
                  <w:tcW w:w="1718" w:type="dxa"/>
                </w:tcPr>
                <w:p w14:paraId="2517588F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AU</w:t>
                  </w:r>
                  <w:r w:rsidR="004A1F65">
                    <w:t>D</w:t>
                  </w:r>
                  <w:r w:rsidR="00501399" w:rsidRPr="00501399">
                    <w:t>4001</w:t>
                  </w:r>
                </w:p>
              </w:tc>
              <w:tc>
                <w:tcPr>
                  <w:tcW w:w="5812" w:type="dxa"/>
                </w:tcPr>
                <w:p w14:paraId="0BAD2139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Assess compliance with food safety programs</w:t>
                  </w:r>
                </w:p>
              </w:tc>
            </w:tr>
            <w:tr w:rsidR="00501399" w:rsidRPr="007F7992" w14:paraId="1B586A10" w14:textId="77777777" w:rsidTr="00197662">
              <w:tc>
                <w:tcPr>
                  <w:tcW w:w="1718" w:type="dxa"/>
                </w:tcPr>
                <w:p w14:paraId="32710116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AU</w:t>
                  </w:r>
                  <w:r w:rsidR="004A1F65">
                    <w:t>D</w:t>
                  </w:r>
                  <w:r w:rsidR="00501399" w:rsidRPr="00501399">
                    <w:t>4002</w:t>
                  </w:r>
                </w:p>
              </w:tc>
              <w:tc>
                <w:tcPr>
                  <w:tcW w:w="5812" w:type="dxa"/>
                </w:tcPr>
                <w:p w14:paraId="344377D1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Communicate and negotiate to conduct food safety audits</w:t>
                  </w:r>
                </w:p>
              </w:tc>
            </w:tr>
            <w:tr w:rsidR="00501399" w:rsidRPr="00E7738E" w14:paraId="63DA2659" w14:textId="77777777" w:rsidTr="00197662">
              <w:tc>
                <w:tcPr>
                  <w:tcW w:w="1718" w:type="dxa"/>
                </w:tcPr>
                <w:p w14:paraId="29E9B930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AU</w:t>
                  </w:r>
                  <w:r w:rsidR="004A1F65">
                    <w:t>D</w:t>
                  </w:r>
                  <w:r w:rsidR="00501399" w:rsidRPr="00501399">
                    <w:t>4003</w:t>
                  </w:r>
                </w:p>
              </w:tc>
              <w:tc>
                <w:tcPr>
                  <w:tcW w:w="5812" w:type="dxa"/>
                </w:tcPr>
                <w:p w14:paraId="067223F5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Conduct food safety audits</w:t>
                  </w:r>
                </w:p>
              </w:tc>
            </w:tr>
            <w:tr w:rsidR="00501399" w:rsidRPr="00E7738E" w14:paraId="6659582E" w14:textId="77777777" w:rsidTr="00197662">
              <w:tc>
                <w:tcPr>
                  <w:tcW w:w="1718" w:type="dxa"/>
                </w:tcPr>
                <w:p w14:paraId="42FE14F3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AU</w:t>
                  </w:r>
                  <w:r w:rsidR="004A1F65">
                    <w:t>D</w:t>
                  </w:r>
                  <w:r w:rsidR="00501399" w:rsidRPr="00501399">
                    <w:t>4004</w:t>
                  </w:r>
                </w:p>
              </w:tc>
              <w:tc>
                <w:tcPr>
                  <w:tcW w:w="5812" w:type="dxa"/>
                </w:tcPr>
                <w:p w14:paraId="28768858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Identify, evaluate and control food safety hazards</w:t>
                  </w:r>
                </w:p>
              </w:tc>
            </w:tr>
            <w:tr w:rsidR="00501399" w:rsidRPr="00E7738E" w14:paraId="5080074C" w14:textId="77777777" w:rsidTr="00197662">
              <w:tc>
                <w:tcPr>
                  <w:tcW w:w="1718" w:type="dxa"/>
                </w:tcPr>
                <w:p w14:paraId="0C98D01B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AU</w:t>
                  </w:r>
                  <w:r w:rsidR="004A1F65">
                    <w:t>D</w:t>
                  </w:r>
                  <w:r w:rsidR="00501399" w:rsidRPr="00501399">
                    <w:t>4005</w:t>
                  </w:r>
                </w:p>
              </w:tc>
              <w:tc>
                <w:tcPr>
                  <w:tcW w:w="5812" w:type="dxa"/>
                </w:tcPr>
                <w:p w14:paraId="5D7444CB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Audit bivalve mollusc growing and harvesting processes*</w:t>
                  </w:r>
                </w:p>
              </w:tc>
            </w:tr>
            <w:tr w:rsidR="00501399" w:rsidRPr="00E7738E" w14:paraId="7DD9A0A2" w14:textId="77777777" w:rsidTr="00197662">
              <w:tc>
                <w:tcPr>
                  <w:tcW w:w="1718" w:type="dxa"/>
                </w:tcPr>
                <w:p w14:paraId="5AA4C97F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AU</w:t>
                  </w:r>
                  <w:r w:rsidR="004A1F65">
                    <w:t>D</w:t>
                  </w:r>
                  <w:r w:rsidR="00501399" w:rsidRPr="00501399">
                    <w:t>4006</w:t>
                  </w:r>
                </w:p>
              </w:tc>
              <w:tc>
                <w:tcPr>
                  <w:tcW w:w="5812" w:type="dxa"/>
                </w:tcPr>
                <w:p w14:paraId="7ED2F3A3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Audit a cook chill process*</w:t>
                  </w:r>
                </w:p>
              </w:tc>
            </w:tr>
            <w:tr w:rsidR="00501399" w:rsidRPr="00E7738E" w14:paraId="2028EDEC" w14:textId="77777777" w:rsidTr="00197662">
              <w:tc>
                <w:tcPr>
                  <w:tcW w:w="1718" w:type="dxa"/>
                </w:tcPr>
                <w:p w14:paraId="20F460C3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AU</w:t>
                  </w:r>
                  <w:r w:rsidR="004A1F65">
                    <w:t>D</w:t>
                  </w:r>
                  <w:r w:rsidR="00501399" w:rsidRPr="00501399">
                    <w:t>4007</w:t>
                  </w:r>
                </w:p>
              </w:tc>
              <w:tc>
                <w:tcPr>
                  <w:tcW w:w="5812" w:type="dxa"/>
                </w:tcPr>
                <w:p w14:paraId="5A30E0B2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Audit a heat treatment process*</w:t>
                  </w:r>
                </w:p>
              </w:tc>
            </w:tr>
            <w:tr w:rsidR="00501399" w:rsidRPr="00E7738E" w14:paraId="39E48832" w14:textId="77777777" w:rsidTr="00197662">
              <w:tc>
                <w:tcPr>
                  <w:tcW w:w="1718" w:type="dxa"/>
                </w:tcPr>
                <w:p w14:paraId="5D3C47BB" w14:textId="77777777" w:rsidR="00501399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501399" w:rsidRPr="00501399">
                    <w:t>AU</w:t>
                  </w:r>
                  <w:r w:rsidR="004A1F65">
                    <w:t>D</w:t>
                  </w:r>
                  <w:r w:rsidR="00501399" w:rsidRPr="00501399">
                    <w:t>4008</w:t>
                  </w:r>
                </w:p>
              </w:tc>
              <w:tc>
                <w:tcPr>
                  <w:tcW w:w="5812" w:type="dxa"/>
                </w:tcPr>
                <w:p w14:paraId="6C98B855" w14:textId="77777777" w:rsidR="00501399" w:rsidRPr="00501399" w:rsidRDefault="00501399" w:rsidP="00501399">
                  <w:pPr>
                    <w:pStyle w:val="SIText"/>
                  </w:pPr>
                  <w:r w:rsidRPr="00501399">
                    <w:t>Audit of ready-to-eat meat products manufacturing*</w:t>
                  </w:r>
                </w:p>
              </w:tc>
            </w:tr>
            <w:tr w:rsidR="006D118B" w:rsidRPr="00E7738E" w14:paraId="1F6C1407" w14:textId="77777777" w:rsidTr="00197662">
              <w:tc>
                <w:tcPr>
                  <w:tcW w:w="1718" w:type="dxa"/>
                </w:tcPr>
                <w:p w14:paraId="0F49AE9F" w14:textId="77777777" w:rsidR="006D118B" w:rsidRPr="00501399" w:rsidRDefault="006214ED" w:rsidP="00501399">
                  <w:pPr>
                    <w:pStyle w:val="SIText"/>
                  </w:pPr>
                  <w:r>
                    <w:t>FBP</w:t>
                  </w:r>
                  <w:r w:rsidR="006D118B">
                    <w:t>FS</w:t>
                  </w:r>
                  <w:r w:rsidR="004A1F65">
                    <w:t>Y</w:t>
                  </w:r>
                  <w:r w:rsidR="006D118B">
                    <w:t>4002</w:t>
                  </w:r>
                </w:p>
              </w:tc>
              <w:tc>
                <w:tcPr>
                  <w:tcW w:w="5812" w:type="dxa"/>
                </w:tcPr>
                <w:p w14:paraId="18BCD60B" w14:textId="77777777" w:rsidR="006D118B" w:rsidRPr="00501399" w:rsidRDefault="006D118B" w:rsidP="00501399">
                  <w:pPr>
                    <w:pStyle w:val="SIText"/>
                  </w:pPr>
                  <w:r w:rsidRPr="006D118B">
                    <w:t>Supervise and verify supporting programs for food safety</w:t>
                  </w:r>
                </w:p>
              </w:tc>
            </w:tr>
            <w:tr w:rsidR="004358EA" w:rsidRPr="00E7738E" w14:paraId="52A4CFA3" w14:textId="77777777" w:rsidTr="00197662">
              <w:tc>
                <w:tcPr>
                  <w:tcW w:w="1718" w:type="dxa"/>
                </w:tcPr>
                <w:p w14:paraId="10491495" w14:textId="77777777" w:rsidR="004358EA" w:rsidRDefault="004358EA" w:rsidP="00501399">
                  <w:pPr>
                    <w:pStyle w:val="SIText"/>
                  </w:pPr>
                  <w:commentRangeStart w:id="4"/>
                  <w:r>
                    <w:t>Other units?</w:t>
                  </w:r>
                  <w:commentRangeEnd w:id="4"/>
                  <w:r w:rsidR="009D03A6">
                    <w:rPr>
                      <w:rStyle w:val="CommentReference"/>
                      <w:lang w:eastAsia="en-AU"/>
                    </w:rPr>
                    <w:commentReference w:id="4"/>
                  </w:r>
                </w:p>
              </w:tc>
              <w:tc>
                <w:tcPr>
                  <w:tcW w:w="5812" w:type="dxa"/>
                </w:tcPr>
                <w:p w14:paraId="5EA748E8" w14:textId="77777777" w:rsidR="004358EA" w:rsidRPr="006D118B" w:rsidRDefault="004358EA" w:rsidP="00501399">
                  <w:pPr>
                    <w:pStyle w:val="SIText"/>
                  </w:pPr>
                </w:p>
              </w:tc>
            </w:tr>
          </w:tbl>
          <w:p w14:paraId="17BE7483" w14:textId="77777777" w:rsidR="00501399" w:rsidRDefault="00501399" w:rsidP="008E7B69"/>
          <w:p w14:paraId="00888655" w14:textId="77777777" w:rsidR="006D118B" w:rsidRDefault="006D118B" w:rsidP="006D118B">
            <w:pPr>
              <w:pStyle w:val="SIText-Bold"/>
            </w:pPr>
            <w:r>
              <w:t>Group D: Food manufacture and processing</w:t>
            </w:r>
          </w:p>
          <w:tbl>
            <w:tblPr>
              <w:tblW w:w="4005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5669"/>
            </w:tblGrid>
            <w:tr w:rsidR="006D118B" w:rsidRPr="006D118B" w14:paraId="54336053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0961BF6" w14:textId="77777777" w:rsidR="006D118B" w:rsidRPr="006D118B" w:rsidRDefault="006214ED" w:rsidP="006D118B">
                  <w:pPr>
                    <w:pStyle w:val="SIText"/>
                  </w:pPr>
                  <w:r>
                    <w:t>FBP</w:t>
                  </w:r>
                  <w:r w:rsidR="004A1F65">
                    <w:t>FST4020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9BB5EDE" w14:textId="77777777" w:rsidR="006D118B" w:rsidRPr="006D118B" w:rsidRDefault="006D118B" w:rsidP="006D118B">
                  <w:pPr>
                    <w:pStyle w:val="SIText"/>
                  </w:pPr>
                  <w:r w:rsidRPr="006D118B">
                    <w:t>Implement and review the processing of market milk and related products</w:t>
                  </w:r>
                </w:p>
              </w:tc>
            </w:tr>
            <w:tr w:rsidR="006D118B" w:rsidRPr="006D118B" w14:paraId="1817D251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2032113" w14:textId="77777777" w:rsidR="006D118B" w:rsidRPr="006D118B" w:rsidRDefault="006214ED" w:rsidP="00C45588">
                  <w:pPr>
                    <w:pStyle w:val="SIText"/>
                  </w:pPr>
                  <w:r>
                    <w:t>FBP</w:t>
                  </w:r>
                  <w:r w:rsidR="004A1F65">
                    <w:t>FST4033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D18B655" w14:textId="77777777" w:rsidR="006D118B" w:rsidRPr="006D118B" w:rsidRDefault="006D118B" w:rsidP="00C45588">
                  <w:pPr>
                    <w:pStyle w:val="SIText"/>
                  </w:pPr>
                  <w:r w:rsidRPr="006D118B">
                    <w:t>Implement and review the production of chocolate products</w:t>
                  </w:r>
                </w:p>
              </w:tc>
            </w:tr>
            <w:tr w:rsidR="006D118B" w:rsidRPr="006D118B" w14:paraId="7E3B4348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4EC356E" w14:textId="77777777" w:rsidR="006D118B" w:rsidRPr="006D118B" w:rsidRDefault="006214ED" w:rsidP="00C45588">
                  <w:pPr>
                    <w:pStyle w:val="SIText"/>
                  </w:pPr>
                  <w:r>
                    <w:t>FBP</w:t>
                  </w:r>
                  <w:r w:rsidR="004A1F65">
                    <w:t>FST4035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4CAAC27" w14:textId="77777777" w:rsidR="006D118B" w:rsidRPr="006D118B" w:rsidRDefault="006D118B" w:rsidP="00C45588">
                  <w:pPr>
                    <w:pStyle w:val="SIText"/>
                  </w:pPr>
                  <w:r w:rsidRPr="006D118B">
                    <w:t>Implement and review the processing of high and low boil confectionery</w:t>
                  </w:r>
                </w:p>
              </w:tc>
            </w:tr>
            <w:tr w:rsidR="006D118B" w:rsidRPr="006D118B" w14:paraId="359B6AF8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2912FAC" w14:textId="77777777" w:rsidR="006D118B" w:rsidRPr="006D118B" w:rsidRDefault="006214ED" w:rsidP="00C45588">
                  <w:pPr>
                    <w:pStyle w:val="SIText"/>
                  </w:pPr>
                  <w:r>
                    <w:t>FBP</w:t>
                  </w:r>
                  <w:r w:rsidR="004A1F65">
                    <w:t>FST4036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6DE9F8B" w14:textId="77777777" w:rsidR="006D118B" w:rsidRPr="006D118B" w:rsidRDefault="006D118B" w:rsidP="00C45588">
                  <w:pPr>
                    <w:pStyle w:val="SIText"/>
                  </w:pPr>
                  <w:r w:rsidRPr="006D118B">
                    <w:t>Implement and review the processing of confectionery products</w:t>
                  </w:r>
                </w:p>
              </w:tc>
            </w:tr>
            <w:tr w:rsidR="00D34BA6" w:rsidRPr="006D118B" w14:paraId="2C4D010C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6636CE9" w14:textId="77777777" w:rsidR="00D34BA6" w:rsidRDefault="00D34BA6" w:rsidP="00C45588">
                  <w:pPr>
                    <w:pStyle w:val="SIText"/>
                  </w:pPr>
                  <w:r w:rsidRPr="00D34BA6">
                    <w:t>FDFFST5024</w:t>
                  </w:r>
                  <w:r w:rsidR="00B23A4B">
                    <w:t>#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F55DEB1" w14:textId="77777777" w:rsidR="00D34BA6" w:rsidRPr="006D118B" w:rsidRDefault="00D34BA6" w:rsidP="00C45588">
                  <w:pPr>
                    <w:pStyle w:val="SIText"/>
                  </w:pPr>
                  <w:r w:rsidRPr="00D34BA6">
                    <w:t>Review standards and procedures for manufacture of fermented dairy products and dairy desserts</w:t>
                  </w:r>
                </w:p>
              </w:tc>
            </w:tr>
            <w:tr w:rsidR="006D118B" w:rsidRPr="006D118B" w14:paraId="3FE12C84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12DED8C" w14:textId="77777777" w:rsidR="006D118B" w:rsidRPr="006D118B" w:rsidRDefault="006214ED" w:rsidP="006D118B">
                  <w:pPr>
                    <w:pStyle w:val="SIText"/>
                  </w:pPr>
                  <w:r>
                    <w:t>FBP</w:t>
                  </w:r>
                  <w:r w:rsidR="004A1F65">
                    <w:t>CH</w:t>
                  </w:r>
                  <w:r w:rsidR="005502CF">
                    <w:t>E</w:t>
                  </w:r>
                  <w:r w:rsidR="004A1F65">
                    <w:t>4001</w:t>
                  </w:r>
                  <w:r w:rsidR="00B23A4B">
                    <w:t>#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9FED292" w14:textId="77777777" w:rsidR="006D118B" w:rsidRPr="006D118B" w:rsidRDefault="006D118B" w:rsidP="006D118B">
                  <w:pPr>
                    <w:pStyle w:val="SIText"/>
                  </w:pPr>
                  <w:r w:rsidRPr="006D118B">
                    <w:t>Carry out sampling and interp</w:t>
                  </w:r>
                  <w:r w:rsidR="00D34BA6">
                    <w:t>ret tests for cheese production</w:t>
                  </w:r>
                </w:p>
              </w:tc>
            </w:tr>
            <w:tr w:rsidR="006D118B" w:rsidRPr="006D118B" w14:paraId="4386D742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C7598FF" w14:textId="77777777" w:rsidR="006D118B" w:rsidRPr="006D118B" w:rsidRDefault="006214ED" w:rsidP="006D118B">
                  <w:pPr>
                    <w:pStyle w:val="SIText"/>
                  </w:pPr>
                  <w:r>
                    <w:t>FBP</w:t>
                  </w:r>
                  <w:r w:rsidR="004A1F65">
                    <w:t>CH</w:t>
                  </w:r>
                  <w:r w:rsidR="005502CF">
                    <w:t>E</w:t>
                  </w:r>
                  <w:r w:rsidR="004A1F65">
                    <w:t>4002</w:t>
                  </w:r>
                  <w:r w:rsidR="00B23A4B">
                    <w:t>#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067B4EB3" w14:textId="77777777" w:rsidR="006D118B" w:rsidRPr="006D118B" w:rsidRDefault="006D118B" w:rsidP="006D118B">
                  <w:pPr>
                    <w:pStyle w:val="SIText"/>
                  </w:pPr>
                  <w:r w:rsidRPr="006D118B">
                    <w:t>Produce acid-coagulated soft cheese</w:t>
                  </w:r>
                </w:p>
              </w:tc>
            </w:tr>
            <w:tr w:rsidR="006D118B" w:rsidRPr="006D118B" w14:paraId="678963ED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6FCDB97" w14:textId="77777777" w:rsidR="006D118B" w:rsidRPr="006D118B" w:rsidRDefault="006214ED" w:rsidP="006D118B">
                  <w:pPr>
                    <w:pStyle w:val="SIText"/>
                  </w:pPr>
                  <w:r>
                    <w:t>FBP</w:t>
                  </w:r>
                  <w:r w:rsidR="004A1F65">
                    <w:t>CH</w:t>
                  </w:r>
                  <w:r w:rsidR="005502CF">
                    <w:t>E</w:t>
                  </w:r>
                  <w:r w:rsidR="004A1F65">
                    <w:t>4003</w:t>
                  </w:r>
                  <w:r w:rsidR="00B23A4B">
                    <w:t>#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D80F6D0" w14:textId="77777777" w:rsidR="006D118B" w:rsidRPr="006D118B" w:rsidRDefault="006D118B" w:rsidP="006D118B">
                  <w:pPr>
                    <w:pStyle w:val="SIText"/>
                  </w:pPr>
                  <w:r w:rsidRPr="006D118B">
                    <w:t>Produce a range of rennet-coagulated cheeses</w:t>
                  </w:r>
                </w:p>
              </w:tc>
            </w:tr>
            <w:tr w:rsidR="006D118B" w:rsidRPr="006D118B" w14:paraId="0A7FD609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CCB5730" w14:textId="77777777" w:rsidR="006D118B" w:rsidRPr="006D118B" w:rsidRDefault="006214ED" w:rsidP="006D118B">
                  <w:pPr>
                    <w:pStyle w:val="SIText"/>
                  </w:pPr>
                  <w:r>
                    <w:t>FBP</w:t>
                  </w:r>
                  <w:r w:rsidR="004A1F65">
                    <w:t>CH</w:t>
                  </w:r>
                  <w:r w:rsidR="005502CF">
                    <w:t>E</w:t>
                  </w:r>
                  <w:r w:rsidR="004A1F65">
                    <w:t>4004</w:t>
                  </w:r>
                  <w:r w:rsidR="00B23A4B">
                    <w:t>#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FDC88FB" w14:textId="77777777" w:rsidR="006D118B" w:rsidRPr="006D118B" w:rsidRDefault="006D118B" w:rsidP="006D118B">
                  <w:pPr>
                    <w:pStyle w:val="SIText"/>
                  </w:pPr>
                  <w:r w:rsidRPr="006D118B">
                    <w:t>Produce acid/heat-coagulated cooked cheese</w:t>
                  </w:r>
                </w:p>
              </w:tc>
            </w:tr>
            <w:tr w:rsidR="006D118B" w:rsidRPr="006D118B" w14:paraId="7F15AE62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542CA5E" w14:textId="77777777" w:rsidR="006D118B" w:rsidRPr="006D118B" w:rsidRDefault="006214ED" w:rsidP="006D118B">
                  <w:pPr>
                    <w:pStyle w:val="SIText"/>
                  </w:pPr>
                  <w:r>
                    <w:t>FBP</w:t>
                  </w:r>
                  <w:r w:rsidR="004A1F65">
                    <w:t>FST4050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E5A73B4" w14:textId="77777777" w:rsidR="006D118B" w:rsidRPr="006D118B" w:rsidRDefault="006D118B" w:rsidP="006D118B">
                  <w:pPr>
                    <w:pStyle w:val="SIText"/>
                  </w:pPr>
                  <w:r w:rsidRPr="006D118B">
                    <w:t>Identify and implement product safety and quality for processing of fruit, vegetables and other produce</w:t>
                  </w:r>
                </w:p>
              </w:tc>
            </w:tr>
            <w:tr w:rsidR="006D118B" w:rsidRPr="006D118B" w14:paraId="0BEB7D3F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DCFD850" w14:textId="77777777" w:rsidR="006D118B" w:rsidRPr="006D118B" w:rsidRDefault="006214ED" w:rsidP="006D118B">
                  <w:pPr>
                    <w:pStyle w:val="SIText"/>
                  </w:pPr>
                  <w:r>
                    <w:t>FBP</w:t>
                  </w:r>
                  <w:r w:rsidR="004A1F65">
                    <w:t>FST4052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9AA78DD" w14:textId="77777777" w:rsidR="006D118B" w:rsidRPr="006D118B" w:rsidRDefault="006D118B" w:rsidP="006D118B">
                  <w:pPr>
                    <w:pStyle w:val="SIText"/>
                  </w:pPr>
                  <w:r w:rsidRPr="006D118B">
                    <w:t>Implement and review the manufacturing and processing of edible fats and oils</w:t>
                  </w:r>
                </w:p>
              </w:tc>
            </w:tr>
            <w:tr w:rsidR="006D118B" w:rsidRPr="006D118B" w14:paraId="25A11921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4308DE3" w14:textId="77777777" w:rsidR="006D118B" w:rsidRPr="006D118B" w:rsidRDefault="006214ED" w:rsidP="006D118B">
                  <w:pPr>
                    <w:pStyle w:val="SIText"/>
                  </w:pPr>
                  <w:r>
                    <w:t>FBP</w:t>
                  </w:r>
                  <w:r w:rsidR="004A1F65">
                    <w:t>FST4054</w:t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5C0198D" w14:textId="77777777" w:rsidR="006D118B" w:rsidRPr="006D118B" w:rsidRDefault="006D118B" w:rsidP="006D118B">
                  <w:pPr>
                    <w:pStyle w:val="SIText"/>
                  </w:pPr>
                  <w:r w:rsidRPr="006D118B">
                    <w:t>Identify and implement product safety and quality for manufacturing of cereal products</w:t>
                  </w:r>
                </w:p>
              </w:tc>
            </w:tr>
            <w:tr w:rsidR="005502CF" w:rsidRPr="006D118B" w14:paraId="7320F472" w14:textId="77777777" w:rsidTr="004A1F65">
              <w:tc>
                <w:tcPr>
                  <w:tcW w:w="123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04DD7D6" w14:textId="77777777" w:rsidR="005502CF" w:rsidRDefault="005502CF" w:rsidP="006D118B">
                  <w:pPr>
                    <w:pStyle w:val="SIText"/>
                  </w:pPr>
                  <w:commentRangeStart w:id="5"/>
                  <w:r>
                    <w:t>Other units?</w:t>
                  </w:r>
                  <w:commentRangeEnd w:id="5"/>
                  <w:r w:rsidR="009D03A6">
                    <w:rPr>
                      <w:rStyle w:val="CommentReference"/>
                      <w:lang w:eastAsia="en-AU"/>
                    </w:rPr>
                    <w:commentReference w:id="5"/>
                  </w:r>
                </w:p>
              </w:tc>
              <w:tc>
                <w:tcPr>
                  <w:tcW w:w="376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55E0635" w14:textId="77777777" w:rsidR="005502CF" w:rsidRPr="006D118B" w:rsidRDefault="005502CF" w:rsidP="006D118B">
                  <w:pPr>
                    <w:pStyle w:val="SIText"/>
                  </w:pPr>
                </w:p>
              </w:tc>
            </w:tr>
          </w:tbl>
          <w:p w14:paraId="524EA768" w14:textId="77777777" w:rsidR="006D118B" w:rsidRDefault="006D118B" w:rsidP="008E7B69"/>
        </w:tc>
      </w:tr>
    </w:tbl>
    <w:p w14:paraId="7AB96C7E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BF610BE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6842A6A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075BFC1A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8185C19" w14:textId="77777777" w:rsidTr="00FD2915">
              <w:trPr>
                <w:tblHeader/>
              </w:trPr>
              <w:tc>
                <w:tcPr>
                  <w:tcW w:w="1028" w:type="pct"/>
                </w:tcPr>
                <w:p w14:paraId="6EE331E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CFD8D0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618555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E8E672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8ABC86F" w14:textId="77777777" w:rsidTr="00FD2915">
              <w:tc>
                <w:tcPr>
                  <w:tcW w:w="1028" w:type="pct"/>
                </w:tcPr>
                <w:p w14:paraId="4991FA81" w14:textId="77777777" w:rsidR="007E6D31" w:rsidRPr="007E6D31" w:rsidRDefault="007E6D31" w:rsidP="007E6D31">
                  <w:pPr>
                    <w:pStyle w:val="SIText"/>
                  </w:pPr>
                  <w:r w:rsidRPr="007E6D31">
                    <w:t>FBP4XX18 Certificate IV in Food Manufacturing</w:t>
                  </w:r>
                </w:p>
                <w:p w14:paraId="00441563" w14:textId="77777777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4EF5275E" w14:textId="77777777" w:rsidR="000C13F1" w:rsidRDefault="006214ED" w:rsidP="00B72BC3">
                  <w:pPr>
                    <w:pStyle w:val="SIText"/>
                  </w:pPr>
                  <w:r>
                    <w:t>FBP</w:t>
                  </w:r>
                  <w:r w:rsidR="00B72BC3">
                    <w:t xml:space="preserve">40110 </w:t>
                  </w:r>
                  <w:r w:rsidR="00501399" w:rsidRPr="00501399">
                    <w:t xml:space="preserve">Certificate IV in Food </w:t>
                  </w:r>
                  <w:r w:rsidR="00501399">
                    <w:t>Processing</w:t>
                  </w:r>
                </w:p>
                <w:p w14:paraId="2DF42807" w14:textId="77777777" w:rsidR="00B72BC3" w:rsidRDefault="00B72BC3" w:rsidP="00B72BC3">
                  <w:pPr>
                    <w:pStyle w:val="SIText"/>
                  </w:pPr>
                </w:p>
                <w:p w14:paraId="0AB06578" w14:textId="77777777" w:rsidR="00B72BC3" w:rsidRPr="00B72BC3" w:rsidRDefault="006214ED" w:rsidP="00B72BC3">
                  <w:pPr>
                    <w:pStyle w:val="SIText"/>
                  </w:pPr>
                  <w:r>
                    <w:t>FBP</w:t>
                  </w:r>
                  <w:r w:rsidR="00B72BC3">
                    <w:t xml:space="preserve">40311 </w:t>
                  </w:r>
                  <w:r w:rsidR="00B72BC3" w:rsidRPr="00B72BC3">
                    <w:t>Certificate IV in Food Science and Technology </w:t>
                  </w:r>
                </w:p>
                <w:p w14:paraId="2C3166AA" w14:textId="77777777" w:rsidR="00B72BC3" w:rsidRDefault="00B72BC3" w:rsidP="000C13F1">
                  <w:pPr>
                    <w:pStyle w:val="SIText"/>
                  </w:pPr>
                </w:p>
                <w:p w14:paraId="7E3C58D4" w14:textId="77777777" w:rsidR="00B72BC3" w:rsidRPr="00BC49BB" w:rsidRDefault="00B72BC3" w:rsidP="000C13F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6C28AB62" w14:textId="77777777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6F43BDDE" w14:textId="77777777" w:rsidR="000C13F1" w:rsidRDefault="000C13F1" w:rsidP="000C13F1">
                  <w:pPr>
                    <w:pStyle w:val="SIText"/>
                  </w:pPr>
                  <w:r>
                    <w:t>Equivalent qualification</w:t>
                  </w:r>
                </w:p>
                <w:p w14:paraId="14D7E3D0" w14:textId="77777777" w:rsidR="000C13F1" w:rsidRDefault="000C13F1" w:rsidP="000C13F1">
                  <w:pPr>
                    <w:pStyle w:val="SIText"/>
                  </w:pPr>
                </w:p>
                <w:p w14:paraId="394B6746" w14:textId="77777777" w:rsidR="000C13F1" w:rsidRDefault="000C13F1" w:rsidP="000C13F1">
                  <w:pPr>
                    <w:pStyle w:val="SIText"/>
                  </w:pPr>
                  <w:r>
                    <w:t>OR</w:t>
                  </w:r>
                </w:p>
                <w:p w14:paraId="1CC5B190" w14:textId="77777777" w:rsidR="000C13F1" w:rsidRDefault="000C13F1" w:rsidP="000C13F1">
                  <w:pPr>
                    <w:pStyle w:val="SIText"/>
                  </w:pPr>
                </w:p>
                <w:p w14:paraId="67399F93" w14:textId="77777777" w:rsidR="000C13F1" w:rsidRPr="00BC49BB" w:rsidRDefault="000C13F1" w:rsidP="000C13F1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613511B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E64FCE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9ED32B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BC0AE8A" w14:textId="77777777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[Insert hyperlink for the training package. </w:t>
            </w:r>
            <w:r w:rsidRPr="00A76C6C">
              <w:t xml:space="preserve">See </w:t>
            </w:r>
            <w:r w:rsidRPr="00A76C6C">
              <w:rPr>
                <w:i/>
              </w:rPr>
              <w:t>Guidelines for developing training package products</w:t>
            </w:r>
            <w:r w:rsidRPr="00A76C6C">
              <w:t xml:space="preserve"> for the URL where the hyperlink to be inserted in this section may be found</w:t>
            </w:r>
            <w:r>
              <w:t>]</w:t>
            </w:r>
          </w:p>
          <w:p w14:paraId="09F4C638" w14:textId="77777777" w:rsidR="000C13F1" w:rsidRDefault="000C13F1" w:rsidP="008E7B69"/>
        </w:tc>
      </w:tr>
    </w:tbl>
    <w:p w14:paraId="53470A5A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anni McDonald" w:date="2017-11-05T17:31:00Z" w:initials="DM">
    <w:p w14:paraId="264F2093" w14:textId="77777777" w:rsidR="009D03A6" w:rsidRDefault="009D03A6">
      <w:pPr>
        <w:pStyle w:val="CommentText"/>
      </w:pPr>
      <w:r>
        <w:rPr>
          <w:rStyle w:val="CommentReference"/>
        </w:rPr>
        <w:annotationRef/>
      </w:r>
      <w:r w:rsidRPr="009D03A6">
        <w:t>Note: This list of units came from a subject matter expert workshop that was conducted by Skills Impact at the beginning of this project. Do you agree that this list of units covers the essential skills required of a Food product designer/Quality assurance supervisor? If not, what is missing? What should be deleted?</w:t>
      </w:r>
    </w:p>
  </w:comment>
  <w:comment w:id="2" w:author="Danni McDonald" w:date="2017-11-05T17:31:00Z" w:initials="DM">
    <w:p w14:paraId="44A1703C" w14:textId="77777777" w:rsidR="009D03A6" w:rsidRDefault="009D03A6">
      <w:pPr>
        <w:pStyle w:val="CommentText"/>
      </w:pPr>
      <w:r>
        <w:rPr>
          <w:rStyle w:val="CommentReference"/>
        </w:rPr>
        <w:annotationRef/>
      </w:r>
      <w:r w:rsidRPr="009D03A6">
        <w:t>Are there other units that should be added?</w:t>
      </w:r>
    </w:p>
  </w:comment>
  <w:comment w:id="3" w:author="Danni McDonald" w:date="2017-11-05T17:31:00Z" w:initials="DM">
    <w:p w14:paraId="005B768E" w14:textId="77777777" w:rsidR="009D03A6" w:rsidRDefault="009D03A6">
      <w:pPr>
        <w:pStyle w:val="CommentText"/>
      </w:pPr>
      <w:r>
        <w:rPr>
          <w:rStyle w:val="CommentReference"/>
        </w:rPr>
        <w:annotationRef/>
      </w:r>
      <w:r w:rsidRPr="009D03A6">
        <w:t>Are there other units that should be added?</w:t>
      </w:r>
    </w:p>
  </w:comment>
  <w:comment w:id="4" w:author="Danni McDonald" w:date="2017-11-05T17:31:00Z" w:initials="DM">
    <w:p w14:paraId="4FDFE75F" w14:textId="77777777" w:rsidR="009D03A6" w:rsidRDefault="009D03A6">
      <w:pPr>
        <w:pStyle w:val="CommentText"/>
      </w:pPr>
      <w:r>
        <w:rPr>
          <w:rStyle w:val="CommentReference"/>
        </w:rPr>
        <w:annotationRef/>
      </w:r>
      <w:r w:rsidRPr="009D03A6">
        <w:t>Are there other units that should be added?</w:t>
      </w:r>
    </w:p>
  </w:comment>
  <w:comment w:id="5" w:author="Danni McDonald" w:date="2017-11-05T17:31:00Z" w:initials="DM">
    <w:p w14:paraId="5BBC13C8" w14:textId="77777777" w:rsidR="009D03A6" w:rsidRDefault="009D03A6">
      <w:pPr>
        <w:pStyle w:val="CommentText"/>
      </w:pPr>
      <w:r>
        <w:rPr>
          <w:rStyle w:val="CommentReference"/>
        </w:rPr>
        <w:annotationRef/>
      </w:r>
      <w:r w:rsidRPr="009D03A6">
        <w:t>Are there other units that should be added?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4F2093" w15:done="0"/>
  <w15:commentEx w15:paraId="44A1703C" w15:done="0"/>
  <w15:commentEx w15:paraId="005B768E" w15:done="0"/>
  <w15:commentEx w15:paraId="4FDFE75F" w15:done="0"/>
  <w15:commentEx w15:paraId="5BBC13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4F2093" w16cid:durableId="1DA9C96B"/>
  <w16cid:commentId w16cid:paraId="44A1703C" w16cid:durableId="1DA9C982"/>
  <w16cid:commentId w16cid:paraId="005B768E" w16cid:durableId="1DA9C986"/>
  <w16cid:commentId w16cid:paraId="4FDFE75F" w16cid:durableId="1DA9C98A"/>
  <w16cid:commentId w16cid:paraId="5BBC13C8" w16cid:durableId="1DA9C9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1A46D" w14:textId="77777777" w:rsidR="001406D0" w:rsidRDefault="001406D0" w:rsidP="00BF3F0A">
      <w:r>
        <w:separator/>
      </w:r>
    </w:p>
    <w:p w14:paraId="644DA038" w14:textId="77777777" w:rsidR="001406D0" w:rsidRDefault="001406D0"/>
  </w:endnote>
  <w:endnote w:type="continuationSeparator" w:id="0">
    <w:p w14:paraId="0B764734" w14:textId="77777777" w:rsidR="001406D0" w:rsidRDefault="001406D0" w:rsidP="00BF3F0A">
      <w:r>
        <w:continuationSeparator/>
      </w:r>
    </w:p>
    <w:p w14:paraId="53964D7D" w14:textId="77777777" w:rsidR="001406D0" w:rsidRDefault="00140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81F18" w14:textId="3CBA89E2" w:rsidR="00FD2915" w:rsidRDefault="00FD2915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F2B">
          <w:rPr>
            <w:noProof/>
          </w:rPr>
          <w:t>2</w:t>
        </w:r>
        <w:r>
          <w:rPr>
            <w:noProof/>
          </w:rPr>
          <w:fldChar w:fldCharType="end"/>
        </w:r>
      </w:p>
      <w:p w14:paraId="289DB885" w14:textId="77777777" w:rsidR="00FD2915" w:rsidRPr="008E1B41" w:rsidRDefault="00FD2915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45BC8B8D" w14:textId="77777777" w:rsidR="00FD2915" w:rsidRDefault="00FD29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0CE7C" w14:textId="77777777" w:rsidR="001406D0" w:rsidRDefault="001406D0" w:rsidP="00BF3F0A">
      <w:r>
        <w:separator/>
      </w:r>
    </w:p>
    <w:p w14:paraId="42FE27BD" w14:textId="77777777" w:rsidR="001406D0" w:rsidRDefault="001406D0"/>
  </w:footnote>
  <w:footnote w:type="continuationSeparator" w:id="0">
    <w:p w14:paraId="6BB252A2" w14:textId="77777777" w:rsidR="001406D0" w:rsidRDefault="001406D0" w:rsidP="00BF3F0A">
      <w:r>
        <w:continuationSeparator/>
      </w:r>
    </w:p>
    <w:p w14:paraId="33190D29" w14:textId="77777777" w:rsidR="001406D0" w:rsidRDefault="00140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B6CE" w14:textId="77777777" w:rsidR="00FD2915" w:rsidRPr="007E6D31" w:rsidRDefault="00FD2915" w:rsidP="007E6D31">
    <w:pPr>
      <w:pStyle w:val="Header"/>
    </w:pPr>
    <w:r>
      <w:t xml:space="preserve">FBP4XX18 </w:t>
    </w:r>
    <w:r w:rsidRPr="007E6D31">
      <w:t>Certificate IV in Food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195D"/>
    <w:multiLevelType w:val="hybridMultilevel"/>
    <w:tmpl w:val="9D8C8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ni McDonald">
    <w15:presenceInfo w15:providerId="Windows Live" w15:userId="f5e1aab4348b6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31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6FE0"/>
    <w:rsid w:val="000D7BE6"/>
    <w:rsid w:val="000E2C86"/>
    <w:rsid w:val="000E6C49"/>
    <w:rsid w:val="000F29F2"/>
    <w:rsid w:val="00101659"/>
    <w:rsid w:val="001078BF"/>
    <w:rsid w:val="00133957"/>
    <w:rsid w:val="001372F6"/>
    <w:rsid w:val="001406D0"/>
    <w:rsid w:val="00142CBD"/>
    <w:rsid w:val="00144385"/>
    <w:rsid w:val="00146BE5"/>
    <w:rsid w:val="00151D93"/>
    <w:rsid w:val="00156EF3"/>
    <w:rsid w:val="00176E4F"/>
    <w:rsid w:val="0018546B"/>
    <w:rsid w:val="00197662"/>
    <w:rsid w:val="001A6A3E"/>
    <w:rsid w:val="001A7B6D"/>
    <w:rsid w:val="001B34D5"/>
    <w:rsid w:val="001B513A"/>
    <w:rsid w:val="001C0A75"/>
    <w:rsid w:val="001D006C"/>
    <w:rsid w:val="001D2861"/>
    <w:rsid w:val="001E16BC"/>
    <w:rsid w:val="001F28F9"/>
    <w:rsid w:val="001F2BA5"/>
    <w:rsid w:val="001F308D"/>
    <w:rsid w:val="00201A7C"/>
    <w:rsid w:val="0021414D"/>
    <w:rsid w:val="00223124"/>
    <w:rsid w:val="00231DB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652A1"/>
    <w:rsid w:val="00367A96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3CCB"/>
    <w:rsid w:val="003E7BBE"/>
    <w:rsid w:val="004127E3"/>
    <w:rsid w:val="00414537"/>
    <w:rsid w:val="00423D30"/>
    <w:rsid w:val="0043212E"/>
    <w:rsid w:val="00434366"/>
    <w:rsid w:val="004358EA"/>
    <w:rsid w:val="00444423"/>
    <w:rsid w:val="00452F3E"/>
    <w:rsid w:val="004640AE"/>
    <w:rsid w:val="00475172"/>
    <w:rsid w:val="004758B0"/>
    <w:rsid w:val="004832D2"/>
    <w:rsid w:val="00485559"/>
    <w:rsid w:val="004A142B"/>
    <w:rsid w:val="004A1F65"/>
    <w:rsid w:val="004A31E6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1399"/>
    <w:rsid w:val="005248C1"/>
    <w:rsid w:val="00526134"/>
    <w:rsid w:val="005427C8"/>
    <w:rsid w:val="005446D1"/>
    <w:rsid w:val="005502CF"/>
    <w:rsid w:val="00556C4C"/>
    <w:rsid w:val="00557369"/>
    <w:rsid w:val="00561F08"/>
    <w:rsid w:val="005633E0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214ED"/>
    <w:rsid w:val="00633CFE"/>
    <w:rsid w:val="00634FCA"/>
    <w:rsid w:val="00635976"/>
    <w:rsid w:val="006404B5"/>
    <w:rsid w:val="006452B8"/>
    <w:rsid w:val="00652E62"/>
    <w:rsid w:val="00665647"/>
    <w:rsid w:val="00675950"/>
    <w:rsid w:val="00687B62"/>
    <w:rsid w:val="00690C44"/>
    <w:rsid w:val="006969D9"/>
    <w:rsid w:val="006A2B68"/>
    <w:rsid w:val="006B19B1"/>
    <w:rsid w:val="006C2F32"/>
    <w:rsid w:val="006D118B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E6D31"/>
    <w:rsid w:val="007F0F2B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8F6E05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03A6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3A4B"/>
    <w:rsid w:val="00B3508F"/>
    <w:rsid w:val="00B443EE"/>
    <w:rsid w:val="00B560C8"/>
    <w:rsid w:val="00B61150"/>
    <w:rsid w:val="00B65BC7"/>
    <w:rsid w:val="00B72BC3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45588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4BA6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2A44"/>
    <w:rsid w:val="00E238E6"/>
    <w:rsid w:val="00E246B1"/>
    <w:rsid w:val="00E35064"/>
    <w:rsid w:val="00E438C3"/>
    <w:rsid w:val="00E501F0"/>
    <w:rsid w:val="00E74ACD"/>
    <w:rsid w:val="00E91BFF"/>
    <w:rsid w:val="00E92933"/>
    <w:rsid w:val="00EA3B97"/>
    <w:rsid w:val="00EB0AA4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46167"/>
    <w:rsid w:val="00F5616F"/>
    <w:rsid w:val="00F56827"/>
    <w:rsid w:val="00F65EF0"/>
    <w:rsid w:val="00F71651"/>
    <w:rsid w:val="00F73518"/>
    <w:rsid w:val="00F76CC6"/>
    <w:rsid w:val="00FB62C7"/>
    <w:rsid w:val="00FD2915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18C9F"/>
  <w15:docId w15:val="{6E49181A-C389-4F1D-A469-2FF7A960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7E6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D31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E6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D31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7E6D3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501399"/>
    <w:rPr>
      <w:i/>
      <w:iCs/>
    </w:rPr>
  </w:style>
  <w:style w:type="character" w:styleId="Strong">
    <w:name w:val="Strong"/>
    <w:basedOn w:val="DefaultParagraphFont"/>
    <w:uiPriority w:val="22"/>
    <w:qFormat/>
    <w:rsid w:val="006D1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D10D85851C84FAF26BB2134967B68" ma:contentTypeVersion="" ma:contentTypeDescription="Create a new document." ma:contentTypeScope="" ma:versionID="a14fade3213299c51d6f1af97f23a4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5711-B398-4DE2-973B-AA3AD4D04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1503F-1CB2-4D86-9D52-01FBC264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65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Danni McDonald</cp:lastModifiedBy>
  <cp:revision>8</cp:revision>
  <cp:lastPrinted>2016-05-27T05:21:00Z</cp:lastPrinted>
  <dcterms:created xsi:type="dcterms:W3CDTF">2017-11-01T03:42:00Z</dcterms:created>
  <dcterms:modified xsi:type="dcterms:W3CDTF">2017-11-08T22:20:00Z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0x010100CA4D10D85851C84FAF26BB2134967B68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