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D03B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727A722" w14:textId="77777777" w:rsidTr="00146EEC">
        <w:tc>
          <w:tcPr>
            <w:tcW w:w="2689" w:type="dxa"/>
          </w:tcPr>
          <w:p w14:paraId="36046BB5" w14:textId="77777777" w:rsidR="00F1480E" w:rsidRPr="000754EC" w:rsidRDefault="00830267" w:rsidP="000754EC">
            <w:pPr>
              <w:pStyle w:val="SIText-Bold"/>
            </w:pPr>
            <w:r w:rsidRPr="00A326C2">
              <w:t>Release</w:t>
            </w:r>
          </w:p>
        </w:tc>
        <w:tc>
          <w:tcPr>
            <w:tcW w:w="6939" w:type="dxa"/>
          </w:tcPr>
          <w:p w14:paraId="62A4CBB4" w14:textId="77777777" w:rsidR="00F1480E" w:rsidRPr="000754EC" w:rsidRDefault="00830267" w:rsidP="000754EC">
            <w:pPr>
              <w:pStyle w:val="SIText-Bold"/>
            </w:pPr>
            <w:r w:rsidRPr="00A326C2">
              <w:t>Comments</w:t>
            </w:r>
          </w:p>
        </w:tc>
      </w:tr>
      <w:tr w:rsidR="00D25067" w:rsidRPr="00006E91" w14:paraId="26FD9754" w14:textId="77777777" w:rsidTr="00D25067">
        <w:tc>
          <w:tcPr>
            <w:tcW w:w="2689" w:type="dxa"/>
            <w:tcBorders>
              <w:top w:val="single" w:sz="4" w:space="0" w:color="auto"/>
              <w:left w:val="single" w:sz="4" w:space="0" w:color="auto"/>
              <w:bottom w:val="single" w:sz="4" w:space="0" w:color="auto"/>
              <w:right w:val="single" w:sz="4" w:space="0" w:color="auto"/>
            </w:tcBorders>
          </w:tcPr>
          <w:p w14:paraId="7743AF05" w14:textId="77777777" w:rsidR="00D25067" w:rsidRPr="00D25067" w:rsidRDefault="00D25067" w:rsidP="00D25067">
            <w:pPr>
              <w:pStyle w:val="SIText"/>
            </w:pPr>
            <w:r w:rsidRPr="00D25067">
              <w:t>Release 2</w:t>
            </w:r>
          </w:p>
        </w:tc>
        <w:tc>
          <w:tcPr>
            <w:tcW w:w="6939" w:type="dxa"/>
            <w:tcBorders>
              <w:top w:val="single" w:sz="4" w:space="0" w:color="auto"/>
              <w:left w:val="single" w:sz="4" w:space="0" w:color="auto"/>
              <w:bottom w:val="single" w:sz="4" w:space="0" w:color="auto"/>
              <w:right w:val="single" w:sz="4" w:space="0" w:color="auto"/>
            </w:tcBorders>
          </w:tcPr>
          <w:p w14:paraId="7A9E53B1" w14:textId="77777777" w:rsidR="00D25067" w:rsidRPr="00D25067" w:rsidRDefault="00D25067" w:rsidP="00D25067">
            <w:pPr>
              <w:pStyle w:val="SIText"/>
            </w:pPr>
            <w:r w:rsidRPr="00D25067">
              <w:t>This version released with AHC Agriculture, Horticulture and Conservation and Land Management Training Package Version 3.0.</w:t>
            </w:r>
          </w:p>
        </w:tc>
      </w:tr>
      <w:tr w:rsidR="00D25067" w:rsidRPr="00006E91" w14:paraId="740B14FD" w14:textId="77777777" w:rsidTr="00D25067">
        <w:tc>
          <w:tcPr>
            <w:tcW w:w="2689" w:type="dxa"/>
            <w:tcBorders>
              <w:top w:val="single" w:sz="4" w:space="0" w:color="auto"/>
              <w:left w:val="single" w:sz="4" w:space="0" w:color="auto"/>
              <w:bottom w:val="single" w:sz="4" w:space="0" w:color="auto"/>
              <w:right w:val="single" w:sz="4" w:space="0" w:color="auto"/>
            </w:tcBorders>
          </w:tcPr>
          <w:p w14:paraId="69A325E3" w14:textId="77777777" w:rsidR="00D25067" w:rsidRPr="00D25067" w:rsidRDefault="00D25067" w:rsidP="00D25067">
            <w:pPr>
              <w:pStyle w:val="SIText"/>
            </w:pPr>
            <w:r w:rsidRPr="00D25067">
              <w:t>Release 1</w:t>
            </w:r>
          </w:p>
        </w:tc>
        <w:tc>
          <w:tcPr>
            <w:tcW w:w="6939" w:type="dxa"/>
            <w:tcBorders>
              <w:top w:val="single" w:sz="4" w:space="0" w:color="auto"/>
              <w:left w:val="single" w:sz="4" w:space="0" w:color="auto"/>
              <w:bottom w:val="single" w:sz="4" w:space="0" w:color="auto"/>
              <w:right w:val="single" w:sz="4" w:space="0" w:color="auto"/>
            </w:tcBorders>
          </w:tcPr>
          <w:p w14:paraId="32F17465" w14:textId="77777777" w:rsidR="00D25067" w:rsidRPr="00D25067" w:rsidRDefault="00D25067" w:rsidP="00D25067">
            <w:pPr>
              <w:pStyle w:val="SIText"/>
            </w:pPr>
            <w:r w:rsidRPr="00D25067">
              <w:t>This version released with AHC Agriculture, Horticulture and Conservation and Land Management Training Package Version 1.0.</w:t>
            </w:r>
          </w:p>
        </w:tc>
      </w:tr>
    </w:tbl>
    <w:p w14:paraId="683126F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D25067" w:rsidRPr="00006E91" w14:paraId="6FBF06E7" w14:textId="77777777" w:rsidTr="00D25067">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0B1CC7E" w14:textId="77777777" w:rsidR="00D25067" w:rsidRPr="00D25067" w:rsidRDefault="00D25067" w:rsidP="00D25067">
            <w:pPr>
              <w:pStyle w:val="SIUNITCODE"/>
            </w:pPr>
            <w:r w:rsidRPr="00D25067">
              <w:t>AHCPMG304</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FFEDF07" w14:textId="77777777" w:rsidR="00D25067" w:rsidRPr="00D25067" w:rsidRDefault="00D25067" w:rsidP="00D25067">
            <w:pPr>
              <w:pStyle w:val="SIUnittitle"/>
            </w:pPr>
            <w:r w:rsidRPr="00D25067">
              <w:t xml:space="preserve">Use firearms to humanely destroy animals </w:t>
            </w:r>
          </w:p>
        </w:tc>
      </w:tr>
      <w:tr w:rsidR="00D25067" w:rsidRPr="00963A46" w14:paraId="02E4B9CA" w14:textId="77777777" w:rsidTr="00CA2922">
        <w:tc>
          <w:tcPr>
            <w:tcW w:w="1396" w:type="pct"/>
            <w:shd w:val="clear" w:color="auto" w:fill="auto"/>
          </w:tcPr>
          <w:p w14:paraId="0E78B366" w14:textId="77777777" w:rsidR="00D25067" w:rsidRPr="00D25067" w:rsidRDefault="00D25067" w:rsidP="00D25067">
            <w:pPr>
              <w:pStyle w:val="SIHeading2"/>
            </w:pPr>
            <w:r w:rsidRPr="00FD557D">
              <w:t>Application</w:t>
            </w:r>
          </w:p>
          <w:p w14:paraId="4786FDB0" w14:textId="77777777" w:rsidR="00D25067" w:rsidRPr="00923720" w:rsidRDefault="00D25067" w:rsidP="00D25067">
            <w:pPr>
              <w:pStyle w:val="SIHeading2"/>
            </w:pPr>
          </w:p>
        </w:tc>
        <w:tc>
          <w:tcPr>
            <w:tcW w:w="3604" w:type="pct"/>
            <w:shd w:val="clear" w:color="auto" w:fill="auto"/>
          </w:tcPr>
          <w:p w14:paraId="20BF142B" w14:textId="77777777" w:rsidR="00D25067" w:rsidRPr="00D25067" w:rsidRDefault="00D25067" w:rsidP="00D25067">
            <w:pPr>
              <w:pStyle w:val="SIText"/>
            </w:pPr>
            <w:r w:rsidRPr="00AA6670">
              <w:t xml:space="preserve">This unit of competency describes the skills and knowledge required to </w:t>
            </w:r>
            <w:r w:rsidRPr="00D25067">
              <w:t>euthanize animals using firearms and techniques appropriate for the type and mobility of the animal.</w:t>
            </w:r>
          </w:p>
          <w:p w14:paraId="5D75772F" w14:textId="77777777" w:rsidR="00D25067" w:rsidRDefault="00D25067" w:rsidP="00D25067">
            <w:pPr>
              <w:pStyle w:val="SIText"/>
            </w:pPr>
          </w:p>
          <w:p w14:paraId="7E6A1D70" w14:textId="77777777" w:rsidR="00D25067" w:rsidRPr="00D25067" w:rsidRDefault="00D25067" w:rsidP="00D25067">
            <w:pPr>
              <w:pStyle w:val="SIText"/>
            </w:pPr>
            <w:r>
              <w:t xml:space="preserve">The </w:t>
            </w:r>
            <w:r w:rsidRPr="00D25067">
              <w:t>unit applies to individuals who perform shooting activities either on food or from land based vehicles, under broad direction taking responsibility for their own work. They use discretion and judgement in the selection and use of available resources.</w:t>
            </w:r>
          </w:p>
          <w:p w14:paraId="47F849F2" w14:textId="77777777" w:rsidR="00D25067" w:rsidRPr="00AA6670" w:rsidRDefault="00D25067" w:rsidP="00D25067">
            <w:pPr>
              <w:pStyle w:val="SIText"/>
            </w:pPr>
          </w:p>
          <w:p w14:paraId="1B39B749" w14:textId="77777777" w:rsidR="00D25067" w:rsidRPr="00D25067" w:rsidRDefault="00D25067" w:rsidP="00D25067">
            <w:pPr>
              <w:pStyle w:val="SIText"/>
            </w:pPr>
            <w:r w:rsidRPr="00AA6670">
              <w:t>Firearms licensing conditions apply to this unit.</w:t>
            </w:r>
            <w:r w:rsidRPr="00D25067">
              <w:t xml:space="preserve"> Specific approval should be sought through the relevant State or Territory Firearms licensing agency.</w:t>
            </w:r>
          </w:p>
          <w:p w14:paraId="1039345A" w14:textId="77777777" w:rsidR="00D25067" w:rsidRPr="00AA6670" w:rsidRDefault="00D25067" w:rsidP="00D25067">
            <w:pPr>
              <w:pStyle w:val="SIText"/>
            </w:pPr>
          </w:p>
          <w:p w14:paraId="7D9A2972" w14:textId="77777777" w:rsidR="00D25067" w:rsidRPr="00D25067" w:rsidRDefault="00D25067" w:rsidP="00D25067">
            <w:pPr>
              <w:pStyle w:val="SIText"/>
            </w:pPr>
            <w:r w:rsidRPr="00AA6670">
              <w:t>Appropriate firearms licences and training are also required for those involved in training and assessment against this unit.</w:t>
            </w:r>
          </w:p>
          <w:p w14:paraId="1E3508EE" w14:textId="77777777" w:rsidR="00D25067" w:rsidRPr="00AA6670" w:rsidRDefault="00D25067" w:rsidP="00D25067">
            <w:pPr>
              <w:pStyle w:val="SIText"/>
            </w:pPr>
          </w:p>
          <w:p w14:paraId="73A45884" w14:textId="77777777" w:rsidR="00D25067" w:rsidRPr="00D25067" w:rsidRDefault="00D25067" w:rsidP="00D25067">
            <w:pPr>
              <w:pStyle w:val="SIText"/>
            </w:pPr>
            <w:r w:rsidRPr="00AA6670">
              <w:t>Destruction of pest animals must comply with state animal cruelty legislation. In addition to legal responsibilities, all units of competency dealing with animals in the AHC Training Package have the requirements for animals to be handled humanely to minimise stress and discomfort.</w:t>
            </w:r>
          </w:p>
        </w:tc>
      </w:tr>
      <w:tr w:rsidR="00D25067" w:rsidRPr="00963A46" w14:paraId="1FF285EF" w14:textId="77777777" w:rsidTr="00CA2922">
        <w:tc>
          <w:tcPr>
            <w:tcW w:w="1396" w:type="pct"/>
            <w:shd w:val="clear" w:color="auto" w:fill="auto"/>
          </w:tcPr>
          <w:p w14:paraId="1BB83B59" w14:textId="77777777" w:rsidR="00D25067" w:rsidRPr="00D25067" w:rsidRDefault="00D25067" w:rsidP="00D25067">
            <w:pPr>
              <w:pStyle w:val="SIHeading2"/>
            </w:pPr>
            <w:r w:rsidRPr="00923720">
              <w:t>Prerequisite Unit</w:t>
            </w:r>
          </w:p>
        </w:tc>
        <w:tc>
          <w:tcPr>
            <w:tcW w:w="3604" w:type="pct"/>
            <w:shd w:val="clear" w:color="auto" w:fill="auto"/>
          </w:tcPr>
          <w:p w14:paraId="05C98B52" w14:textId="77777777" w:rsidR="00D25067" w:rsidRPr="00D25067" w:rsidRDefault="00D25067" w:rsidP="00D25067">
            <w:pPr>
              <w:pStyle w:val="SIText"/>
            </w:pPr>
            <w:r w:rsidRPr="00D25067">
              <w:t>Nil</w:t>
            </w:r>
          </w:p>
        </w:tc>
      </w:tr>
      <w:tr w:rsidR="00D25067" w:rsidRPr="00963A46" w14:paraId="2C7F3316" w14:textId="77777777" w:rsidTr="00CA2922">
        <w:tc>
          <w:tcPr>
            <w:tcW w:w="1396" w:type="pct"/>
            <w:shd w:val="clear" w:color="auto" w:fill="auto"/>
          </w:tcPr>
          <w:p w14:paraId="3608DDB1" w14:textId="77777777" w:rsidR="00D25067" w:rsidRPr="00D25067" w:rsidRDefault="00D25067" w:rsidP="00D25067">
            <w:pPr>
              <w:pStyle w:val="SIHeading2"/>
            </w:pPr>
            <w:r w:rsidRPr="00923720">
              <w:t>Unit Sector</w:t>
            </w:r>
          </w:p>
        </w:tc>
        <w:tc>
          <w:tcPr>
            <w:tcW w:w="3604" w:type="pct"/>
            <w:shd w:val="clear" w:color="auto" w:fill="auto"/>
          </w:tcPr>
          <w:p w14:paraId="0D2DAE2A" w14:textId="77777777" w:rsidR="00D25067" w:rsidRPr="00D25067" w:rsidRDefault="00D25067" w:rsidP="00D25067">
            <w:pPr>
              <w:pStyle w:val="SIText"/>
            </w:pPr>
            <w:r w:rsidRPr="00006E91">
              <w:t>Pest Management (PMG)</w:t>
            </w:r>
          </w:p>
        </w:tc>
      </w:tr>
    </w:tbl>
    <w:p w14:paraId="26D7A4D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137E11" w14:textId="77777777" w:rsidTr="00CA2922">
        <w:trPr>
          <w:cantSplit/>
          <w:tblHeader/>
        </w:trPr>
        <w:tc>
          <w:tcPr>
            <w:tcW w:w="1396" w:type="pct"/>
            <w:tcBorders>
              <w:bottom w:val="single" w:sz="4" w:space="0" w:color="C0C0C0"/>
            </w:tcBorders>
            <w:shd w:val="clear" w:color="auto" w:fill="auto"/>
          </w:tcPr>
          <w:p w14:paraId="39DAA6E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4413ED0" w14:textId="77777777" w:rsidR="00F1480E" w:rsidRPr="000754EC" w:rsidRDefault="00FD557D" w:rsidP="000754EC">
            <w:pPr>
              <w:pStyle w:val="SIHeading2"/>
            </w:pPr>
            <w:r w:rsidRPr="00923720">
              <w:t>Performance Criteria</w:t>
            </w:r>
          </w:p>
        </w:tc>
      </w:tr>
      <w:tr w:rsidR="00F1480E" w:rsidRPr="00963A46" w14:paraId="484CA885" w14:textId="77777777" w:rsidTr="00CA2922">
        <w:trPr>
          <w:cantSplit/>
          <w:tblHeader/>
        </w:trPr>
        <w:tc>
          <w:tcPr>
            <w:tcW w:w="1396" w:type="pct"/>
            <w:tcBorders>
              <w:top w:val="single" w:sz="4" w:space="0" w:color="C0C0C0"/>
            </w:tcBorders>
            <w:shd w:val="clear" w:color="auto" w:fill="auto"/>
          </w:tcPr>
          <w:p w14:paraId="54D8171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0FB6B3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25067" w:rsidRPr="00963A46" w14:paraId="0C72CF2E" w14:textId="77777777" w:rsidTr="00CA2922">
        <w:trPr>
          <w:cantSplit/>
        </w:trPr>
        <w:tc>
          <w:tcPr>
            <w:tcW w:w="1396" w:type="pct"/>
            <w:shd w:val="clear" w:color="auto" w:fill="auto"/>
          </w:tcPr>
          <w:p w14:paraId="3FE9CF1C" w14:textId="77777777" w:rsidR="00D25067" w:rsidRPr="00D25067" w:rsidRDefault="00D25067" w:rsidP="00D25067">
            <w:pPr>
              <w:pStyle w:val="SIText"/>
            </w:pPr>
            <w:r>
              <w:t>1.</w:t>
            </w:r>
            <w:r w:rsidRPr="00D25067">
              <w:t>Plan for the shooting job</w:t>
            </w:r>
          </w:p>
        </w:tc>
        <w:tc>
          <w:tcPr>
            <w:tcW w:w="3604" w:type="pct"/>
            <w:shd w:val="clear" w:color="auto" w:fill="auto"/>
          </w:tcPr>
          <w:p w14:paraId="07BB2D7B" w14:textId="77777777" w:rsidR="00D25067" w:rsidRPr="00D25067" w:rsidRDefault="00D25067" w:rsidP="00D25067">
            <w:pPr>
              <w:pStyle w:val="SIText"/>
            </w:pPr>
            <w:r w:rsidRPr="00AA6670">
              <w:t>1.1</w:t>
            </w:r>
            <w:r w:rsidRPr="00D25067">
              <w:t xml:space="preserve"> Map location and boundaries for the shoot in accordance with the pest management plan and monitoring program</w:t>
            </w:r>
          </w:p>
          <w:p w14:paraId="32CC8606" w14:textId="77777777" w:rsidR="00D25067" w:rsidRPr="00D25067" w:rsidRDefault="00D25067" w:rsidP="00D25067">
            <w:pPr>
              <w:pStyle w:val="SIText"/>
            </w:pPr>
            <w:r w:rsidRPr="00AA6670">
              <w:t>1.2</w:t>
            </w:r>
            <w:r w:rsidRPr="00D25067">
              <w:t xml:space="preserve"> Confirm location of habitats, habits and range of movement of target animal</w:t>
            </w:r>
          </w:p>
          <w:p w14:paraId="6B3E72D0" w14:textId="77777777" w:rsidR="00D25067" w:rsidRPr="00D25067" w:rsidRDefault="00D25067" w:rsidP="00D25067">
            <w:pPr>
              <w:pStyle w:val="SIText"/>
            </w:pPr>
            <w:r w:rsidRPr="00AA6670">
              <w:t>1.3</w:t>
            </w:r>
            <w:r w:rsidRPr="00D25067">
              <w:t xml:space="preserve"> Determine timing of the shoot based on the activity patterns of the target animal and estimate time required to complete the shoot</w:t>
            </w:r>
          </w:p>
          <w:p w14:paraId="55C77F36" w14:textId="77777777" w:rsidR="00D25067" w:rsidRPr="00D25067" w:rsidRDefault="00D25067" w:rsidP="00D25067">
            <w:pPr>
              <w:pStyle w:val="SIText"/>
            </w:pPr>
            <w:r w:rsidRPr="00AA6670">
              <w:t>1.4</w:t>
            </w:r>
            <w:r w:rsidRPr="00D25067">
              <w:t xml:space="preserve"> Identify hazards and risks and applied control measures associated with the shoot according to workplace safety procedures</w:t>
            </w:r>
          </w:p>
          <w:p w14:paraId="616818F3" w14:textId="77777777" w:rsidR="00D25067" w:rsidRPr="00D25067" w:rsidRDefault="00D25067" w:rsidP="00D25067">
            <w:pPr>
              <w:pStyle w:val="SIText"/>
            </w:pPr>
            <w:r w:rsidRPr="00AA6670">
              <w:t>1.5</w:t>
            </w:r>
            <w:r w:rsidRPr="00D25067">
              <w:t xml:space="preserve"> Identify environmental and personal and public safety risks associated with the shoot </w:t>
            </w:r>
          </w:p>
          <w:p w14:paraId="7192166A" w14:textId="77777777" w:rsidR="00D25067" w:rsidRPr="00D25067" w:rsidRDefault="00D25067" w:rsidP="00D25067">
            <w:pPr>
              <w:pStyle w:val="SIText"/>
            </w:pPr>
            <w:r w:rsidRPr="00AA6670">
              <w:t>1.6</w:t>
            </w:r>
            <w:r w:rsidRPr="00D25067">
              <w:t xml:space="preserve"> Identify and use suitable personal protective equipment and warning signs required for the job</w:t>
            </w:r>
          </w:p>
        </w:tc>
      </w:tr>
      <w:tr w:rsidR="00D25067" w:rsidRPr="00963A46" w14:paraId="6A7FB7A2" w14:textId="77777777" w:rsidTr="00CA2922">
        <w:trPr>
          <w:cantSplit/>
        </w:trPr>
        <w:tc>
          <w:tcPr>
            <w:tcW w:w="1396" w:type="pct"/>
            <w:shd w:val="clear" w:color="auto" w:fill="auto"/>
          </w:tcPr>
          <w:p w14:paraId="2B82D621" w14:textId="77777777" w:rsidR="00D25067" w:rsidRPr="00D25067" w:rsidRDefault="00D25067" w:rsidP="00D25067">
            <w:pPr>
              <w:pStyle w:val="SIText"/>
            </w:pPr>
            <w:r>
              <w:lastRenderedPageBreak/>
              <w:t>2.</w:t>
            </w:r>
            <w:r w:rsidRPr="00D25067">
              <w:t>Prepare for the shooting job</w:t>
            </w:r>
          </w:p>
        </w:tc>
        <w:tc>
          <w:tcPr>
            <w:tcW w:w="3604" w:type="pct"/>
            <w:shd w:val="clear" w:color="auto" w:fill="auto"/>
          </w:tcPr>
          <w:p w14:paraId="555D6F3A" w14:textId="77777777" w:rsidR="00D25067" w:rsidRPr="00D25067" w:rsidRDefault="00D25067" w:rsidP="00D25067">
            <w:pPr>
              <w:pStyle w:val="SIText"/>
            </w:pPr>
            <w:r w:rsidRPr="00AA6670">
              <w:t>2.1</w:t>
            </w:r>
            <w:r w:rsidRPr="00D25067">
              <w:t xml:space="preserve"> Confirm anatomy and physical features identifying location of vulnerable organs of target animal</w:t>
            </w:r>
          </w:p>
          <w:p w14:paraId="7C80E998" w14:textId="77777777" w:rsidR="00D25067" w:rsidRPr="00D25067" w:rsidRDefault="00D25067" w:rsidP="00D25067">
            <w:pPr>
              <w:pStyle w:val="SIText"/>
            </w:pPr>
            <w:r w:rsidRPr="00AA6670">
              <w:t>2.2</w:t>
            </w:r>
            <w:r w:rsidRPr="00D25067">
              <w:t xml:space="preserve"> Take precautions to minimise hazards and environmental risks associated with the shoot </w:t>
            </w:r>
          </w:p>
          <w:p w14:paraId="788E7123" w14:textId="77777777" w:rsidR="00D25067" w:rsidRPr="00D25067" w:rsidRDefault="00D25067" w:rsidP="00D25067">
            <w:pPr>
              <w:pStyle w:val="SIText"/>
            </w:pPr>
            <w:r w:rsidRPr="00AA6670">
              <w:t>2.3</w:t>
            </w:r>
            <w:r w:rsidRPr="00D25067">
              <w:t xml:space="preserve"> Select vehicles, equipment and materials intended for use and check for serviceability </w:t>
            </w:r>
          </w:p>
          <w:p w14:paraId="0B9754E9" w14:textId="77777777" w:rsidR="00D25067" w:rsidRPr="00D25067" w:rsidRDefault="00D25067" w:rsidP="00D25067">
            <w:pPr>
              <w:pStyle w:val="SIText"/>
            </w:pPr>
            <w:r w:rsidRPr="00AA6670">
              <w:t>2.4</w:t>
            </w:r>
            <w:r w:rsidRPr="00D25067">
              <w:t xml:space="preserve"> Ensure firearm licences and permits are current and applicable to purpose</w:t>
            </w:r>
          </w:p>
          <w:p w14:paraId="47A13899" w14:textId="77777777" w:rsidR="00D25067" w:rsidRPr="00D25067" w:rsidRDefault="00D25067" w:rsidP="00D25067">
            <w:pPr>
              <w:pStyle w:val="SIText"/>
            </w:pPr>
            <w:r w:rsidRPr="00AA6670">
              <w:t>2.5</w:t>
            </w:r>
            <w:r w:rsidRPr="00D25067">
              <w:t xml:space="preserve"> Select firearm and ammunition types to comply with recommendations and workplace procedures for target animal</w:t>
            </w:r>
          </w:p>
          <w:p w14:paraId="0F052A24" w14:textId="77777777" w:rsidR="00D25067" w:rsidRPr="00D25067" w:rsidRDefault="00D25067" w:rsidP="00D25067">
            <w:pPr>
              <w:pStyle w:val="SIText"/>
            </w:pPr>
            <w:r w:rsidRPr="00AA6670">
              <w:t>2.6</w:t>
            </w:r>
            <w:r w:rsidRPr="00D25067">
              <w:t xml:space="preserve"> Ensure firearms, ammunition, and stowage for transportation meets licensing requirements </w:t>
            </w:r>
          </w:p>
          <w:p w14:paraId="542E5169" w14:textId="77777777" w:rsidR="00D25067" w:rsidRPr="00D25067" w:rsidRDefault="00D25067" w:rsidP="00D25067">
            <w:pPr>
              <w:pStyle w:val="SIText"/>
            </w:pPr>
            <w:r w:rsidRPr="00AA6670">
              <w:t>2.7</w:t>
            </w:r>
            <w:r w:rsidRPr="00D25067">
              <w:t xml:space="preserve"> Check and prepare firearm and ammunition </w:t>
            </w:r>
          </w:p>
          <w:p w14:paraId="0FF61B0A" w14:textId="77777777" w:rsidR="00D25067" w:rsidRPr="00D25067" w:rsidRDefault="00D25067" w:rsidP="00D25067">
            <w:pPr>
              <w:pStyle w:val="SIText"/>
            </w:pPr>
            <w:r w:rsidRPr="00AA6670">
              <w:t>2.8</w:t>
            </w:r>
            <w:r w:rsidRPr="00D25067">
              <w:t xml:space="preserve"> Zero and test firearm according to work procedures</w:t>
            </w:r>
          </w:p>
          <w:p w14:paraId="6F7805B4" w14:textId="77777777" w:rsidR="00D25067" w:rsidRPr="00D25067" w:rsidRDefault="00D25067" w:rsidP="00D25067">
            <w:pPr>
              <w:pStyle w:val="SIText"/>
            </w:pPr>
            <w:r w:rsidRPr="00AA6670">
              <w:t>2.9</w:t>
            </w:r>
            <w:r w:rsidRPr="00D25067">
              <w:t xml:space="preserve"> Stow firearm for transport according to lice requirements and workplace procedures</w:t>
            </w:r>
          </w:p>
        </w:tc>
      </w:tr>
      <w:tr w:rsidR="00D25067" w:rsidRPr="00963A46" w14:paraId="1CDE527D" w14:textId="77777777" w:rsidTr="00CA2922">
        <w:trPr>
          <w:cantSplit/>
        </w:trPr>
        <w:tc>
          <w:tcPr>
            <w:tcW w:w="1396" w:type="pct"/>
            <w:shd w:val="clear" w:color="auto" w:fill="auto"/>
          </w:tcPr>
          <w:p w14:paraId="40B4BBC3" w14:textId="77777777" w:rsidR="00D25067" w:rsidRPr="00D25067" w:rsidRDefault="00D25067" w:rsidP="00D25067">
            <w:pPr>
              <w:pStyle w:val="SIText"/>
            </w:pPr>
            <w:r>
              <w:t>3.</w:t>
            </w:r>
            <w:r w:rsidRPr="00D25067">
              <w:t>Shoot animals</w:t>
            </w:r>
          </w:p>
        </w:tc>
        <w:tc>
          <w:tcPr>
            <w:tcW w:w="3604" w:type="pct"/>
            <w:shd w:val="clear" w:color="auto" w:fill="auto"/>
          </w:tcPr>
          <w:p w14:paraId="7093EF9E" w14:textId="77777777" w:rsidR="00D25067" w:rsidRPr="00D25067" w:rsidRDefault="00D25067" w:rsidP="00D25067">
            <w:pPr>
              <w:pStyle w:val="SIText"/>
            </w:pPr>
            <w:r w:rsidRPr="00AA6670">
              <w:t>3.1</w:t>
            </w:r>
            <w:r w:rsidRPr="00D25067">
              <w:t xml:space="preserve"> Carry firearm safely with muzzle pointing in safe direction at all times according to industry best practice and workplace procedures</w:t>
            </w:r>
          </w:p>
          <w:p w14:paraId="765C810C" w14:textId="77777777" w:rsidR="00D25067" w:rsidRPr="00D25067" w:rsidRDefault="00D25067" w:rsidP="00D25067">
            <w:pPr>
              <w:pStyle w:val="SIText"/>
            </w:pPr>
            <w:r w:rsidRPr="00AA6670">
              <w:t>3.2</w:t>
            </w:r>
            <w:r w:rsidRPr="00D25067">
              <w:t xml:space="preserve"> Load, discharge and unload firearm according to safety procedures </w:t>
            </w:r>
          </w:p>
          <w:p w14:paraId="55CFA4EA" w14:textId="77777777" w:rsidR="00D25067" w:rsidRPr="00D25067" w:rsidRDefault="00D25067" w:rsidP="00D25067">
            <w:pPr>
              <w:pStyle w:val="SIText"/>
            </w:pPr>
            <w:r w:rsidRPr="00AA6670">
              <w:t>3.3</w:t>
            </w:r>
            <w:r w:rsidRPr="00D25067">
              <w:t xml:space="preserve"> Aim firearm at vulnerable organ on the target animal and discharge firearm to kill using a single shot</w:t>
            </w:r>
          </w:p>
          <w:p w14:paraId="19F69315" w14:textId="77777777" w:rsidR="00D25067" w:rsidRPr="00D25067" w:rsidRDefault="00D25067" w:rsidP="00D25067">
            <w:pPr>
              <w:pStyle w:val="SIText"/>
            </w:pPr>
            <w:r w:rsidRPr="00AA6670">
              <w:t>3.4</w:t>
            </w:r>
            <w:r w:rsidRPr="00D25067">
              <w:t xml:space="preserve"> Check each target animal to ensure it is dead prior to selecting the next target animal</w:t>
            </w:r>
          </w:p>
          <w:p w14:paraId="23753997" w14:textId="77777777" w:rsidR="00D25067" w:rsidRPr="00D25067" w:rsidRDefault="00D25067" w:rsidP="00D25067">
            <w:pPr>
              <w:pStyle w:val="SIText"/>
            </w:pPr>
            <w:r w:rsidRPr="00AA6670">
              <w:t>3.5</w:t>
            </w:r>
            <w:r w:rsidRPr="00D25067">
              <w:t xml:space="preserve"> Euthanize  target animals that have not been killed cleanly in a humane manner </w:t>
            </w:r>
          </w:p>
          <w:p w14:paraId="632F08BB" w14:textId="77777777" w:rsidR="00D25067" w:rsidRPr="00D25067" w:rsidRDefault="00D25067" w:rsidP="00D25067">
            <w:pPr>
              <w:pStyle w:val="SIText"/>
            </w:pPr>
            <w:r w:rsidRPr="00AA6670">
              <w:t>3.6</w:t>
            </w:r>
            <w:r w:rsidRPr="00D25067">
              <w:t xml:space="preserve"> Handle carcases required for research or commercial use to minimise personal health and safety and biosecurity risks</w:t>
            </w:r>
          </w:p>
          <w:p w14:paraId="1E6ED496" w14:textId="77777777" w:rsidR="00D25067" w:rsidRPr="00D25067" w:rsidRDefault="00D25067" w:rsidP="00D25067">
            <w:pPr>
              <w:pStyle w:val="SIText"/>
            </w:pPr>
            <w:r w:rsidRPr="00AA6670">
              <w:t>3.7</w:t>
            </w:r>
            <w:r w:rsidRPr="00D25067">
              <w:t xml:space="preserve"> Dispose of animal carcases not required for research or other purposes according to enterprise procedures to minimise biosecurity or public safety and health risks</w:t>
            </w:r>
          </w:p>
        </w:tc>
      </w:tr>
      <w:tr w:rsidR="00D25067" w:rsidRPr="00963A46" w14:paraId="3E28F774" w14:textId="77777777" w:rsidTr="00CA2922">
        <w:trPr>
          <w:cantSplit/>
        </w:trPr>
        <w:tc>
          <w:tcPr>
            <w:tcW w:w="1396" w:type="pct"/>
            <w:shd w:val="clear" w:color="auto" w:fill="auto"/>
          </w:tcPr>
          <w:p w14:paraId="180F50A4" w14:textId="77777777" w:rsidR="00D25067" w:rsidRPr="00D25067" w:rsidRDefault="00D25067" w:rsidP="00D25067">
            <w:pPr>
              <w:pStyle w:val="SIText"/>
            </w:pPr>
            <w:r>
              <w:t>4.</w:t>
            </w:r>
            <w:r w:rsidRPr="00D25067">
              <w:t>Clean and store equipment and material</w:t>
            </w:r>
          </w:p>
        </w:tc>
        <w:tc>
          <w:tcPr>
            <w:tcW w:w="3604" w:type="pct"/>
            <w:shd w:val="clear" w:color="auto" w:fill="auto"/>
          </w:tcPr>
          <w:p w14:paraId="1E956525" w14:textId="77777777" w:rsidR="00D25067" w:rsidRPr="00D25067" w:rsidRDefault="00D25067" w:rsidP="00D25067">
            <w:pPr>
              <w:pStyle w:val="SIText"/>
            </w:pPr>
            <w:r w:rsidRPr="00AA6670">
              <w:t>4.1</w:t>
            </w:r>
            <w:r w:rsidRPr="00D25067">
              <w:t xml:space="preserve"> Clean and store carcases for research or commercial use </w:t>
            </w:r>
          </w:p>
          <w:p w14:paraId="6455ED71" w14:textId="77777777" w:rsidR="00D25067" w:rsidRPr="00D25067" w:rsidRDefault="00D25067" w:rsidP="00D25067">
            <w:pPr>
              <w:pStyle w:val="SIText"/>
            </w:pPr>
            <w:r w:rsidRPr="00AA6670">
              <w:t>4.2</w:t>
            </w:r>
            <w:r w:rsidRPr="00D25067">
              <w:t xml:space="preserve"> Clean and store equipment and materials </w:t>
            </w:r>
          </w:p>
          <w:p w14:paraId="4F83004F" w14:textId="77777777" w:rsidR="00D25067" w:rsidRPr="00D25067" w:rsidRDefault="00D25067" w:rsidP="00D25067">
            <w:pPr>
              <w:pStyle w:val="SIText"/>
            </w:pPr>
            <w:r w:rsidRPr="00AA6670">
              <w:t>4.3</w:t>
            </w:r>
            <w:r w:rsidRPr="00D25067">
              <w:t xml:space="preserve"> Clean, maintain and store firearms </w:t>
            </w:r>
          </w:p>
          <w:p w14:paraId="6FAFC4FE" w14:textId="77777777" w:rsidR="00D25067" w:rsidRPr="00D25067" w:rsidRDefault="00D25067" w:rsidP="00D25067">
            <w:pPr>
              <w:pStyle w:val="SIText"/>
            </w:pPr>
            <w:r w:rsidRPr="00AA6670">
              <w:t>4.4</w:t>
            </w:r>
            <w:r w:rsidRPr="00D25067">
              <w:t xml:space="preserve"> Store ammunition safely</w:t>
            </w:r>
          </w:p>
          <w:p w14:paraId="45252C80" w14:textId="77777777" w:rsidR="00D25067" w:rsidRPr="00D25067" w:rsidRDefault="00D25067" w:rsidP="00D25067">
            <w:pPr>
              <w:pStyle w:val="SIText"/>
            </w:pPr>
            <w:r w:rsidRPr="00AA6670">
              <w:t>4.5</w:t>
            </w:r>
            <w:r w:rsidRPr="00D25067">
              <w:t xml:space="preserve"> Report or record job completion</w:t>
            </w:r>
          </w:p>
        </w:tc>
      </w:tr>
    </w:tbl>
    <w:p w14:paraId="44A9E585" w14:textId="77777777" w:rsidR="005F771F" w:rsidRDefault="005F771F" w:rsidP="005F771F">
      <w:pPr>
        <w:pStyle w:val="SIText"/>
      </w:pPr>
    </w:p>
    <w:p w14:paraId="44D70A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DF1E9A3" w14:textId="77777777" w:rsidTr="00CA2922">
        <w:trPr>
          <w:tblHeader/>
        </w:trPr>
        <w:tc>
          <w:tcPr>
            <w:tcW w:w="5000" w:type="pct"/>
            <w:gridSpan w:val="2"/>
          </w:tcPr>
          <w:p w14:paraId="08CD666D" w14:textId="77777777" w:rsidR="00F1480E" w:rsidRPr="000754EC" w:rsidRDefault="00FD557D" w:rsidP="000754EC">
            <w:pPr>
              <w:pStyle w:val="SIHeading2"/>
            </w:pPr>
            <w:r w:rsidRPr="00041E59">
              <w:t>F</w:t>
            </w:r>
            <w:r w:rsidRPr="000754EC">
              <w:t>oundation Skills</w:t>
            </w:r>
          </w:p>
          <w:p w14:paraId="4ADF274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E5761DC" w14:textId="77777777" w:rsidTr="00CA2922">
        <w:trPr>
          <w:tblHeader/>
        </w:trPr>
        <w:tc>
          <w:tcPr>
            <w:tcW w:w="1396" w:type="pct"/>
          </w:tcPr>
          <w:p w14:paraId="749D0A2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79C32D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25067" w14:paraId="4A02FDED" w14:textId="77777777" w:rsidTr="00D25067">
        <w:tc>
          <w:tcPr>
            <w:tcW w:w="1396" w:type="pct"/>
            <w:tcBorders>
              <w:top w:val="single" w:sz="4" w:space="0" w:color="auto"/>
              <w:left w:val="single" w:sz="4" w:space="0" w:color="auto"/>
              <w:bottom w:val="single" w:sz="4" w:space="0" w:color="auto"/>
              <w:right w:val="single" w:sz="4" w:space="0" w:color="auto"/>
            </w:tcBorders>
          </w:tcPr>
          <w:p w14:paraId="09520327" w14:textId="77777777" w:rsidR="00D25067" w:rsidRPr="00D25067" w:rsidRDefault="00D25067" w:rsidP="00D25067">
            <w:pPr>
              <w:pStyle w:val="SIText"/>
            </w:pPr>
            <w:r w:rsidRPr="00D25067">
              <w:t>Writing</w:t>
            </w:r>
          </w:p>
        </w:tc>
        <w:tc>
          <w:tcPr>
            <w:tcW w:w="3604" w:type="pct"/>
            <w:tcBorders>
              <w:top w:val="single" w:sz="4" w:space="0" w:color="auto"/>
              <w:left w:val="single" w:sz="4" w:space="0" w:color="auto"/>
              <w:bottom w:val="single" w:sz="4" w:space="0" w:color="auto"/>
              <w:right w:val="single" w:sz="4" w:space="0" w:color="auto"/>
            </w:tcBorders>
          </w:tcPr>
          <w:p w14:paraId="2A4F948F" w14:textId="77777777" w:rsidR="00D25067" w:rsidRPr="00D25067" w:rsidRDefault="00D25067" w:rsidP="00D25067">
            <w:pPr>
              <w:pStyle w:val="SIBulletList1"/>
            </w:pPr>
            <w:r w:rsidRPr="00D25067">
              <w:t>Accurately completes organisational records and reports using clear language and industry terminology</w:t>
            </w:r>
          </w:p>
        </w:tc>
      </w:tr>
      <w:tr w:rsidR="00D25067" w14:paraId="76CA5108" w14:textId="77777777" w:rsidTr="00D25067">
        <w:tc>
          <w:tcPr>
            <w:tcW w:w="1396" w:type="pct"/>
            <w:tcBorders>
              <w:top w:val="single" w:sz="4" w:space="0" w:color="auto"/>
              <w:left w:val="single" w:sz="4" w:space="0" w:color="auto"/>
              <w:bottom w:val="single" w:sz="4" w:space="0" w:color="auto"/>
              <w:right w:val="single" w:sz="4" w:space="0" w:color="auto"/>
            </w:tcBorders>
          </w:tcPr>
          <w:p w14:paraId="6FD44DFA" w14:textId="77777777" w:rsidR="00D25067" w:rsidRPr="00D25067" w:rsidRDefault="00D25067" w:rsidP="00D25067">
            <w:pPr>
              <w:pStyle w:val="SIText"/>
            </w:pPr>
            <w:r w:rsidRPr="00D25067">
              <w:t>Navigate the world of work</w:t>
            </w:r>
          </w:p>
        </w:tc>
        <w:tc>
          <w:tcPr>
            <w:tcW w:w="3604" w:type="pct"/>
            <w:tcBorders>
              <w:top w:val="single" w:sz="4" w:space="0" w:color="auto"/>
              <w:left w:val="single" w:sz="4" w:space="0" w:color="auto"/>
              <w:bottom w:val="single" w:sz="4" w:space="0" w:color="auto"/>
              <w:right w:val="single" w:sz="4" w:space="0" w:color="auto"/>
            </w:tcBorders>
          </w:tcPr>
          <w:p w14:paraId="3EC06AB4" w14:textId="77777777" w:rsidR="00D25067" w:rsidRPr="00D25067" w:rsidRDefault="00D25067" w:rsidP="00D25067">
            <w:pPr>
              <w:pStyle w:val="SIBulletList1"/>
            </w:pPr>
            <w:r w:rsidRPr="00D25067">
              <w:t>Takes responsibility for following explicit and implicit licencing requirements, policies, procedures, codes of practice and legislative requirements</w:t>
            </w:r>
          </w:p>
        </w:tc>
      </w:tr>
      <w:tr w:rsidR="00D25067" w14:paraId="3A0C57FC" w14:textId="77777777" w:rsidTr="00D25067">
        <w:tc>
          <w:tcPr>
            <w:tcW w:w="1396" w:type="pct"/>
            <w:tcBorders>
              <w:top w:val="single" w:sz="4" w:space="0" w:color="auto"/>
              <w:left w:val="single" w:sz="4" w:space="0" w:color="auto"/>
              <w:bottom w:val="single" w:sz="4" w:space="0" w:color="auto"/>
              <w:right w:val="single" w:sz="4" w:space="0" w:color="auto"/>
            </w:tcBorders>
          </w:tcPr>
          <w:p w14:paraId="4A939159" w14:textId="77777777" w:rsidR="00D25067" w:rsidRPr="00D25067" w:rsidRDefault="00D25067" w:rsidP="00D25067">
            <w:pPr>
              <w:pStyle w:val="SIText"/>
            </w:pPr>
            <w:r w:rsidRPr="00D25067">
              <w:t>Get the work done</w:t>
            </w:r>
          </w:p>
        </w:tc>
        <w:tc>
          <w:tcPr>
            <w:tcW w:w="3604" w:type="pct"/>
            <w:tcBorders>
              <w:top w:val="single" w:sz="4" w:space="0" w:color="auto"/>
              <w:left w:val="single" w:sz="4" w:space="0" w:color="auto"/>
              <w:bottom w:val="single" w:sz="4" w:space="0" w:color="auto"/>
              <w:right w:val="single" w:sz="4" w:space="0" w:color="auto"/>
            </w:tcBorders>
          </w:tcPr>
          <w:p w14:paraId="1A3BDD79" w14:textId="77777777" w:rsidR="00D25067" w:rsidRPr="00D25067" w:rsidRDefault="00D25067" w:rsidP="00D25067">
            <w:pPr>
              <w:pStyle w:val="SIBulletList1"/>
            </w:pPr>
            <w:r w:rsidRPr="00D25067">
              <w:t>Takes responsibility for planning, sequencing and prioritising tasks and workload</w:t>
            </w:r>
          </w:p>
          <w:p w14:paraId="05AC3225" w14:textId="77777777" w:rsidR="00D25067" w:rsidRPr="00D25067" w:rsidRDefault="00D25067" w:rsidP="00D25067">
            <w:pPr>
              <w:pStyle w:val="SIBulletList1"/>
            </w:pPr>
            <w:r w:rsidRPr="00D25067">
              <w:t>Makes routine decisions and implements standard procedures for routine tasks, using formal decision making processes</w:t>
            </w:r>
          </w:p>
        </w:tc>
      </w:tr>
    </w:tbl>
    <w:p w14:paraId="06982E46" w14:textId="77777777" w:rsidR="00916CD7" w:rsidRDefault="00916CD7" w:rsidP="005F771F">
      <w:pPr>
        <w:pStyle w:val="SIText"/>
      </w:pPr>
    </w:p>
    <w:p w14:paraId="1733F1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38E6229" w14:textId="77777777" w:rsidTr="00F33FF2">
        <w:tc>
          <w:tcPr>
            <w:tcW w:w="5000" w:type="pct"/>
            <w:gridSpan w:val="4"/>
          </w:tcPr>
          <w:p w14:paraId="3EB5125D" w14:textId="77777777" w:rsidR="00F1480E" w:rsidRPr="000754EC" w:rsidRDefault="00FD557D" w:rsidP="000754EC">
            <w:pPr>
              <w:pStyle w:val="SIHeading2"/>
            </w:pPr>
            <w:r w:rsidRPr="00923720">
              <w:t>U</w:t>
            </w:r>
            <w:r w:rsidRPr="000754EC">
              <w:t>nit Mapping Information</w:t>
            </w:r>
          </w:p>
        </w:tc>
      </w:tr>
      <w:tr w:rsidR="00F1480E" w14:paraId="41C793FB" w14:textId="77777777" w:rsidTr="00F33FF2">
        <w:tc>
          <w:tcPr>
            <w:tcW w:w="1028" w:type="pct"/>
          </w:tcPr>
          <w:p w14:paraId="485899B5" w14:textId="77777777" w:rsidR="00F1480E" w:rsidRPr="000754EC" w:rsidRDefault="00F1480E" w:rsidP="000754EC">
            <w:pPr>
              <w:pStyle w:val="SIText-Bold"/>
            </w:pPr>
            <w:r w:rsidRPr="00923720">
              <w:t>Code and title current version</w:t>
            </w:r>
          </w:p>
        </w:tc>
        <w:tc>
          <w:tcPr>
            <w:tcW w:w="1105" w:type="pct"/>
          </w:tcPr>
          <w:p w14:paraId="0A0D944B" w14:textId="77777777" w:rsidR="00F1480E" w:rsidRPr="000754EC" w:rsidRDefault="00F1480E" w:rsidP="000754EC">
            <w:pPr>
              <w:pStyle w:val="SIText-Bold"/>
            </w:pPr>
            <w:r w:rsidRPr="00923720">
              <w:t>Code and title previous version</w:t>
            </w:r>
          </w:p>
        </w:tc>
        <w:tc>
          <w:tcPr>
            <w:tcW w:w="1251" w:type="pct"/>
          </w:tcPr>
          <w:p w14:paraId="45FEA510" w14:textId="77777777" w:rsidR="00F1480E" w:rsidRPr="000754EC" w:rsidRDefault="00F1480E" w:rsidP="000754EC">
            <w:pPr>
              <w:pStyle w:val="SIText-Bold"/>
            </w:pPr>
            <w:r w:rsidRPr="00923720">
              <w:t>Comments</w:t>
            </w:r>
          </w:p>
        </w:tc>
        <w:tc>
          <w:tcPr>
            <w:tcW w:w="1616" w:type="pct"/>
          </w:tcPr>
          <w:p w14:paraId="550F29E8" w14:textId="77777777" w:rsidR="00F1480E" w:rsidRPr="000754EC" w:rsidRDefault="00F1480E" w:rsidP="000754EC">
            <w:pPr>
              <w:pStyle w:val="SIText-Bold"/>
            </w:pPr>
            <w:r w:rsidRPr="00923720">
              <w:t>Equivalence status</w:t>
            </w:r>
          </w:p>
        </w:tc>
      </w:tr>
      <w:tr w:rsidR="00D25067" w:rsidRPr="00006E91" w14:paraId="500B7BA5" w14:textId="77777777" w:rsidTr="00D25067">
        <w:tc>
          <w:tcPr>
            <w:tcW w:w="1028" w:type="pct"/>
            <w:tcBorders>
              <w:top w:val="single" w:sz="4" w:space="0" w:color="auto"/>
              <w:left w:val="single" w:sz="4" w:space="0" w:color="auto"/>
              <w:bottom w:val="single" w:sz="4" w:space="0" w:color="auto"/>
              <w:right w:val="single" w:sz="4" w:space="0" w:color="auto"/>
            </w:tcBorders>
          </w:tcPr>
          <w:p w14:paraId="2084D0D6" w14:textId="77777777" w:rsidR="00D25067" w:rsidRPr="00D25067" w:rsidRDefault="00D25067" w:rsidP="00D25067">
            <w:pPr>
              <w:pStyle w:val="SIText"/>
            </w:pPr>
            <w:r w:rsidRPr="00D25067">
              <w:lastRenderedPageBreak/>
              <w:t xml:space="preserve">AHCPMG304 Use firearms to humanely destroy animals </w:t>
            </w:r>
          </w:p>
        </w:tc>
        <w:tc>
          <w:tcPr>
            <w:tcW w:w="1105" w:type="pct"/>
            <w:tcBorders>
              <w:top w:val="single" w:sz="4" w:space="0" w:color="auto"/>
              <w:left w:val="single" w:sz="4" w:space="0" w:color="auto"/>
              <w:bottom w:val="single" w:sz="4" w:space="0" w:color="auto"/>
              <w:right w:val="single" w:sz="4" w:space="0" w:color="auto"/>
            </w:tcBorders>
          </w:tcPr>
          <w:p w14:paraId="224C749D" w14:textId="77777777" w:rsidR="00D25067" w:rsidRPr="00D25067" w:rsidRDefault="00D25067" w:rsidP="00D25067">
            <w:pPr>
              <w:pStyle w:val="SIText"/>
            </w:pPr>
            <w:r w:rsidRPr="00D25067">
              <w:t>AHCPMG304 Use firearms to humanely destroy animals</w:t>
            </w:r>
          </w:p>
        </w:tc>
        <w:tc>
          <w:tcPr>
            <w:tcW w:w="1251" w:type="pct"/>
            <w:tcBorders>
              <w:top w:val="single" w:sz="4" w:space="0" w:color="auto"/>
              <w:left w:val="single" w:sz="4" w:space="0" w:color="auto"/>
              <w:bottom w:val="single" w:sz="4" w:space="0" w:color="auto"/>
              <w:right w:val="single" w:sz="4" w:space="0" w:color="auto"/>
            </w:tcBorders>
          </w:tcPr>
          <w:p w14:paraId="6A2280D3" w14:textId="77777777" w:rsidR="00D25067" w:rsidRPr="00D25067" w:rsidRDefault="00D25067" w:rsidP="00D25067">
            <w:pPr>
              <w:pStyle w:val="SIText"/>
            </w:pPr>
            <w:r w:rsidRPr="00D25067">
              <w:t>Updated to meet Standards for Training Packages</w:t>
            </w:r>
          </w:p>
          <w:p w14:paraId="48B51E08" w14:textId="77777777" w:rsidR="00D25067" w:rsidRPr="00D25067" w:rsidRDefault="00D25067" w:rsidP="00D25067">
            <w:pPr>
              <w:pStyle w:val="SIText"/>
            </w:pPr>
          </w:p>
          <w:p w14:paraId="674DEAA7" w14:textId="77777777" w:rsidR="00D25067" w:rsidRPr="00D25067" w:rsidRDefault="00D25067" w:rsidP="00D25067">
            <w:pPr>
              <w:pStyle w:val="SIText"/>
            </w:pPr>
            <w:r w:rsidRPr="00D25067">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332FE907" w14:textId="77777777" w:rsidR="00D25067" w:rsidRPr="00D25067" w:rsidRDefault="00D25067" w:rsidP="00D25067">
            <w:pPr>
              <w:pStyle w:val="SIText"/>
            </w:pPr>
            <w:r w:rsidRPr="00D25067">
              <w:t xml:space="preserve">Equivalent unit </w:t>
            </w:r>
          </w:p>
        </w:tc>
      </w:tr>
    </w:tbl>
    <w:p w14:paraId="63935B6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D25067" w:rsidRPr="00006E91" w14:paraId="7C24DC37" w14:textId="77777777" w:rsidTr="00D25067">
        <w:tc>
          <w:tcPr>
            <w:tcW w:w="1396" w:type="pct"/>
            <w:tcBorders>
              <w:top w:val="single" w:sz="4" w:space="0" w:color="auto"/>
              <w:left w:val="single" w:sz="4" w:space="0" w:color="auto"/>
              <w:bottom w:val="single" w:sz="4" w:space="0" w:color="auto"/>
              <w:right w:val="single" w:sz="4" w:space="0" w:color="auto"/>
            </w:tcBorders>
            <w:shd w:val="clear" w:color="auto" w:fill="auto"/>
          </w:tcPr>
          <w:p w14:paraId="272779C8" w14:textId="77777777" w:rsidR="00D25067" w:rsidRPr="00D25067" w:rsidRDefault="00D25067" w:rsidP="00D25067">
            <w:pPr>
              <w:pStyle w:val="SIHeading2"/>
            </w:pPr>
            <w:r w:rsidRPr="00D25067">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077B9EF" w14:textId="77777777" w:rsidR="00D25067" w:rsidRPr="00D25067" w:rsidRDefault="00D25067" w:rsidP="00D25067">
            <w:pPr>
              <w:pStyle w:val="SIText"/>
            </w:pPr>
            <w:r w:rsidRPr="00D25067">
              <w:t xml:space="preserve">Companion Volumes, including Implementation Guides, are available at </w:t>
            </w:r>
            <w:proofErr w:type="spellStart"/>
            <w:r w:rsidRPr="00D25067">
              <w:t>VETNet</w:t>
            </w:r>
            <w:proofErr w:type="spellEnd"/>
            <w:r w:rsidRPr="00D25067">
              <w:t>: https://vetnet.education.gov.au/Pages/TrainingDocs.aspx?q=c6399549-9c62-4a5e-bf1a-524b2322cf72</w:t>
            </w:r>
          </w:p>
        </w:tc>
      </w:tr>
    </w:tbl>
    <w:p w14:paraId="2D211461" w14:textId="77777777" w:rsidR="00F1480E" w:rsidRDefault="00F1480E" w:rsidP="005F771F">
      <w:pPr>
        <w:pStyle w:val="SIText"/>
      </w:pPr>
    </w:p>
    <w:p w14:paraId="6917A46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CEBD7B2" w14:textId="77777777" w:rsidTr="00113678">
        <w:trPr>
          <w:tblHeader/>
        </w:trPr>
        <w:tc>
          <w:tcPr>
            <w:tcW w:w="1478" w:type="pct"/>
            <w:shd w:val="clear" w:color="auto" w:fill="auto"/>
          </w:tcPr>
          <w:p w14:paraId="4B0A009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9C59B83" w14:textId="77777777" w:rsidR="00556C4C" w:rsidRPr="000754EC" w:rsidRDefault="00556C4C" w:rsidP="000754EC">
            <w:pPr>
              <w:pStyle w:val="SIUnittitle"/>
            </w:pPr>
            <w:r w:rsidRPr="00F56827">
              <w:t xml:space="preserve">Assessment requirements for </w:t>
            </w:r>
            <w:r w:rsidR="00D25067" w:rsidRPr="00D25067">
              <w:t>AHCPMG304 Use firearms to humanely destroy animals</w:t>
            </w:r>
          </w:p>
        </w:tc>
      </w:tr>
      <w:tr w:rsidR="00556C4C" w:rsidRPr="00A55106" w14:paraId="7C2AE9E3" w14:textId="77777777" w:rsidTr="00113678">
        <w:trPr>
          <w:tblHeader/>
        </w:trPr>
        <w:tc>
          <w:tcPr>
            <w:tcW w:w="5000" w:type="pct"/>
            <w:gridSpan w:val="2"/>
            <w:shd w:val="clear" w:color="auto" w:fill="auto"/>
          </w:tcPr>
          <w:p w14:paraId="4EBE78BE" w14:textId="77777777" w:rsidR="00556C4C" w:rsidRPr="000754EC" w:rsidRDefault="00D71E43" w:rsidP="000754EC">
            <w:pPr>
              <w:pStyle w:val="SIHeading2"/>
            </w:pPr>
            <w:r>
              <w:t>Performance E</w:t>
            </w:r>
            <w:r w:rsidRPr="000754EC">
              <w:t>vidence</w:t>
            </w:r>
          </w:p>
        </w:tc>
      </w:tr>
      <w:tr w:rsidR="00556C4C" w:rsidRPr="00067E1C" w14:paraId="41559F03" w14:textId="77777777" w:rsidTr="00113678">
        <w:tc>
          <w:tcPr>
            <w:tcW w:w="5000" w:type="pct"/>
            <w:gridSpan w:val="2"/>
            <w:shd w:val="clear" w:color="auto" w:fill="auto"/>
          </w:tcPr>
          <w:p w14:paraId="155B93A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53BBCE3" w14:textId="77777777" w:rsidR="00D25067" w:rsidRPr="00D25067" w:rsidRDefault="00D25067" w:rsidP="00D25067">
            <w:pPr>
              <w:pStyle w:val="SIText"/>
            </w:pPr>
            <w:r>
              <w:t xml:space="preserve">There must be evidence that </w:t>
            </w:r>
            <w:r w:rsidRPr="00D25067">
              <w:t>the individual has demonstrated that they have used a firearm to humanely destroy animals including:</w:t>
            </w:r>
          </w:p>
          <w:p w14:paraId="0FCA4728" w14:textId="77777777" w:rsidR="00D25067" w:rsidRPr="00D25067" w:rsidRDefault="00D25067" w:rsidP="00D25067">
            <w:pPr>
              <w:pStyle w:val="SIBulletList1"/>
            </w:pPr>
            <w:r w:rsidRPr="00DE09C4">
              <w:t>operate</w:t>
            </w:r>
            <w:r w:rsidRPr="00D25067">
              <w:t>d a firearm safely in accordance with statutory requirements</w:t>
            </w:r>
          </w:p>
          <w:p w14:paraId="5E187237" w14:textId="77777777" w:rsidR="00D25067" w:rsidRPr="00D25067" w:rsidRDefault="00D25067" w:rsidP="00D25067">
            <w:pPr>
              <w:pStyle w:val="SIBulletList1"/>
            </w:pPr>
            <w:r w:rsidRPr="00DE09C4">
              <w:t>zero</w:t>
            </w:r>
            <w:r w:rsidRPr="00D25067">
              <w:t>ed and test fired the firearm safely at a range under supervision at a distance that is commensurate with the target animals to be destroyed</w:t>
            </w:r>
          </w:p>
          <w:p w14:paraId="6AE29A05" w14:textId="77777777" w:rsidR="00D25067" w:rsidRPr="00D25067" w:rsidRDefault="00D25067" w:rsidP="00D25067">
            <w:pPr>
              <w:pStyle w:val="SIBulletList1"/>
            </w:pPr>
            <w:r w:rsidRPr="00DE09C4">
              <w:t>stow</w:t>
            </w:r>
            <w:r w:rsidRPr="00D25067">
              <w:t>ed the firearm and ammunition safely for transport</w:t>
            </w:r>
          </w:p>
          <w:p w14:paraId="123B9D31" w14:textId="77777777" w:rsidR="00D25067" w:rsidRPr="00D25067" w:rsidRDefault="00D25067" w:rsidP="00D25067">
            <w:pPr>
              <w:pStyle w:val="SIBulletList1"/>
            </w:pPr>
            <w:r w:rsidRPr="00DE09C4">
              <w:t>clean</w:t>
            </w:r>
            <w:r w:rsidRPr="00D25067">
              <w:t>ed, maintained and stored firearms safely and in accordance with statutory requirements</w:t>
            </w:r>
          </w:p>
          <w:p w14:paraId="140A1F85" w14:textId="77777777" w:rsidR="00D25067" w:rsidRPr="00D25067" w:rsidRDefault="00D25067" w:rsidP="00D25067">
            <w:pPr>
              <w:pStyle w:val="SIBulletList1"/>
            </w:pPr>
            <w:r w:rsidRPr="00DE09C4">
              <w:t>check</w:t>
            </w:r>
            <w:r w:rsidRPr="00D25067">
              <w:t>ed target animal is dead, and euthanize immediately, if signs of life, according to relevant animal welfare codes of practice</w:t>
            </w:r>
          </w:p>
          <w:p w14:paraId="6367E610" w14:textId="77777777" w:rsidR="00D25067" w:rsidRPr="00D25067" w:rsidRDefault="00D25067" w:rsidP="00D25067">
            <w:pPr>
              <w:pStyle w:val="SIBulletList1"/>
            </w:pPr>
            <w:r w:rsidRPr="00DE09C4">
              <w:t>use</w:t>
            </w:r>
            <w:r w:rsidRPr="00D25067">
              <w:t xml:space="preserve">d personal protective equipment to handle carcases to ensure health and safety </w:t>
            </w:r>
          </w:p>
          <w:p w14:paraId="23F1EF39" w14:textId="77777777" w:rsidR="00D25067" w:rsidRPr="00D25067" w:rsidRDefault="00D25067" w:rsidP="00D25067">
            <w:pPr>
              <w:pStyle w:val="SIBulletList1"/>
            </w:pPr>
            <w:r>
              <w:t xml:space="preserve">identified health and safety risks and </w:t>
            </w:r>
            <w:r w:rsidRPr="00D25067">
              <w:t>applied control measures according to work health and safety procedures</w:t>
            </w:r>
          </w:p>
          <w:p w14:paraId="13731768" w14:textId="77777777" w:rsidR="00556C4C" w:rsidRPr="000754EC" w:rsidRDefault="00D25067" w:rsidP="00D25067">
            <w:pPr>
              <w:pStyle w:val="SIBulletList1"/>
            </w:pPr>
            <w:proofErr w:type="gramStart"/>
            <w:r w:rsidRPr="00DE09C4">
              <w:t>apply</w:t>
            </w:r>
            <w:proofErr w:type="gramEnd"/>
            <w:r w:rsidRPr="00DE09C4">
              <w:t xml:space="preserve"> biosecurity measures when handling, transporting or disposing of carcases</w:t>
            </w:r>
            <w:r w:rsidRPr="00D25067">
              <w:t>.</w:t>
            </w:r>
          </w:p>
        </w:tc>
      </w:tr>
    </w:tbl>
    <w:p w14:paraId="0CC212B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8B512B3" w14:textId="77777777" w:rsidTr="00CA2922">
        <w:trPr>
          <w:tblHeader/>
        </w:trPr>
        <w:tc>
          <w:tcPr>
            <w:tcW w:w="5000" w:type="pct"/>
            <w:shd w:val="clear" w:color="auto" w:fill="auto"/>
          </w:tcPr>
          <w:p w14:paraId="0C544A5A" w14:textId="77777777" w:rsidR="00F1480E" w:rsidRPr="000754EC" w:rsidRDefault="00D71E43" w:rsidP="000754EC">
            <w:pPr>
              <w:pStyle w:val="SIHeading2"/>
            </w:pPr>
            <w:r w:rsidRPr="002C55E9">
              <w:t>K</w:t>
            </w:r>
            <w:r w:rsidRPr="000754EC">
              <w:t>nowledge Evidence</w:t>
            </w:r>
          </w:p>
        </w:tc>
      </w:tr>
      <w:tr w:rsidR="00D25067" w:rsidRPr="00006E91" w14:paraId="3A48987D" w14:textId="77777777" w:rsidTr="00D25067">
        <w:tc>
          <w:tcPr>
            <w:tcW w:w="5000" w:type="pct"/>
            <w:tcBorders>
              <w:top w:val="single" w:sz="4" w:space="0" w:color="auto"/>
              <w:left w:val="single" w:sz="4" w:space="0" w:color="auto"/>
              <w:bottom w:val="single" w:sz="4" w:space="0" w:color="auto"/>
              <w:right w:val="single" w:sz="4" w:space="0" w:color="auto"/>
            </w:tcBorders>
            <w:shd w:val="clear" w:color="auto" w:fill="auto"/>
          </w:tcPr>
          <w:p w14:paraId="759B12BF" w14:textId="77777777" w:rsidR="00D25067" w:rsidRPr="00D25067" w:rsidRDefault="00D25067" w:rsidP="00D25067">
            <w:pPr>
              <w:pStyle w:val="SIText"/>
            </w:pPr>
            <w:r w:rsidRPr="00D25067">
              <w:t>An individual must be able to demonstrate the knowledge required to perform the tasks outlined in the elements and performance criteria of this unit. This includes knowledge of:</w:t>
            </w:r>
          </w:p>
          <w:p w14:paraId="592B32A7" w14:textId="77777777" w:rsidR="00D25067" w:rsidRPr="00D25067" w:rsidRDefault="00D25067" w:rsidP="00D25067">
            <w:pPr>
              <w:pStyle w:val="SIBulletList1"/>
            </w:pPr>
            <w:r w:rsidRPr="00D25067">
              <w:t>pest management plan and their purpose</w:t>
            </w:r>
          </w:p>
          <w:p w14:paraId="694327E0" w14:textId="77777777" w:rsidR="00D25067" w:rsidRPr="00D25067" w:rsidRDefault="00D25067" w:rsidP="00D25067">
            <w:pPr>
              <w:pStyle w:val="SIBulletList1"/>
            </w:pPr>
            <w:r w:rsidRPr="00D25067">
              <w:t>environmental hazards and risks associated shooting</w:t>
            </w:r>
          </w:p>
          <w:p w14:paraId="505DBC34" w14:textId="77777777" w:rsidR="00D25067" w:rsidRPr="00D25067" w:rsidRDefault="00D25067" w:rsidP="00D25067">
            <w:pPr>
              <w:pStyle w:val="SIBulletList1"/>
            </w:pPr>
            <w:r w:rsidRPr="00D25067">
              <w:t>safety hazards and risk management strategies associated with shooting</w:t>
            </w:r>
          </w:p>
          <w:p w14:paraId="3709EC16" w14:textId="77777777" w:rsidR="00D25067" w:rsidRPr="00D25067" w:rsidRDefault="00D25067" w:rsidP="00D25067">
            <w:pPr>
              <w:pStyle w:val="SIBulletList1"/>
            </w:pPr>
            <w:r w:rsidRPr="00D25067">
              <w:t>checking and preparing a firearm and ammunition</w:t>
            </w:r>
          </w:p>
          <w:p w14:paraId="12B2CFA0" w14:textId="77777777" w:rsidR="00D25067" w:rsidRPr="00D25067" w:rsidRDefault="00D25067" w:rsidP="00D25067">
            <w:pPr>
              <w:pStyle w:val="SIBulletList1"/>
            </w:pPr>
            <w:r w:rsidRPr="00D25067">
              <w:t>checking target animal for life after discharging the firearm</w:t>
            </w:r>
          </w:p>
          <w:p w14:paraId="70D3F979" w14:textId="77777777" w:rsidR="00D25067" w:rsidRPr="00D25067" w:rsidRDefault="00D25067" w:rsidP="00D25067">
            <w:pPr>
              <w:pStyle w:val="SIBulletList1"/>
            </w:pPr>
            <w:r w:rsidRPr="00D25067">
              <w:t>anatomy and physical features and vulnerable organs, or humane points on target animals</w:t>
            </w:r>
          </w:p>
          <w:p w14:paraId="0F169AAF" w14:textId="77777777" w:rsidR="00D25067" w:rsidRPr="00D25067" w:rsidRDefault="00D25067" w:rsidP="00D25067">
            <w:pPr>
              <w:pStyle w:val="SIBulletList1"/>
            </w:pPr>
            <w:r w:rsidRPr="00D25067">
              <w:t>procedures for the safe handling of carcases required for research or commercial use</w:t>
            </w:r>
          </w:p>
          <w:p w14:paraId="7138EBA3" w14:textId="77777777" w:rsidR="00D25067" w:rsidRPr="00D25067" w:rsidRDefault="00D25067" w:rsidP="00D25067">
            <w:pPr>
              <w:pStyle w:val="SIBulletList1"/>
            </w:pPr>
            <w:r w:rsidRPr="00D25067">
              <w:t>procedures for the safe disposal of animal carcases not required for other purposes</w:t>
            </w:r>
          </w:p>
          <w:p w14:paraId="2FB4B1AB" w14:textId="77777777" w:rsidR="00D25067" w:rsidRPr="00D25067" w:rsidRDefault="00D25067" w:rsidP="00D25067">
            <w:pPr>
              <w:pStyle w:val="SIBulletList1"/>
            </w:pPr>
            <w:r w:rsidRPr="00D25067">
              <w:t>reporting and recording procedures required by the pest management plan</w:t>
            </w:r>
          </w:p>
          <w:p w14:paraId="4210C4DD" w14:textId="77777777" w:rsidR="00D25067" w:rsidRPr="00D25067" w:rsidRDefault="00D25067" w:rsidP="00D25067">
            <w:pPr>
              <w:pStyle w:val="SIBulletList1"/>
            </w:pPr>
            <w:r w:rsidRPr="00D25067">
              <w:t>location and boundaries for the shoot</w:t>
            </w:r>
          </w:p>
          <w:p w14:paraId="185D20AA" w14:textId="77777777" w:rsidR="00D25067" w:rsidRPr="00D25067" w:rsidRDefault="00D25067" w:rsidP="00D25067">
            <w:pPr>
              <w:pStyle w:val="SIBulletList1"/>
            </w:pPr>
            <w:r w:rsidRPr="00D25067">
              <w:t>habitats, habits and range of movement of target animals</w:t>
            </w:r>
          </w:p>
          <w:p w14:paraId="47BACD15" w14:textId="77777777" w:rsidR="00D25067" w:rsidRPr="00D25067" w:rsidRDefault="00D25067" w:rsidP="00D25067">
            <w:pPr>
              <w:pStyle w:val="SIBulletList1"/>
            </w:pPr>
            <w:r w:rsidRPr="00D25067">
              <w:t>personal protective equipment required for the shoot</w:t>
            </w:r>
          </w:p>
          <w:p w14:paraId="645A88BA" w14:textId="77777777" w:rsidR="00D25067" w:rsidRPr="00D25067" w:rsidRDefault="00D25067" w:rsidP="00D25067">
            <w:pPr>
              <w:pStyle w:val="SIBulletList1"/>
            </w:pPr>
            <w:r w:rsidRPr="00D25067">
              <w:t xml:space="preserve">application of the 1996 National Firearms Agreement to the licensing, storage and use of firearms </w:t>
            </w:r>
          </w:p>
          <w:p w14:paraId="003C2935" w14:textId="77777777" w:rsidR="00D25067" w:rsidRPr="00D25067" w:rsidRDefault="00D25067" w:rsidP="00D25067">
            <w:pPr>
              <w:pStyle w:val="SIBulletList1"/>
            </w:pPr>
            <w:r w:rsidRPr="00D25067">
              <w:t>firearm and ammunition types recommended for the target animal</w:t>
            </w:r>
          </w:p>
          <w:p w14:paraId="1F057D5E" w14:textId="77777777" w:rsidR="00D25067" w:rsidRPr="00D25067" w:rsidRDefault="00D25067" w:rsidP="00D25067">
            <w:pPr>
              <w:pStyle w:val="SIBulletList1"/>
            </w:pPr>
            <w:r w:rsidRPr="00D25067">
              <w:t xml:space="preserve">State and territory gun control laws, acts and regulatory requirements relating to the use of firearms to humanely destroy animals </w:t>
            </w:r>
          </w:p>
          <w:p w14:paraId="30A751F2" w14:textId="77777777" w:rsidR="00D25067" w:rsidRPr="00D25067" w:rsidRDefault="00D25067" w:rsidP="00D25067">
            <w:pPr>
              <w:pStyle w:val="SIBulletList1"/>
            </w:pPr>
            <w:r w:rsidRPr="00D25067">
              <w:t>basic requirements for ensuring the welfare of animals described in the relevant Codes of Practice</w:t>
            </w:r>
          </w:p>
          <w:p w14:paraId="1DFF8E21" w14:textId="77777777" w:rsidR="00D25067" w:rsidRPr="00D25067" w:rsidRDefault="00D25067" w:rsidP="00D25067">
            <w:pPr>
              <w:pStyle w:val="SIBulletList1"/>
            </w:pPr>
            <w:r w:rsidRPr="00D25067">
              <w:t>prevention of cruelty to animals legislation applicable to destruction of animals</w:t>
            </w:r>
          </w:p>
          <w:p w14:paraId="6FFC39F6" w14:textId="77777777" w:rsidR="00D25067" w:rsidRPr="00D25067" w:rsidRDefault="00D25067" w:rsidP="00D25067">
            <w:pPr>
              <w:pStyle w:val="SIBulletList1"/>
            </w:pPr>
            <w:proofErr w:type="gramStart"/>
            <w:r w:rsidRPr="00D25067">
              <w:t>basic</w:t>
            </w:r>
            <w:proofErr w:type="gramEnd"/>
            <w:r w:rsidRPr="00D25067">
              <w:t xml:space="preserve"> requirements for biosecurity in the context of destruction of animals.</w:t>
            </w:r>
          </w:p>
        </w:tc>
      </w:tr>
    </w:tbl>
    <w:p w14:paraId="0E0ED2A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389BC41" w14:textId="77777777" w:rsidTr="00CA2922">
        <w:trPr>
          <w:tblHeader/>
        </w:trPr>
        <w:tc>
          <w:tcPr>
            <w:tcW w:w="5000" w:type="pct"/>
            <w:shd w:val="clear" w:color="auto" w:fill="auto"/>
          </w:tcPr>
          <w:p w14:paraId="69B3D89C" w14:textId="77777777" w:rsidR="00F1480E" w:rsidRPr="000754EC" w:rsidRDefault="00D71E43" w:rsidP="000754EC">
            <w:pPr>
              <w:pStyle w:val="SIHeading2"/>
            </w:pPr>
            <w:r w:rsidRPr="002C55E9">
              <w:t>A</w:t>
            </w:r>
            <w:r w:rsidRPr="000754EC">
              <w:t>ssessment Conditions</w:t>
            </w:r>
          </w:p>
        </w:tc>
      </w:tr>
      <w:tr w:rsidR="00D25067" w:rsidRPr="00006E91" w14:paraId="0C548F5D" w14:textId="77777777" w:rsidTr="00D25067">
        <w:tc>
          <w:tcPr>
            <w:tcW w:w="5000" w:type="pct"/>
            <w:tcBorders>
              <w:top w:val="single" w:sz="4" w:space="0" w:color="auto"/>
              <w:left w:val="single" w:sz="4" w:space="0" w:color="auto"/>
              <w:bottom w:val="single" w:sz="4" w:space="0" w:color="auto"/>
              <w:right w:val="single" w:sz="4" w:space="0" w:color="auto"/>
            </w:tcBorders>
            <w:shd w:val="clear" w:color="auto" w:fill="auto"/>
          </w:tcPr>
          <w:p w14:paraId="4607CC73" w14:textId="77777777" w:rsidR="00D25067" w:rsidRPr="00D25067" w:rsidRDefault="00D25067" w:rsidP="00D25067">
            <w:pPr>
              <w:pStyle w:val="SIText"/>
            </w:pPr>
            <w:r w:rsidRPr="00D25067">
              <w:t xml:space="preserve">Assessment of skills must take place under the following conditions: </w:t>
            </w:r>
          </w:p>
          <w:p w14:paraId="343B3284" w14:textId="77777777" w:rsidR="00D25067" w:rsidRPr="00D25067" w:rsidRDefault="00D25067" w:rsidP="00D25067">
            <w:pPr>
              <w:pStyle w:val="SIBulletList1"/>
            </w:pPr>
            <w:r w:rsidRPr="00D25067">
              <w:t>physical conditions:</w:t>
            </w:r>
          </w:p>
          <w:p w14:paraId="5E0DCA84" w14:textId="77777777" w:rsidR="00D25067" w:rsidRPr="00D25067" w:rsidRDefault="00D25067" w:rsidP="00D25067">
            <w:pPr>
              <w:pStyle w:val="SIBulletList2"/>
              <w:rPr>
                <w:rFonts w:eastAsia="Calibri"/>
              </w:rPr>
            </w:pPr>
            <w:r w:rsidRPr="00D25067">
              <w:t xml:space="preserve">skills must be demonstrated in an outdoor </w:t>
            </w:r>
            <w:r>
              <w:t xml:space="preserve">field </w:t>
            </w:r>
            <w:r w:rsidRPr="00D25067">
              <w:t>environment with pest animals or an environment that accurately represents workplace conditions</w:t>
            </w:r>
          </w:p>
          <w:p w14:paraId="521F1E9E" w14:textId="77777777" w:rsidR="00D25067" w:rsidRPr="00D25067" w:rsidRDefault="00D25067" w:rsidP="00D25067">
            <w:pPr>
              <w:pStyle w:val="SIBulletList1"/>
            </w:pPr>
            <w:r w:rsidRPr="00D25067">
              <w:t>resources, equipment and materials:</w:t>
            </w:r>
          </w:p>
          <w:p w14:paraId="0EE6661F" w14:textId="77777777" w:rsidR="00D25067" w:rsidRPr="00D25067" w:rsidRDefault="00D25067" w:rsidP="00D25067">
            <w:pPr>
              <w:pStyle w:val="SIBulletList2"/>
              <w:rPr>
                <w:rFonts w:eastAsia="Calibri"/>
              </w:rPr>
            </w:pPr>
            <w:r w:rsidRPr="00D25067">
              <w:rPr>
                <w:rFonts w:eastAsia="Calibri"/>
              </w:rPr>
              <w:t>live pest animals, carcasses or targets</w:t>
            </w:r>
          </w:p>
          <w:p w14:paraId="37E87B1E" w14:textId="77777777" w:rsidR="00D25067" w:rsidRPr="00D25067" w:rsidRDefault="00D25067" w:rsidP="00D25067">
            <w:pPr>
              <w:pStyle w:val="SIBulletList2"/>
              <w:rPr>
                <w:rFonts w:eastAsia="Calibri"/>
              </w:rPr>
            </w:pPr>
            <w:r w:rsidRPr="00D25067">
              <w:t>use of firearms</w:t>
            </w:r>
          </w:p>
          <w:p w14:paraId="6CC80F27" w14:textId="77777777" w:rsidR="00D25067" w:rsidRPr="00D25067" w:rsidRDefault="00D25067" w:rsidP="00D25067">
            <w:pPr>
              <w:pStyle w:val="SIBulletList2"/>
              <w:rPr>
                <w:rFonts w:eastAsia="Calibri"/>
              </w:rPr>
            </w:pPr>
            <w:r w:rsidRPr="00D25067">
              <w:t>use of specific items of personal protective equipment</w:t>
            </w:r>
          </w:p>
          <w:p w14:paraId="51FA4287" w14:textId="77777777" w:rsidR="00D25067" w:rsidRPr="00D25067" w:rsidRDefault="00D25067" w:rsidP="00D25067">
            <w:pPr>
              <w:pStyle w:val="SIBulletList1"/>
              <w:rPr>
                <w:rFonts w:eastAsia="Calibri"/>
              </w:rPr>
            </w:pPr>
            <w:r w:rsidRPr="00D25067">
              <w:rPr>
                <w:rFonts w:eastAsia="Calibri"/>
              </w:rPr>
              <w:t>specifications:</w:t>
            </w:r>
          </w:p>
          <w:p w14:paraId="08D71C86" w14:textId="77777777" w:rsidR="00D25067" w:rsidRPr="00D25067" w:rsidRDefault="00D25067" w:rsidP="00D25067">
            <w:pPr>
              <w:pStyle w:val="SIBulletList2"/>
              <w:rPr>
                <w:rFonts w:eastAsia="Calibri"/>
              </w:rPr>
            </w:pPr>
            <w:r w:rsidRPr="00D25067">
              <w:rPr>
                <w:rFonts w:eastAsia="Calibri"/>
              </w:rPr>
              <w:t>use of specific workplace documents such as policies, procedures, processes, forms</w:t>
            </w:r>
          </w:p>
          <w:p w14:paraId="3F6DEE3D" w14:textId="77777777" w:rsidR="00D25067" w:rsidRPr="00D25067" w:rsidRDefault="00D25067" w:rsidP="00D25067">
            <w:pPr>
              <w:pStyle w:val="SIBulletList2"/>
              <w:rPr>
                <w:rFonts w:eastAsia="Calibri"/>
              </w:rPr>
            </w:pPr>
            <w:r w:rsidRPr="00D25067">
              <w:rPr>
                <w:rFonts w:eastAsia="Calibri"/>
              </w:rPr>
              <w:t>use of operating instructions for firearms</w:t>
            </w:r>
          </w:p>
          <w:p w14:paraId="77595E6B" w14:textId="77777777" w:rsidR="00D25067" w:rsidRPr="00D25067" w:rsidRDefault="00D25067" w:rsidP="00D25067">
            <w:pPr>
              <w:pStyle w:val="SIBulletList2"/>
              <w:rPr>
                <w:rFonts w:eastAsia="Calibri"/>
              </w:rPr>
            </w:pPr>
            <w:r w:rsidRPr="00D25067">
              <w:rPr>
                <w:rFonts w:eastAsia="Calibri"/>
              </w:rPr>
              <w:t>licences and permissions to discharge firearms</w:t>
            </w:r>
          </w:p>
          <w:p w14:paraId="3A881AEB" w14:textId="77777777" w:rsidR="00D25067" w:rsidRPr="00D25067" w:rsidRDefault="00D25067" w:rsidP="00D25067">
            <w:pPr>
              <w:pStyle w:val="SIBulletList2"/>
              <w:rPr>
                <w:rFonts w:eastAsia="Calibri"/>
              </w:rPr>
            </w:pPr>
            <w:r w:rsidRPr="00D25067">
              <w:rPr>
                <w:rFonts w:eastAsia="Calibri"/>
              </w:rPr>
              <w:t xml:space="preserve">use of workplace instructions </w:t>
            </w:r>
          </w:p>
          <w:p w14:paraId="127D8084" w14:textId="62E0D4AF" w:rsidR="00D25067" w:rsidRPr="00D25067" w:rsidRDefault="00D25067" w:rsidP="00D25067">
            <w:pPr>
              <w:pStyle w:val="SIBulletList2"/>
              <w:rPr>
                <w:rFonts w:eastAsia="Calibri"/>
              </w:rPr>
            </w:pPr>
            <w:r w:rsidRPr="00D25067">
              <w:rPr>
                <w:rFonts w:eastAsia="Calibri"/>
              </w:rPr>
              <w:lastRenderedPageBreak/>
              <w:t>access to specific legislation and codes of practice for firearm use</w:t>
            </w:r>
            <w:r w:rsidR="005E0258">
              <w:rPr>
                <w:rFonts w:eastAsia="Calibri"/>
              </w:rPr>
              <w:t xml:space="preserve"> and animal welfare</w:t>
            </w:r>
          </w:p>
          <w:p w14:paraId="73B804F1" w14:textId="77777777" w:rsidR="00D25067" w:rsidRPr="00D25067" w:rsidRDefault="00D25067" w:rsidP="00D25067">
            <w:pPr>
              <w:pStyle w:val="SIBulletList1"/>
            </w:pPr>
            <w:r w:rsidRPr="00D25067">
              <w:t>timeframes:</w:t>
            </w:r>
          </w:p>
          <w:p w14:paraId="75A28C35" w14:textId="664C371B" w:rsidR="00D25067" w:rsidRPr="00D25067" w:rsidRDefault="00D25067" w:rsidP="00897F7A">
            <w:pPr>
              <w:pStyle w:val="SIBulletList2"/>
            </w:pPr>
            <w:proofErr w:type="gramStart"/>
            <w:r w:rsidRPr="00D25067">
              <w:t>checked</w:t>
            </w:r>
            <w:proofErr w:type="gramEnd"/>
            <w:r w:rsidRPr="00D25067">
              <w:t xml:space="preserve"> animal for signs of life immediately after discharge of firearm</w:t>
            </w:r>
            <w:r w:rsidR="005E0258">
              <w:t>.</w:t>
            </w:r>
            <w:bookmarkStart w:id="0" w:name="_GoBack"/>
            <w:bookmarkEnd w:id="0"/>
          </w:p>
          <w:p w14:paraId="77E9B46D" w14:textId="77777777" w:rsidR="00D25067" w:rsidRDefault="00D25067" w:rsidP="00D25067">
            <w:pPr>
              <w:pStyle w:val="SIText"/>
            </w:pPr>
          </w:p>
          <w:p w14:paraId="78FBFC9E" w14:textId="77777777" w:rsidR="00D25067" w:rsidRDefault="00D25067" w:rsidP="00D25067">
            <w:pPr>
              <w:pStyle w:val="SIText"/>
            </w:pPr>
            <w:r w:rsidRPr="00D25067">
              <w:t>Assessors of this unit must satisfy the requirements for assessors in applicable vocational education and training legislation, frameworks and/or standards.</w:t>
            </w:r>
          </w:p>
          <w:p w14:paraId="76172D89" w14:textId="77777777" w:rsidR="005E0258" w:rsidRDefault="005E0258" w:rsidP="00D25067">
            <w:pPr>
              <w:pStyle w:val="SIText"/>
            </w:pPr>
          </w:p>
          <w:p w14:paraId="723ACF96" w14:textId="77777777" w:rsidR="005E0258" w:rsidRPr="005E0258" w:rsidRDefault="005E0258" w:rsidP="005E0258">
            <w:pPr>
              <w:pStyle w:val="SIText"/>
            </w:pPr>
            <w:r>
              <w:t>In addition, the following specific assessor requirements apply to this unit:</w:t>
            </w:r>
          </w:p>
          <w:p w14:paraId="553AA035" w14:textId="77777777" w:rsidR="005E0258" w:rsidRPr="005E0258" w:rsidRDefault="005E0258" w:rsidP="005E0258">
            <w:pPr>
              <w:pStyle w:val="SIBulletList1"/>
            </w:pPr>
            <w:r>
              <w:t xml:space="preserve">must possess </w:t>
            </w:r>
            <w:r w:rsidRPr="00FE7933">
              <w:t>firearms licences</w:t>
            </w:r>
          </w:p>
          <w:p w14:paraId="4520EEB1" w14:textId="25204AC3" w:rsidR="005E0258" w:rsidRPr="005E0258" w:rsidRDefault="005E0258" w:rsidP="005E0258">
            <w:pPr>
              <w:pStyle w:val="SIBulletList1"/>
            </w:pPr>
            <w:proofErr w:type="gramStart"/>
            <w:r w:rsidRPr="00FE7933">
              <w:t>appropria</w:t>
            </w:r>
            <w:r>
              <w:t>te</w:t>
            </w:r>
            <w:proofErr w:type="gramEnd"/>
            <w:r>
              <w:t xml:space="preserve"> experience in using firearms </w:t>
            </w:r>
            <w:r w:rsidRPr="00FE7933">
              <w:t>for pest control</w:t>
            </w:r>
            <w:r>
              <w:t>.</w:t>
            </w:r>
          </w:p>
          <w:p w14:paraId="02B8F325" w14:textId="77777777" w:rsidR="005E0258" w:rsidRPr="00D25067" w:rsidRDefault="005E0258" w:rsidP="00D25067">
            <w:pPr>
              <w:pStyle w:val="SIText"/>
            </w:pPr>
          </w:p>
        </w:tc>
      </w:tr>
    </w:tbl>
    <w:p w14:paraId="230C89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D25067" w:rsidRPr="00A55106" w14:paraId="61E9BC3A" w14:textId="77777777" w:rsidTr="00D25067">
        <w:tc>
          <w:tcPr>
            <w:tcW w:w="990" w:type="pct"/>
            <w:tcBorders>
              <w:top w:val="single" w:sz="4" w:space="0" w:color="auto"/>
              <w:left w:val="single" w:sz="4" w:space="0" w:color="auto"/>
              <w:bottom w:val="single" w:sz="4" w:space="0" w:color="auto"/>
              <w:right w:val="single" w:sz="4" w:space="0" w:color="auto"/>
            </w:tcBorders>
            <w:shd w:val="clear" w:color="auto" w:fill="auto"/>
          </w:tcPr>
          <w:p w14:paraId="330D669B" w14:textId="77777777" w:rsidR="00D25067" w:rsidRPr="00D25067" w:rsidRDefault="00D25067" w:rsidP="00D25067">
            <w:pPr>
              <w:pStyle w:val="SIHeading2"/>
            </w:pPr>
            <w:r w:rsidRPr="00D25067">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24260710" w14:textId="77777777" w:rsidR="00D25067" w:rsidRPr="00D25067" w:rsidRDefault="00D25067" w:rsidP="00D25067">
            <w:pPr>
              <w:pStyle w:val="SIText"/>
            </w:pPr>
            <w:r w:rsidRPr="00D25067">
              <w:t xml:space="preserve">Companion Volumes, including Implementation Guides, are available at </w:t>
            </w:r>
            <w:proofErr w:type="spellStart"/>
            <w:r w:rsidRPr="00D25067">
              <w:t>VETNet</w:t>
            </w:r>
            <w:proofErr w:type="spellEnd"/>
            <w:r w:rsidRPr="00D25067">
              <w:t>: https://vetnet.education.gov.au/Pages/TrainingDocs.aspx?q=c6399549-9c62-4a5e-bf1a-524b2322cf72</w:t>
            </w:r>
          </w:p>
        </w:tc>
      </w:tr>
    </w:tbl>
    <w:p w14:paraId="5EE6E33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80F1A" w14:textId="77777777" w:rsidR="00D25067" w:rsidRDefault="00D25067" w:rsidP="00BF3F0A">
      <w:r>
        <w:separator/>
      </w:r>
    </w:p>
    <w:p w14:paraId="53285BA5" w14:textId="77777777" w:rsidR="00D25067" w:rsidRDefault="00D25067"/>
  </w:endnote>
  <w:endnote w:type="continuationSeparator" w:id="0">
    <w:p w14:paraId="06D220B6" w14:textId="77777777" w:rsidR="00D25067" w:rsidRDefault="00D25067" w:rsidP="00BF3F0A">
      <w:r>
        <w:continuationSeparator/>
      </w:r>
    </w:p>
    <w:p w14:paraId="463D98D8" w14:textId="77777777" w:rsidR="00D25067" w:rsidRDefault="00D25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4A8029BC"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E0258">
          <w:rPr>
            <w:noProof/>
          </w:rPr>
          <w:t>5</w:t>
        </w:r>
        <w:r w:rsidRPr="000754EC">
          <w:fldChar w:fldCharType="end"/>
        </w:r>
      </w:p>
      <w:p w14:paraId="31CDE66B"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30D5789"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59AB3" w14:textId="77777777" w:rsidR="00D25067" w:rsidRDefault="00D25067" w:rsidP="00BF3F0A">
      <w:r>
        <w:separator/>
      </w:r>
    </w:p>
    <w:p w14:paraId="7B8C804B" w14:textId="77777777" w:rsidR="00D25067" w:rsidRDefault="00D25067"/>
  </w:footnote>
  <w:footnote w:type="continuationSeparator" w:id="0">
    <w:p w14:paraId="45F06BF0" w14:textId="77777777" w:rsidR="00D25067" w:rsidRDefault="00D25067" w:rsidP="00BF3F0A">
      <w:r>
        <w:continuationSeparator/>
      </w:r>
    </w:p>
    <w:p w14:paraId="3369B2F3" w14:textId="77777777" w:rsidR="00D25067" w:rsidRDefault="00D250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F3A50" w14:textId="77777777" w:rsidR="00D25067" w:rsidRDefault="00D25067" w:rsidP="00D25067">
    <w:pPr>
      <w:pStyle w:val="SIText"/>
    </w:pPr>
    <w:r w:rsidRPr="00AB513E">
      <w:t>AHCPMG304</w:t>
    </w:r>
    <w:r>
      <w:t xml:space="preserve"> </w:t>
    </w:r>
    <w:r w:rsidRPr="00AB513E">
      <w:t>Use firearms to humanely destroy animals</w:t>
    </w:r>
  </w:p>
  <w:p w14:paraId="6CACD98A" w14:textId="77777777" w:rsidR="009C2650" w:rsidRPr="00D25067" w:rsidRDefault="009C2650" w:rsidP="00D250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67"/>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0258"/>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06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12D"/>
  <w15:docId w15:val="{AC87CC7D-9467-4B11-A238-C110F20C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D9283-D4C7-4AC5-9A6F-82CE96DD6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F9E4DC85-66CB-43F1-A766-A2FF1830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8</TotalTime>
  <Pages>5</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Ron Barrow</cp:lastModifiedBy>
  <cp:revision>2</cp:revision>
  <cp:lastPrinted>2016-05-27T05:21:00Z</cp:lastPrinted>
  <dcterms:created xsi:type="dcterms:W3CDTF">2017-11-01T06:28:00Z</dcterms:created>
  <dcterms:modified xsi:type="dcterms:W3CDTF">2017-11-01T07:46:00Z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