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5163C3EC" w:rsidR="00E04DF7" w:rsidRPr="00E04DF7" w:rsidRDefault="00E04DF7" w:rsidP="00E04DF7">
            <w:pPr>
              <w:pStyle w:val="SIText"/>
            </w:pPr>
            <w:r>
              <w:t>Release 2</w:t>
            </w:r>
          </w:p>
        </w:tc>
        <w:tc>
          <w:tcPr>
            <w:tcW w:w="346.95pt" w:type="dxa"/>
          </w:tcPr>
          <w:p w14:paraId="6A1EE5D7" w14:textId="137ED8C5" w:rsidR="00E04DF7" w:rsidRPr="00E04DF7" w:rsidRDefault="00E04DF7" w:rsidP="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027535" w:rsidRPr="00963A46" w14:paraId="06140BFA" w14:textId="77777777" w:rsidTr="00F667E8">
        <w:trPr>
          <w:tblHeader/>
        </w:trPr>
        <w:tc>
          <w:tcPr>
            <w:tcW w:w="28.0%" w:type="pct"/>
            <w:shd w:val="clear" w:color="auto" w:fill="auto"/>
          </w:tcPr>
          <w:p w14:paraId="0FF11F45" w14:textId="3197327F" w:rsidR="00027535" w:rsidRPr="00027535" w:rsidRDefault="00027535" w:rsidP="00027535">
            <w:pPr>
              <w:pStyle w:val="SIUNITCODE"/>
            </w:pPr>
            <w:r w:rsidRPr="00A82A68">
              <w:t>AHCM</w:t>
            </w:r>
            <w:r w:rsidRPr="00027535">
              <w:t>OM501</w:t>
            </w:r>
          </w:p>
        </w:tc>
        <w:tc>
          <w:tcPr>
            <w:tcW w:w="71.0%" w:type="pct"/>
            <w:shd w:val="clear" w:color="auto" w:fill="auto"/>
          </w:tcPr>
          <w:p w14:paraId="30494620" w14:textId="1078EF35" w:rsidR="00027535" w:rsidRPr="00027535" w:rsidRDefault="00027535" w:rsidP="00027535">
            <w:pPr>
              <w:pStyle w:val="SIUnittitle"/>
            </w:pPr>
            <w:r w:rsidRPr="00027535">
              <w:t>Manage machinery and equipment</w:t>
            </w:r>
          </w:p>
        </w:tc>
      </w:tr>
      <w:tr w:rsidR="00F1480E" w:rsidRPr="00963A46" w14:paraId="723E5CBF" w14:textId="77777777" w:rsidTr="00F667E8">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7971D3A1" w14:textId="77777777" w:rsidR="00027535" w:rsidRPr="00027535" w:rsidRDefault="00027535" w:rsidP="00027535">
            <w:pPr>
              <w:pStyle w:val="SIText"/>
            </w:pPr>
            <w:r w:rsidRPr="00610BAC">
              <w:t>This unit of competency describes the skills and knowledge required to manage machinery and equipment.</w:t>
            </w:r>
          </w:p>
          <w:p w14:paraId="1ED0B9E8" w14:textId="77777777" w:rsidR="00027535" w:rsidRPr="00610BAC" w:rsidRDefault="00027535" w:rsidP="00027535">
            <w:pPr>
              <w:pStyle w:val="SIText"/>
            </w:pPr>
          </w:p>
          <w:p w14:paraId="38329435" w14:textId="77777777" w:rsidR="009A49D2" w:rsidRPr="009A49D2" w:rsidRDefault="009A49D2" w:rsidP="009A49D2">
            <w:pPr>
              <w:pStyle w:val="SIText"/>
            </w:pPr>
            <w:r w:rsidRPr="003F209B">
              <w:t xml:space="preserve">All work must be carried out to comply with workplace procedures, work health and </w:t>
            </w:r>
            <w:r w:rsidRPr="009A49D2">
              <w:t>safety requirements, manufacturer specifications and sustainability practices.</w:t>
            </w:r>
          </w:p>
          <w:p w14:paraId="5AA4C7D5" w14:textId="77777777" w:rsidR="00027535" w:rsidRPr="00610BAC" w:rsidRDefault="00027535" w:rsidP="00F667E8">
            <w:pPr>
              <w:pStyle w:val="SIText"/>
              <w:ind w:firstLine="36pt"/>
            </w:pPr>
          </w:p>
          <w:p w14:paraId="75C214C4" w14:textId="7E932EA3" w:rsidR="0076606A" w:rsidRDefault="00027535" w:rsidP="00027535">
            <w:pPr>
              <w:pStyle w:val="SIText"/>
            </w:pPr>
            <w:r w:rsidRPr="00610BAC">
              <w:t>This unit applies to individuals who take personal responsibility and exercise autonomy in undertaking complex work. They analyse and synthesise information and analyse, design and communicate solutions to sometimes complex problems</w:t>
            </w:r>
            <w:r w:rsidR="006E513C" w:rsidRPr="00A82A68">
              <w:t>.</w:t>
            </w:r>
          </w:p>
          <w:p w14:paraId="2BCE5F12" w14:textId="77777777" w:rsidR="006E513C" w:rsidRPr="004A4D0F" w:rsidRDefault="006E513C" w:rsidP="006E513C">
            <w:pPr>
              <w:pStyle w:val="SIText"/>
            </w:pPr>
          </w:p>
          <w:p w14:paraId="70546F4A" w14:textId="6F7DCBF1" w:rsidR="00F1480E" w:rsidRPr="000754EC" w:rsidRDefault="0076606A" w:rsidP="000754EC">
            <w:r w:rsidRPr="004A4D0F">
              <w:t xml:space="preserve">No occupational licensing, legislative or </w:t>
            </w:r>
            <w:r w:rsidRPr="0076606A">
              <w:t>certification requirements apply to this unit at the time of publication</w:t>
            </w:r>
            <w:r w:rsidR="00585FBD" w:rsidRPr="001179B7">
              <w:t>.</w:t>
            </w:r>
          </w:p>
        </w:tc>
      </w:tr>
      <w:tr w:rsidR="00F1480E" w:rsidRPr="00963A46" w14:paraId="6FA203B2" w14:textId="77777777" w:rsidTr="00F667E8">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2365D046" w:rsidR="00F1480E" w:rsidRPr="000754EC" w:rsidRDefault="00F1480E">
            <w:pPr>
              <w:pStyle w:val="SIText"/>
            </w:pPr>
            <w:r w:rsidRPr="008908DE">
              <w:t>Ni</w:t>
            </w:r>
            <w:r w:rsidR="007A300D" w:rsidRPr="000754EC">
              <w:t>l</w:t>
            </w:r>
            <w:r w:rsidR="002B63C4">
              <w:t>.</w:t>
            </w:r>
          </w:p>
        </w:tc>
      </w:tr>
      <w:tr w:rsidR="00F1480E" w:rsidRPr="00963A46" w14:paraId="6A27A30B" w14:textId="77777777" w:rsidTr="00F667E8">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2DC33F29"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F667E8">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F667E8">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27535" w:rsidRPr="00963A46" w14:paraId="7647566D" w14:textId="77777777" w:rsidTr="00F667E8">
        <w:trPr>
          <w:cantSplit/>
        </w:trPr>
        <w:tc>
          <w:tcPr>
            <w:tcW w:w="27.0%" w:type="pct"/>
            <w:shd w:val="clear" w:color="auto" w:fill="auto"/>
          </w:tcPr>
          <w:p w14:paraId="78DF9055" w14:textId="111CED72" w:rsidR="00027535" w:rsidRPr="00027535" w:rsidRDefault="00027535" w:rsidP="00027535">
            <w:pPr>
              <w:pStyle w:val="SIText"/>
            </w:pPr>
            <w:r>
              <w:t>1.</w:t>
            </w:r>
            <w:r w:rsidRPr="00027535">
              <w:t>Evaluate machinery and equipment</w:t>
            </w:r>
          </w:p>
        </w:tc>
        <w:tc>
          <w:tcPr>
            <w:tcW w:w="72.0%" w:type="pct"/>
            <w:shd w:val="clear" w:color="auto" w:fill="auto"/>
          </w:tcPr>
          <w:p w14:paraId="5FA6B45D" w14:textId="77777777" w:rsidR="00027535" w:rsidRPr="00027535" w:rsidRDefault="00027535" w:rsidP="00027535">
            <w:pPr>
              <w:pStyle w:val="SIText"/>
            </w:pPr>
            <w:r w:rsidRPr="00610BAC">
              <w:t>1.1</w:t>
            </w:r>
            <w:r w:rsidRPr="00610BAC">
              <w:tab/>
              <w:t>Review and match operations of available machinery and equipment to production processes</w:t>
            </w:r>
          </w:p>
          <w:p w14:paraId="1962369E" w14:textId="77777777" w:rsidR="00027535" w:rsidRPr="00027535" w:rsidRDefault="00027535" w:rsidP="00027535">
            <w:pPr>
              <w:pStyle w:val="SIText"/>
            </w:pPr>
            <w:r w:rsidRPr="00610BAC">
              <w:t>1.2</w:t>
            </w:r>
            <w:r w:rsidRPr="00610BAC">
              <w:tab/>
              <w:t>Calculate operation and servicing costs of machinery and equipment to justify total purchasing price</w:t>
            </w:r>
          </w:p>
          <w:p w14:paraId="67D61547" w14:textId="77777777" w:rsidR="00027535" w:rsidRPr="00027535" w:rsidRDefault="00027535" w:rsidP="00027535">
            <w:pPr>
              <w:pStyle w:val="SIText"/>
            </w:pPr>
            <w:r w:rsidRPr="00610BAC">
              <w:t>1.3</w:t>
            </w:r>
            <w:r w:rsidRPr="00610BAC">
              <w:tab/>
              <w:t>Estimate productivity returns from machinery and equipment to identify benefit to production processes</w:t>
            </w:r>
          </w:p>
          <w:p w14:paraId="1AFB2262" w14:textId="77777777" w:rsidR="00027535" w:rsidRPr="00027535" w:rsidRDefault="00027535" w:rsidP="00027535">
            <w:pPr>
              <w:pStyle w:val="SIText"/>
            </w:pPr>
            <w:r w:rsidRPr="00610BAC">
              <w:t>1.4</w:t>
            </w:r>
            <w:r w:rsidRPr="00610BAC">
              <w:tab/>
              <w:t>Monitor machinery and equipment replacement cycles to identify improvement options and maximise life cycles of components</w:t>
            </w:r>
          </w:p>
          <w:p w14:paraId="3C752CE0" w14:textId="2F62B80F" w:rsidR="00027535" w:rsidRPr="00027535" w:rsidRDefault="00027535" w:rsidP="00027535">
            <w:pPr>
              <w:pStyle w:val="SIText"/>
            </w:pPr>
            <w:r w:rsidRPr="00610BAC">
              <w:t>1.5</w:t>
            </w:r>
            <w:r w:rsidRPr="00610BAC">
              <w:tab/>
              <w:t>Acquire machinery and equipment through appropriate procurement options</w:t>
            </w:r>
          </w:p>
        </w:tc>
      </w:tr>
      <w:tr w:rsidR="00027535" w:rsidRPr="00963A46" w14:paraId="0EC7D10E" w14:textId="77777777" w:rsidTr="00F667E8">
        <w:trPr>
          <w:cantSplit/>
        </w:trPr>
        <w:tc>
          <w:tcPr>
            <w:tcW w:w="27.0%" w:type="pct"/>
            <w:shd w:val="clear" w:color="auto" w:fill="auto"/>
          </w:tcPr>
          <w:p w14:paraId="29CB979F" w14:textId="51558F8E" w:rsidR="00027535" w:rsidRPr="00027535" w:rsidRDefault="00027535" w:rsidP="00027535">
            <w:pPr>
              <w:pStyle w:val="SIText"/>
            </w:pPr>
            <w:r>
              <w:t>2.</w:t>
            </w:r>
            <w:r w:rsidRPr="00027535">
              <w:t>Coordinate maintenance</w:t>
            </w:r>
          </w:p>
        </w:tc>
        <w:tc>
          <w:tcPr>
            <w:tcW w:w="72.0%" w:type="pct"/>
            <w:shd w:val="clear" w:color="auto" w:fill="auto"/>
          </w:tcPr>
          <w:p w14:paraId="211CD6D6" w14:textId="66C3AB0A" w:rsidR="00027535" w:rsidRPr="00027535" w:rsidRDefault="00027535" w:rsidP="00027535">
            <w:pPr>
              <w:pStyle w:val="SIText"/>
            </w:pPr>
            <w:r w:rsidRPr="00610BAC">
              <w:t>2.1</w:t>
            </w:r>
            <w:r w:rsidRPr="00610BAC">
              <w:tab/>
              <w:t xml:space="preserve">Identify and schedule maintenance and service cycles to ensure </w:t>
            </w:r>
            <w:r w:rsidRPr="00027535">
              <w:t>servicing is according to manufacturer specifications and production processes</w:t>
            </w:r>
          </w:p>
          <w:p w14:paraId="6A6AA502" w14:textId="77777777" w:rsidR="00027535" w:rsidRPr="00027535" w:rsidRDefault="00027535" w:rsidP="00027535">
            <w:pPr>
              <w:pStyle w:val="SIText"/>
            </w:pPr>
            <w:r w:rsidRPr="00610BAC">
              <w:t>2.2</w:t>
            </w:r>
            <w:r w:rsidRPr="00610BAC">
              <w:tab/>
              <w:t>Cost and arrange storing and housing of machinery and equipment</w:t>
            </w:r>
          </w:p>
          <w:p w14:paraId="184932B1" w14:textId="77777777" w:rsidR="00027535" w:rsidRPr="00027535" w:rsidRDefault="00027535" w:rsidP="00027535">
            <w:pPr>
              <w:pStyle w:val="SIText"/>
            </w:pPr>
            <w:r w:rsidRPr="00610BAC">
              <w:t>2.3</w:t>
            </w:r>
            <w:r w:rsidRPr="00610BAC">
              <w:tab/>
              <w:t>Document and record operational and service history</w:t>
            </w:r>
          </w:p>
          <w:p w14:paraId="4B2A7888" w14:textId="77777777" w:rsidR="00027535" w:rsidRPr="00027535" w:rsidRDefault="00027535" w:rsidP="00027535">
            <w:pPr>
              <w:pStyle w:val="SIText"/>
            </w:pPr>
            <w:r w:rsidRPr="00610BAC">
              <w:t>2.4</w:t>
            </w:r>
            <w:r w:rsidRPr="00610BAC">
              <w:tab/>
              <w:t>Identify and risk assess work health and safety hazards in the workplace and review and record risk controls</w:t>
            </w:r>
          </w:p>
          <w:p w14:paraId="375ED724" w14:textId="7B42AC1E" w:rsidR="00027535" w:rsidRPr="00027535" w:rsidRDefault="00027535" w:rsidP="00027535">
            <w:pPr>
              <w:pStyle w:val="SIText"/>
            </w:pPr>
            <w:r w:rsidRPr="00610BAC">
              <w:t>2.5</w:t>
            </w:r>
            <w:r w:rsidRPr="00610BAC">
              <w:tab/>
              <w:t xml:space="preserve">Provide, use, maintain and store suitable personal protective </w:t>
            </w:r>
            <w:r w:rsidR="009A49D2">
              <w:t xml:space="preserve">clothing and </w:t>
            </w:r>
            <w:r w:rsidRPr="00610BAC">
              <w:t>equipment according to work</w:t>
            </w:r>
            <w:r w:rsidR="009A49D2">
              <w:t>place</w:t>
            </w:r>
            <w:r w:rsidRPr="00610BAC">
              <w:t xml:space="preserve"> health and safety </w:t>
            </w:r>
            <w:r w:rsidR="009A49D2">
              <w:t>procedures</w:t>
            </w:r>
          </w:p>
          <w:p w14:paraId="18C3134B" w14:textId="02D118E0" w:rsidR="00027535" w:rsidRPr="00027535" w:rsidRDefault="00027535">
            <w:pPr>
              <w:pStyle w:val="SIText"/>
            </w:pPr>
            <w:r w:rsidRPr="00610BAC">
              <w:t>2.6</w:t>
            </w:r>
            <w:r w:rsidRPr="00610BAC">
              <w:tab/>
              <w:t>Develop and monitor repair and maintenance routines according to manufacturer specifications and work</w:t>
            </w:r>
            <w:r w:rsidR="009A49D2">
              <w:t>place</w:t>
            </w:r>
            <w:r w:rsidRPr="00610BAC">
              <w:t xml:space="preserve"> health and </w:t>
            </w:r>
            <w:r w:rsidR="009A49D2">
              <w:t>procedures</w:t>
            </w:r>
          </w:p>
        </w:tc>
      </w:tr>
      <w:tr w:rsidR="00027535" w:rsidRPr="00963A46" w14:paraId="31839BA4" w14:textId="77777777" w:rsidTr="00F667E8">
        <w:trPr>
          <w:cantSplit/>
          <w:trHeight w:val="1450"/>
        </w:trPr>
        <w:tc>
          <w:tcPr>
            <w:tcW w:w="27.0%" w:type="pct"/>
            <w:shd w:val="clear" w:color="auto" w:fill="auto"/>
          </w:tcPr>
          <w:p w14:paraId="22ABD164" w14:textId="3C7DDE60" w:rsidR="00027535" w:rsidRPr="00027535" w:rsidRDefault="00027535" w:rsidP="00027535">
            <w:pPr>
              <w:pStyle w:val="SIText"/>
            </w:pPr>
            <w:r>
              <w:t>3.</w:t>
            </w:r>
            <w:r w:rsidRPr="00027535">
              <w:t>Monitor operation</w:t>
            </w:r>
          </w:p>
        </w:tc>
        <w:tc>
          <w:tcPr>
            <w:tcW w:w="72.0%" w:type="pct"/>
            <w:shd w:val="clear" w:color="auto" w:fill="auto"/>
          </w:tcPr>
          <w:p w14:paraId="57736B28" w14:textId="539C6407" w:rsidR="00027535" w:rsidRPr="00027535" w:rsidRDefault="00027535" w:rsidP="00027535">
            <w:pPr>
              <w:pStyle w:val="SIText"/>
            </w:pPr>
            <w:r w:rsidRPr="00610BAC">
              <w:t>3.1</w:t>
            </w:r>
            <w:r w:rsidRPr="00610BAC">
              <w:tab/>
              <w:t xml:space="preserve">Make available, maintain and dispose of consumables and operational support materials according to </w:t>
            </w:r>
            <w:r w:rsidR="009A49D2">
              <w:t>workplace procedures</w:t>
            </w:r>
          </w:p>
          <w:p w14:paraId="01E2D100" w14:textId="12A50162" w:rsidR="00027535" w:rsidRPr="00027535" w:rsidRDefault="00027535">
            <w:pPr>
              <w:pStyle w:val="SIText"/>
            </w:pPr>
            <w:r w:rsidRPr="00610BAC">
              <w:t>3.2</w:t>
            </w:r>
            <w:r w:rsidRPr="00610BAC">
              <w:tab/>
            </w:r>
            <w:r w:rsidR="009A49D2" w:rsidRPr="003F209B">
              <w:t xml:space="preserve">Monitor workplace </w:t>
            </w:r>
            <w:r w:rsidR="009A49D2">
              <w:t>health and safety practices</w:t>
            </w:r>
            <w:r w:rsidR="009A49D2" w:rsidRPr="003F209B">
              <w:t xml:space="preserve"> and environmental implications </w:t>
            </w:r>
            <w:r w:rsidRPr="00610BAC">
              <w:t xml:space="preserve">according to </w:t>
            </w:r>
            <w:r w:rsidR="009A49D2">
              <w:t>workplace procedures</w:t>
            </w:r>
          </w:p>
          <w:p w14:paraId="75789CF4" w14:textId="317C5299" w:rsidR="00027535" w:rsidRPr="00027535" w:rsidRDefault="00027535" w:rsidP="00027535">
            <w:pPr>
              <w:pStyle w:val="SIText"/>
            </w:pPr>
            <w:r w:rsidRPr="00610BAC">
              <w:t>3.3</w:t>
            </w:r>
            <w:r w:rsidRPr="00610BAC">
              <w:tab/>
              <w:t>Ensure operational procedures are clear, documented and followed according to manufacturer specifications</w:t>
            </w:r>
            <w:r w:rsidR="009A49D2">
              <w:t xml:space="preserve"> and workplace procedures</w:t>
            </w:r>
          </w:p>
          <w:p w14:paraId="3BFB449A" w14:textId="0B278BB2" w:rsidR="00027535" w:rsidRPr="00027535" w:rsidRDefault="00027535">
            <w:pPr>
              <w:pStyle w:val="SIText"/>
            </w:pPr>
            <w:r w:rsidRPr="00610BAC">
              <w:t>3.4</w:t>
            </w:r>
            <w:r w:rsidRPr="00610BAC">
              <w:tab/>
              <w:t>Provide operators with competent instruction and appropriate supervision according to work</w:t>
            </w:r>
            <w:r w:rsidR="009A49D2">
              <w:t>place</w:t>
            </w:r>
            <w:r w:rsidRPr="00610BAC">
              <w:t xml:space="preserve"> health and safety </w:t>
            </w:r>
            <w:r w:rsidR="009A49D2">
              <w:t>procedures</w:t>
            </w:r>
          </w:p>
        </w:tc>
      </w:tr>
    </w:tbl>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D276B" w:rsidRPr="00336FCA" w:rsidDel="00423CB2" w14:paraId="5B7B5B74" w14:textId="77777777" w:rsidTr="00E04DF7">
        <w:tc>
          <w:tcPr>
            <w:tcW w:w="27.0%" w:type="pct"/>
          </w:tcPr>
          <w:p w14:paraId="0B63130E" w14:textId="365AE269" w:rsidR="008D276B" w:rsidRPr="008D276B" w:rsidRDefault="008D276B" w:rsidP="008D276B">
            <w:pPr>
              <w:pStyle w:val="SIText"/>
            </w:pPr>
            <w:r>
              <w:t>Reading</w:t>
            </w:r>
          </w:p>
        </w:tc>
        <w:tc>
          <w:tcPr>
            <w:tcW w:w="73.0%" w:type="pct"/>
          </w:tcPr>
          <w:p w14:paraId="0CC7159C" w14:textId="037414EB" w:rsidR="008D276B" w:rsidRPr="008D276B" w:rsidRDefault="008D276B" w:rsidP="008D276B">
            <w:pPr>
              <w:pStyle w:val="SIBulletList1"/>
              <w:rPr>
                <w:rFonts w:eastAsia="Calibri"/>
              </w:rPr>
            </w:pPr>
            <w:r>
              <w:t>Identify, r</w:t>
            </w:r>
            <w:r w:rsidRPr="008D276B">
              <w:t>ead and interpret information regarding maintenance requirements for machinery and equipment</w:t>
            </w:r>
          </w:p>
          <w:p w14:paraId="62B882B6" w14:textId="0280CF82" w:rsidR="008D276B" w:rsidRPr="008D276B" w:rsidRDefault="008D276B" w:rsidP="008D276B">
            <w:pPr>
              <w:pStyle w:val="SIBulletList1"/>
              <w:rPr>
                <w:rFonts w:eastAsia="Calibri"/>
              </w:rPr>
            </w:pPr>
            <w:r>
              <w:t xml:space="preserve">Read and interpret </w:t>
            </w:r>
            <w:r w:rsidRPr="008D276B">
              <w:rPr>
                <w:rFonts w:eastAsia="Calibri"/>
              </w:rPr>
              <w:t>information related to</w:t>
            </w:r>
            <w:r>
              <w:rPr>
                <w:rFonts w:eastAsia="Calibri"/>
              </w:rPr>
              <w:t xml:space="preserve"> management of</w:t>
            </w:r>
            <w:r w:rsidRPr="008D276B">
              <w:rPr>
                <w:rFonts w:eastAsia="Calibri"/>
              </w:rPr>
              <w:t xml:space="preserve"> ma</w:t>
            </w:r>
            <w:r>
              <w:rPr>
                <w:rFonts w:eastAsia="Calibri"/>
              </w:rPr>
              <w:t>chinery and equipment</w:t>
            </w:r>
          </w:p>
        </w:tc>
      </w:tr>
      <w:tr w:rsidR="008D276B" w:rsidRPr="00336FCA" w:rsidDel="00423CB2" w14:paraId="26EB2619" w14:textId="77777777" w:rsidTr="00E04DF7">
        <w:tc>
          <w:tcPr>
            <w:tcW w:w="27.0%" w:type="pct"/>
          </w:tcPr>
          <w:p w14:paraId="26705B17" w14:textId="3C8294FF" w:rsidR="008D276B" w:rsidRPr="008D276B" w:rsidRDefault="008D276B" w:rsidP="008D276B">
            <w:pPr>
              <w:pStyle w:val="SIText"/>
            </w:pPr>
            <w:r>
              <w:t>Writing</w:t>
            </w:r>
          </w:p>
        </w:tc>
        <w:tc>
          <w:tcPr>
            <w:tcW w:w="73.0%" w:type="pct"/>
          </w:tcPr>
          <w:p w14:paraId="60C2A970" w14:textId="0BC55A43" w:rsidR="008D276B" w:rsidRPr="008D276B" w:rsidRDefault="008D276B" w:rsidP="008D276B">
            <w:pPr>
              <w:pStyle w:val="SIBulletList1"/>
              <w:rPr>
                <w:rFonts w:eastAsia="Calibri"/>
              </w:rPr>
            </w:pPr>
            <w:r>
              <w:rPr>
                <w:rFonts w:eastAsia="Calibri"/>
              </w:rPr>
              <w:t>Document plans and write reports for staff and management</w:t>
            </w:r>
          </w:p>
        </w:tc>
      </w:tr>
      <w:tr w:rsidR="008D276B" w:rsidRPr="00336FCA" w:rsidDel="00423CB2" w14:paraId="7D1E4EC6" w14:textId="77777777" w:rsidTr="00E04DF7">
        <w:tc>
          <w:tcPr>
            <w:tcW w:w="27.0%" w:type="pct"/>
          </w:tcPr>
          <w:p w14:paraId="4F59D347" w14:textId="4BF10992" w:rsidR="008D276B" w:rsidRPr="008D276B" w:rsidRDefault="008D276B" w:rsidP="008D276B">
            <w:pPr>
              <w:pStyle w:val="SIText"/>
            </w:pPr>
            <w:r>
              <w:t>Oral communication</w:t>
            </w:r>
          </w:p>
        </w:tc>
        <w:tc>
          <w:tcPr>
            <w:tcW w:w="73.0%" w:type="pct"/>
          </w:tcPr>
          <w:p w14:paraId="7958C48B" w14:textId="77777777" w:rsidR="008D276B" w:rsidRPr="00F667E8" w:rsidRDefault="008D276B" w:rsidP="008D276B">
            <w:pPr>
              <w:pStyle w:val="SIBulletList1"/>
              <w:rPr>
                <w:rFonts w:eastAsia="Calibri"/>
              </w:rPr>
            </w:pPr>
            <w:r w:rsidRPr="008D276B">
              <w:rPr>
                <w:rFonts w:eastAsia="Calibri"/>
              </w:rPr>
              <w:t xml:space="preserve">Initiate discussions with </w:t>
            </w:r>
            <w:r w:rsidRPr="008D276B">
              <w:t>staff, contractors and suppliers, using</w:t>
            </w:r>
            <w:r w:rsidRPr="008D276B">
              <w:rPr>
                <w:rFonts w:eastAsia="Calibri"/>
              </w:rPr>
              <w:t xml:space="preserve"> clear language to c</w:t>
            </w:r>
            <w:r w:rsidRPr="008D276B">
              <w:t>ommunicate ma</w:t>
            </w:r>
            <w:r>
              <w:t>chinery and equipment maintenance schedules and workplace procedures</w:t>
            </w:r>
          </w:p>
          <w:p w14:paraId="440B35DE" w14:textId="00205C52" w:rsidR="008D276B" w:rsidRPr="008D276B" w:rsidRDefault="008D276B" w:rsidP="008D276B">
            <w:pPr>
              <w:pStyle w:val="SIBulletList1"/>
              <w:rPr>
                <w:rFonts w:eastAsia="Calibri"/>
              </w:rPr>
            </w:pPr>
            <w:r>
              <w:t>Use clear communications</w:t>
            </w:r>
            <w:r w:rsidR="00831A0B">
              <w:t xml:space="preserve"> with management</w:t>
            </w:r>
            <w:r>
              <w:t xml:space="preserve"> to discuss </w:t>
            </w:r>
            <w:r w:rsidR="00831A0B">
              <w:t>estimates, servicing costs and budget</w:t>
            </w:r>
          </w:p>
        </w:tc>
      </w:tr>
      <w:tr w:rsidR="008D276B" w:rsidRPr="00336FCA" w:rsidDel="00423CB2" w14:paraId="6BAC5063" w14:textId="77777777" w:rsidTr="00E04DF7">
        <w:tc>
          <w:tcPr>
            <w:tcW w:w="27.0%" w:type="pct"/>
          </w:tcPr>
          <w:p w14:paraId="63E80469" w14:textId="5D791356" w:rsidR="008D276B" w:rsidRPr="008D276B" w:rsidRDefault="008D276B" w:rsidP="008D276B">
            <w:pPr>
              <w:pStyle w:val="SIText"/>
            </w:pPr>
            <w:r>
              <w:t>Numeracy</w:t>
            </w:r>
          </w:p>
        </w:tc>
        <w:tc>
          <w:tcPr>
            <w:tcW w:w="73.0%" w:type="pct"/>
          </w:tcPr>
          <w:p w14:paraId="44ECB45B" w14:textId="46DCCC1B" w:rsidR="008D276B" w:rsidRPr="008D276B" w:rsidRDefault="008D276B" w:rsidP="008D276B">
            <w:pPr>
              <w:pStyle w:val="SIBulletList1"/>
              <w:rPr>
                <w:rFonts w:eastAsia="Calibri"/>
              </w:rPr>
            </w:pPr>
            <w:r w:rsidRPr="008D276B">
              <w:rPr>
                <w:rFonts w:eastAsia="Calibri"/>
              </w:rPr>
              <w:t xml:space="preserve">Estimate and calculate </w:t>
            </w:r>
            <w:r>
              <w:rPr>
                <w:rFonts w:eastAsia="Calibri"/>
              </w:rPr>
              <w:t xml:space="preserve">resources, machinery and equipment </w:t>
            </w:r>
            <w:r w:rsidR="00831A0B">
              <w:rPr>
                <w:rFonts w:eastAsia="Calibri"/>
              </w:rPr>
              <w:t xml:space="preserve">costs </w:t>
            </w:r>
            <w:r>
              <w:rPr>
                <w:rFonts w:eastAsia="Calibri"/>
              </w:rPr>
              <w:t>and servicing costs</w:t>
            </w:r>
          </w:p>
          <w:p w14:paraId="56FE0FAD" w14:textId="50FA67A6" w:rsidR="008D276B" w:rsidRPr="008D276B" w:rsidRDefault="008D276B">
            <w:pPr>
              <w:pStyle w:val="SIBulletList1"/>
              <w:rPr>
                <w:rFonts w:eastAsia="Calibri"/>
              </w:rPr>
            </w:pPr>
            <w:r w:rsidRPr="008D276B">
              <w:rPr>
                <w:rFonts w:eastAsia="Calibri"/>
              </w:rPr>
              <w:t>M</w:t>
            </w:r>
            <w:r>
              <w:rPr>
                <w:rFonts w:eastAsia="Calibri"/>
              </w:rPr>
              <w:t>anage</w:t>
            </w:r>
            <w:r w:rsidRPr="008D276B">
              <w:rPr>
                <w:rFonts w:eastAsia="Calibri"/>
              </w:rPr>
              <w:t xml:space="preserve"> costs against budget</w:t>
            </w:r>
          </w:p>
        </w:tc>
      </w:tr>
      <w:tr w:rsidR="008D276B" w:rsidRPr="00336FCA" w:rsidDel="00423CB2" w14:paraId="3101A959" w14:textId="77777777" w:rsidTr="00E04DF7">
        <w:tc>
          <w:tcPr>
            <w:tcW w:w="27.0%" w:type="pct"/>
          </w:tcPr>
          <w:p w14:paraId="4C94DF6C" w14:textId="19C5A8EF" w:rsidR="008D276B" w:rsidRPr="008D276B" w:rsidRDefault="008D276B" w:rsidP="008D276B">
            <w:pPr>
              <w:pStyle w:val="SIText"/>
            </w:pPr>
            <w:r>
              <w:t>Navigate the world of work</w:t>
            </w:r>
          </w:p>
        </w:tc>
        <w:tc>
          <w:tcPr>
            <w:tcW w:w="73.0%" w:type="pct"/>
          </w:tcPr>
          <w:p w14:paraId="0E5AF910" w14:textId="77777777" w:rsidR="008D276B" w:rsidRPr="008D276B" w:rsidRDefault="008D276B" w:rsidP="008D276B">
            <w:pPr>
              <w:pStyle w:val="SIBulletList1"/>
              <w:rPr>
                <w:rFonts w:eastAsia="Calibri"/>
              </w:rPr>
            </w:pPr>
            <w:r w:rsidRPr="008D276B">
              <w:rPr>
                <w:rFonts w:eastAsia="Calibri"/>
              </w:rPr>
              <w:t>Identify and describe own workplace requirements, including safety requirements, associated with own role and area of responsibility</w:t>
            </w:r>
          </w:p>
          <w:p w14:paraId="064C1D03" w14:textId="5311A3CB" w:rsidR="008D276B" w:rsidRPr="008D276B" w:rsidRDefault="008D276B" w:rsidP="008D276B">
            <w:pPr>
              <w:pStyle w:val="SIBulletList1"/>
              <w:rPr>
                <w:rFonts w:eastAsia="Calibri"/>
              </w:rPr>
            </w:pPr>
            <w:r w:rsidRPr="008D276B">
              <w:rPr>
                <w:rFonts w:eastAsia="Calibri"/>
              </w:rPr>
              <w:t>Monitor self and others adherence to workplace requirements including safety requirements</w:t>
            </w:r>
          </w:p>
        </w:tc>
      </w:tr>
      <w:tr w:rsidR="008D276B" w:rsidRPr="00336FCA" w:rsidDel="00423CB2" w14:paraId="0B23F09B" w14:textId="77777777" w:rsidTr="00E04DF7">
        <w:tc>
          <w:tcPr>
            <w:tcW w:w="27.0%" w:type="pct"/>
          </w:tcPr>
          <w:p w14:paraId="27CA8A15" w14:textId="4EEE9969" w:rsidR="008D276B" w:rsidRPr="008D276B" w:rsidRDefault="008D276B" w:rsidP="008D276B">
            <w:pPr>
              <w:pStyle w:val="SIText"/>
            </w:pPr>
            <w:r w:rsidRPr="00FB67C0">
              <w:t>Interact with others</w:t>
            </w:r>
          </w:p>
        </w:tc>
        <w:tc>
          <w:tcPr>
            <w:tcW w:w="73.0%" w:type="pct"/>
          </w:tcPr>
          <w:p w14:paraId="5F9830A0" w14:textId="2BAC4B8E" w:rsidR="008D276B" w:rsidRDefault="008D276B">
            <w:pPr>
              <w:pStyle w:val="SIBulletList1"/>
              <w:rPr>
                <w:rFonts w:eastAsia="Calibri"/>
              </w:rPr>
            </w:pPr>
            <w:r w:rsidRPr="008D276B">
              <w:rPr>
                <w:rFonts w:eastAsia="Calibri"/>
              </w:rPr>
              <w:t xml:space="preserve">Use appropriate language and communication skills to disseminate information </w:t>
            </w:r>
            <w:r>
              <w:rPr>
                <w:rFonts w:eastAsia="Calibri"/>
              </w:rPr>
              <w:t>within work team</w:t>
            </w:r>
          </w:p>
          <w:p w14:paraId="20201DCC" w14:textId="3A7A1A89" w:rsidR="008D276B" w:rsidRPr="008D276B" w:rsidRDefault="008D276B">
            <w:pPr>
              <w:pStyle w:val="SIBulletList1"/>
              <w:rPr>
                <w:rFonts w:eastAsia="Calibri"/>
              </w:rPr>
            </w:pPr>
            <w:r>
              <w:rPr>
                <w:rFonts w:eastAsia="Calibri"/>
              </w:rPr>
              <w:t>Provide training and mentoring to</w:t>
            </w:r>
            <w:r w:rsidRPr="008D276B">
              <w:rPr>
                <w:rFonts w:eastAsia="Calibri"/>
              </w:rPr>
              <w:t xml:space="preserve"> the work team</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6CED738C"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027535" w14:paraId="0DAC76F2" w14:textId="77777777" w:rsidTr="00E04DF7">
        <w:tc>
          <w:tcPr>
            <w:tcW w:w="20.0%" w:type="pct"/>
          </w:tcPr>
          <w:p w14:paraId="133C2290" w14:textId="6C76BD57" w:rsidR="00027535" w:rsidRPr="00027535" w:rsidRDefault="00027535" w:rsidP="00027535">
            <w:pPr>
              <w:pStyle w:val="SIText"/>
            </w:pPr>
            <w:r w:rsidRPr="00610BAC">
              <w:t>AHCMOM501 Manage machinery and equipment</w:t>
            </w:r>
          </w:p>
        </w:tc>
        <w:tc>
          <w:tcPr>
            <w:tcW w:w="22.0%" w:type="pct"/>
          </w:tcPr>
          <w:p w14:paraId="050696DA" w14:textId="224A99A2" w:rsidR="00027535" w:rsidRPr="00027535" w:rsidRDefault="00027535" w:rsidP="00027535">
            <w:pPr>
              <w:pStyle w:val="SIText"/>
            </w:pPr>
            <w:r w:rsidRPr="00610BAC">
              <w:t>AHCMOM501A Manage machinery and equipment</w:t>
            </w:r>
          </w:p>
        </w:tc>
        <w:tc>
          <w:tcPr>
            <w:tcW w:w="25.0%" w:type="pct"/>
          </w:tcPr>
          <w:p w14:paraId="68D5E6EF" w14:textId="22F4AC67" w:rsidR="00027535" w:rsidRPr="00027535" w:rsidRDefault="00027535">
            <w:pPr>
              <w:pStyle w:val="SIText"/>
            </w:pPr>
            <w:r>
              <w:t xml:space="preserve">This unit is equivalent to </w:t>
            </w:r>
            <w:r w:rsidRPr="00027535">
              <w:t>AHCMOM501A Manage machinery and equipment.</w:t>
            </w:r>
            <w:r w:rsidR="009A49D2" w:rsidRPr="00E37927">
              <w:t xml:space="preserve"> </w:t>
            </w:r>
            <w:r w:rsidR="009A49D2" w:rsidRPr="009A49D2">
              <w:t>Minor changes to performance criteria and foundation skills.</w:t>
            </w:r>
          </w:p>
        </w:tc>
        <w:tc>
          <w:tcPr>
            <w:tcW w:w="33.0%" w:type="pct"/>
          </w:tcPr>
          <w:p w14:paraId="71095270" w14:textId="2FC811D0" w:rsidR="00027535" w:rsidRPr="00027535" w:rsidRDefault="00027535" w:rsidP="00027535">
            <w:pPr>
              <w:pStyle w:val="SIText"/>
            </w:pPr>
            <w:r>
              <w:t>Equivalent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70EB0551" w:rsidR="00F1480E" w:rsidRPr="000754EC" w:rsidRDefault="00585FBD">
            <w:pPr>
              <w:pStyle w:val="SIText"/>
            </w:pPr>
            <w:r w:rsidRPr="00585FBD">
              <w:t xml:space="preserve">Companion Volumes, including Implementation Guides are available at VETNet </w:t>
            </w:r>
            <w:r w:rsidR="002F2622" w:rsidRPr="002F2622">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3A856BD0" w:rsidR="00556C4C" w:rsidRPr="000754EC" w:rsidRDefault="00556C4C">
            <w:pPr>
              <w:pStyle w:val="SIUnittitle"/>
            </w:pPr>
            <w:r w:rsidRPr="00F56827">
              <w:t xml:space="preserve">Assessment requirements for </w:t>
            </w:r>
            <w:r w:rsidR="002B63C4">
              <w:t>AHC</w:t>
            </w:r>
            <w:r w:rsidR="00C82C2D">
              <w:t>MOM</w:t>
            </w:r>
            <w:r w:rsidR="00027535">
              <w:t>5</w:t>
            </w:r>
            <w:r w:rsidR="007A6D5C">
              <w:t>0</w:t>
            </w:r>
            <w:r w:rsidR="0087442E">
              <w:t>1</w:t>
            </w:r>
            <w:r w:rsidR="002B63C4">
              <w:t xml:space="preserve"> </w:t>
            </w:r>
            <w:r w:rsidR="00027535" w:rsidRPr="00027535">
              <w:t>Manage machinery and equipment</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113678">
        <w:tc>
          <w:tcPr>
            <w:tcW w:w="100.0%" w:type="pct"/>
            <w:gridSpan w:val="2"/>
            <w:shd w:val="clear" w:color="auto" w:fill="auto"/>
          </w:tcPr>
          <w:p w14:paraId="23B60D6F" w14:textId="6D859630"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53BC7620" w:rsidR="00585FBD" w:rsidRPr="00585FBD" w:rsidRDefault="00585FBD" w:rsidP="00585FBD">
            <w:pPr>
              <w:pStyle w:val="SIText"/>
            </w:pPr>
            <w:r w:rsidRPr="00985FCF">
              <w:t xml:space="preserve">There must be evidence </w:t>
            </w:r>
            <w:r w:rsidRPr="00585FBD">
              <w:t xml:space="preserve">that, on at least one occasion, the individual </w:t>
            </w:r>
            <w:r w:rsidR="00372721" w:rsidRPr="00372721">
              <w:t>has</w:t>
            </w:r>
            <w:r w:rsidRPr="00585FBD">
              <w:t>:</w:t>
            </w:r>
          </w:p>
          <w:p w14:paraId="61780E70" w14:textId="15024170" w:rsidR="00027535" w:rsidRPr="00027535" w:rsidRDefault="00027535" w:rsidP="00027535">
            <w:pPr>
              <w:pStyle w:val="SIBulletList1"/>
            </w:pPr>
            <w:r w:rsidRPr="00027535">
              <w:t xml:space="preserve">identified </w:t>
            </w:r>
            <w:r w:rsidR="009A49D2">
              <w:t xml:space="preserve">potential workplace </w:t>
            </w:r>
            <w:r w:rsidRPr="00027535">
              <w:t>hazards and implemented safe systems of work</w:t>
            </w:r>
          </w:p>
          <w:p w14:paraId="55CEDA05" w14:textId="77777777" w:rsidR="00027535" w:rsidRPr="00027535" w:rsidRDefault="00027535" w:rsidP="00027535">
            <w:pPr>
              <w:pStyle w:val="SIBulletList1"/>
            </w:pPr>
            <w:r w:rsidRPr="00027535">
              <w:t>monitored machinery and equipment operations</w:t>
            </w:r>
          </w:p>
          <w:p w14:paraId="7B8ECAE7" w14:textId="77777777" w:rsidR="00027535" w:rsidRPr="00027535" w:rsidRDefault="00027535" w:rsidP="00027535">
            <w:pPr>
              <w:pStyle w:val="SIBulletList1"/>
            </w:pPr>
            <w:r w:rsidRPr="00027535">
              <w:t>evaluated machinery and equipment</w:t>
            </w:r>
          </w:p>
          <w:p w14:paraId="300AFEFF" w14:textId="3A4AB5C4" w:rsidR="00027535" w:rsidRPr="00027535" w:rsidRDefault="00027535" w:rsidP="00027535">
            <w:pPr>
              <w:pStyle w:val="SIBulletList1"/>
            </w:pPr>
            <w:r w:rsidRPr="00027535">
              <w:t xml:space="preserve">developed machinery and equipment operation and maintenance procedures </w:t>
            </w:r>
            <w:r w:rsidR="009A49D2">
              <w:t>according to</w:t>
            </w:r>
            <w:r w:rsidRPr="00027535">
              <w:t xml:space="preserve"> work</w:t>
            </w:r>
            <w:r w:rsidR="009A49D2">
              <w:t>place</w:t>
            </w:r>
            <w:r w:rsidRPr="00027535">
              <w:t xml:space="preserve"> health and safety </w:t>
            </w:r>
            <w:r w:rsidR="009A49D2">
              <w:t xml:space="preserve">procedures, manufacturer specifications, workplace procedures </w:t>
            </w:r>
            <w:r w:rsidRPr="00027535">
              <w:t>and hazardous substances legislation</w:t>
            </w:r>
          </w:p>
          <w:p w14:paraId="30E558E0" w14:textId="77777777" w:rsidR="00027535" w:rsidRPr="00027535" w:rsidRDefault="00027535" w:rsidP="00027535">
            <w:pPr>
              <w:pStyle w:val="SIBulletList1"/>
            </w:pPr>
            <w:r w:rsidRPr="00027535">
              <w:t>scheduled, supervised and recorded the service and maintenance of machinery and equipment</w:t>
            </w:r>
          </w:p>
          <w:p w14:paraId="698F53DA" w14:textId="77777777" w:rsidR="00027535" w:rsidRPr="00027535" w:rsidRDefault="00027535" w:rsidP="00027535">
            <w:pPr>
              <w:pStyle w:val="SIBulletList1"/>
            </w:pPr>
            <w:r w:rsidRPr="00027535">
              <w:t>monitored machinery and equipment operations and maintenance, and reviewed risk assessments periodically to ensure a safe operating environment</w:t>
            </w:r>
          </w:p>
          <w:p w14:paraId="1ECE61F8" w14:textId="006A5E43" w:rsidR="00585FBD" w:rsidRPr="00585FBD" w:rsidRDefault="00027535" w:rsidP="00027535">
            <w:pPr>
              <w:pStyle w:val="SIBulletList1"/>
            </w:pPr>
            <w:r w:rsidRPr="00027535">
              <w:t>assessed staff capability in machinery maintenance and operation, and provided training and mentoring</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14F5C928" w14:textId="03ADE178"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54E1D954" w14:textId="77777777" w:rsidR="00027535" w:rsidRPr="00027535" w:rsidRDefault="00027535" w:rsidP="00027535">
            <w:pPr>
              <w:pStyle w:val="SIBulletList1"/>
            </w:pPr>
            <w:r w:rsidRPr="00027535">
              <w:t>servicing and maintaining machinery and equipment within area of responsibility</w:t>
            </w:r>
          </w:p>
          <w:p w14:paraId="775B3FE2" w14:textId="77777777" w:rsidR="00027535" w:rsidRPr="00027535" w:rsidRDefault="00027535" w:rsidP="00027535">
            <w:pPr>
              <w:pStyle w:val="SIBulletList1"/>
            </w:pPr>
            <w:r w:rsidRPr="00027535">
              <w:t>methods of calculating the cost of machines and their contribution</w:t>
            </w:r>
          </w:p>
          <w:p w14:paraId="02AEAF2D" w14:textId="77777777" w:rsidR="00027535" w:rsidRPr="00027535" w:rsidRDefault="00027535" w:rsidP="00027535">
            <w:pPr>
              <w:pStyle w:val="SIBulletList1"/>
            </w:pPr>
            <w:r w:rsidRPr="00027535">
              <w:t>training and instruction techniques for directing the learning of staff</w:t>
            </w:r>
          </w:p>
          <w:p w14:paraId="7665AF72" w14:textId="77777777" w:rsidR="00027535" w:rsidRPr="00027535" w:rsidRDefault="00027535" w:rsidP="00027535">
            <w:pPr>
              <w:pStyle w:val="SIBulletList1"/>
            </w:pPr>
            <w:r w:rsidRPr="00027535">
              <w:t>work health and safety hazard identification, risk assessment and developing risk controls</w:t>
            </w:r>
          </w:p>
          <w:p w14:paraId="1243D639" w14:textId="551ED0B3" w:rsidR="00DB5F91" w:rsidRPr="00DB5F91" w:rsidRDefault="00DB5F91" w:rsidP="00DB5F91">
            <w:pPr>
              <w:pStyle w:val="SIBulletList1"/>
            </w:pPr>
            <w:r w:rsidRPr="00027535">
              <w:t>work</w:t>
            </w:r>
            <w:r w:rsidRPr="00DB5F91">
              <w:t xml:space="preserve">place procedures and workplace health and safety procedures, legislation and regulation requirements applicable to machinery and equipment </w:t>
            </w:r>
            <w:r>
              <w:t xml:space="preserve">maintenance and </w:t>
            </w:r>
            <w:r w:rsidRPr="00DB5F91">
              <w:t>management</w:t>
            </w:r>
          </w:p>
          <w:p w14:paraId="3608A1F2" w14:textId="3857EAD8" w:rsidR="00027535" w:rsidRPr="00027535" w:rsidRDefault="00027535" w:rsidP="00027535">
            <w:pPr>
              <w:pStyle w:val="SIBulletList1"/>
            </w:pPr>
            <w:r w:rsidRPr="00027535">
              <w:t xml:space="preserve">environmental legislation </w:t>
            </w:r>
            <w:r w:rsidR="00DB5F91">
              <w:t>applicable to</w:t>
            </w:r>
            <w:r w:rsidRPr="00027535">
              <w:t xml:space="preserve"> maintenance of machinery and equipment, disposal of waste and hazardous substances</w:t>
            </w:r>
          </w:p>
          <w:p w14:paraId="5B02A910" w14:textId="1D9173A1" w:rsidR="00F1480E" w:rsidRPr="000754EC" w:rsidRDefault="00DB5F91" w:rsidP="00F667E8">
            <w:pPr>
              <w:pStyle w:val="SIBulletList1"/>
            </w:pPr>
            <w:r>
              <w:t xml:space="preserve">workplace </w:t>
            </w:r>
            <w:r w:rsidR="00027535" w:rsidRPr="00027535">
              <w:t>health and safety</w:t>
            </w:r>
            <w:r>
              <w:t xml:space="preserve"> procedures</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47B2D511" w14:textId="209AF33E"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F667E8" w:rsidRDefault="00585FBD" w:rsidP="00585FBD">
            <w:pPr>
              <w:pStyle w:val="SIBulletList2"/>
              <w:rPr>
                <w:rFonts w:eastAsia="Calibri"/>
              </w:rPr>
            </w:pPr>
            <w:r>
              <w:t xml:space="preserve">a workplace setting or an environment that accurately represents </w:t>
            </w:r>
            <w:r w:rsidRPr="00585FBD">
              <w:t>workplace conditions</w:t>
            </w:r>
          </w:p>
          <w:p w14:paraId="57D4CD33" w14:textId="77777777" w:rsidR="00DB5F91" w:rsidRPr="00DB5F91" w:rsidRDefault="00DB5F91" w:rsidP="00DB5F91">
            <w:pPr>
              <w:pStyle w:val="SIBulletList1"/>
            </w:pPr>
            <w:r w:rsidRPr="00C30F63">
              <w:t xml:space="preserve">resources, equipment and </w:t>
            </w:r>
            <w:r w:rsidRPr="00DB5F91">
              <w:t>materials:</w:t>
            </w:r>
          </w:p>
          <w:p w14:paraId="04CAB37E" w14:textId="5C94A041" w:rsidR="00DB5F91" w:rsidRPr="00DB5F91" w:rsidRDefault="00DB5F91" w:rsidP="00DB5F91">
            <w:pPr>
              <w:pStyle w:val="SIBulletList2"/>
            </w:pPr>
            <w:r>
              <w:t>machinery and equipment maintenance plans and schedules</w:t>
            </w:r>
          </w:p>
          <w:p w14:paraId="6F548FA9" w14:textId="469BC963" w:rsidR="00DB5F91" w:rsidRPr="00DB5F91" w:rsidRDefault="00DB5F91" w:rsidP="00DB5F91">
            <w:pPr>
              <w:pStyle w:val="SIBulletList2"/>
            </w:pPr>
            <w:r>
              <w:t>machinery and equipment budgets</w:t>
            </w:r>
          </w:p>
          <w:p w14:paraId="1A182AA7" w14:textId="77777777" w:rsidR="00DB5F91" w:rsidRPr="00DB5F91" w:rsidRDefault="00DB5F91" w:rsidP="00DB5F91">
            <w:pPr>
              <w:pStyle w:val="SIBulletList1"/>
              <w:rPr>
                <w:rFonts w:eastAsia="Calibri"/>
              </w:rPr>
            </w:pPr>
            <w:r w:rsidRPr="00DB5F91">
              <w:rPr>
                <w:rFonts w:eastAsia="Calibri"/>
              </w:rPr>
              <w:t>specifications:</w:t>
            </w:r>
          </w:p>
          <w:p w14:paraId="3B976687" w14:textId="77777777" w:rsidR="00DB5F91" w:rsidRPr="00DB5F91" w:rsidRDefault="00DB5F91" w:rsidP="00DB5F91">
            <w:pPr>
              <w:pStyle w:val="SIBulletList2"/>
              <w:rPr>
                <w:rFonts w:eastAsia="Calibri"/>
              </w:rPr>
            </w:pPr>
            <w:r w:rsidRPr="00DB5F91">
              <w:rPr>
                <w:rFonts w:eastAsia="Calibri"/>
              </w:rPr>
              <w:t>machinery and equipment operation and maintenance manual and manufacturer specifications</w:t>
            </w:r>
          </w:p>
          <w:p w14:paraId="3A451CBD" w14:textId="1A3956A5" w:rsidR="00DB5F91" w:rsidRPr="00F667E8" w:rsidRDefault="00DB5F91" w:rsidP="00DB5F91">
            <w:pPr>
              <w:pStyle w:val="SIBulletList2"/>
              <w:rPr>
                <w:rFonts w:eastAsia="Calibri"/>
              </w:rPr>
            </w:pPr>
            <w:r w:rsidRPr="00DB5F91">
              <w:rPr>
                <w:rFonts w:eastAsia="Calibri"/>
              </w:rPr>
              <w:t>workplace procedures</w:t>
            </w:r>
            <w:r>
              <w:rPr>
                <w:rFonts w:eastAsia="Calibri"/>
              </w:rPr>
              <w:t xml:space="preserve"> and workplace health and safety procedures, legislation and regulation</w:t>
            </w:r>
            <w:r w:rsidRPr="00DB5F91">
              <w:rPr>
                <w:rFonts w:eastAsia="Calibri"/>
              </w:rPr>
              <w:t xml:space="preserve"> applicable to</w:t>
            </w:r>
            <w:r>
              <w:t xml:space="preserve"> </w:t>
            </w:r>
            <w:r w:rsidRPr="00DB5F91">
              <w:t>machinery and equipment maintenance</w:t>
            </w:r>
            <w:r>
              <w:t xml:space="preserve"> and management</w:t>
            </w:r>
          </w:p>
          <w:p w14:paraId="4DC74DEB" w14:textId="720514B3" w:rsidR="00DB5F91" w:rsidRPr="00F667E8" w:rsidRDefault="00DB5F91" w:rsidP="00DB5F91">
            <w:pPr>
              <w:pStyle w:val="SIBulletList2"/>
              <w:rPr>
                <w:rFonts w:eastAsia="Calibri"/>
              </w:rPr>
            </w:pPr>
            <w:r>
              <w:t>legislation and regulation requirements applicable to machinery and equipment management</w:t>
            </w:r>
          </w:p>
          <w:p w14:paraId="43D36A1F" w14:textId="75B39627" w:rsidR="00DB5F91" w:rsidRPr="00DB5F91" w:rsidRDefault="00DB5F91" w:rsidP="005E536D">
            <w:pPr>
              <w:pStyle w:val="SIBulletList2"/>
              <w:rPr>
                <w:rFonts w:eastAsia="Calibri"/>
              </w:rPr>
            </w:pPr>
            <w:r>
              <w:t>environmental legislation applicable to maintenance of machinery and equipment, disposal of waste and hazardous substances</w:t>
            </w:r>
          </w:p>
          <w:p w14:paraId="086C5462" w14:textId="77777777" w:rsidR="00DB5F91" w:rsidRPr="00DB5F91" w:rsidRDefault="00DB5F91" w:rsidP="00DB5F91">
            <w:pPr>
              <w:pStyle w:val="SIBulletList1"/>
            </w:pPr>
            <w:r w:rsidRPr="00C30F63">
              <w:t>relationships:</w:t>
            </w:r>
          </w:p>
          <w:p w14:paraId="3EEDDF49" w14:textId="77777777" w:rsidR="00DB5F91" w:rsidRPr="00DB5F91" w:rsidRDefault="00DB5F91" w:rsidP="00DB5F91">
            <w:pPr>
              <w:pStyle w:val="SIBulletList2"/>
            </w:pPr>
            <w:r w:rsidRPr="00C30F63">
              <w:t>team members/supervisors or realistic scenarios or role plays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0EB3709B" w:rsidR="00F1480E" w:rsidRPr="000754EC" w:rsidRDefault="0036422D" w:rsidP="00F667E8">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5C72762F" w:rsidR="00F1480E" w:rsidRPr="000754EC" w:rsidRDefault="00C82C2D">
            <w:pPr>
              <w:pStyle w:val="SIText"/>
            </w:pPr>
            <w:r w:rsidRPr="00C82C2D">
              <w:t xml:space="preserve">Companion Volumes, including Implementation Guides are available at VETNet </w:t>
            </w:r>
            <w:hyperlink r:id="rId11"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2"/>
      <w:footerReference w:type="default" r:id="rId13"/>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28D1214" w14:textId="77777777" w:rsidR="00646C7C" w:rsidRDefault="00646C7C" w:rsidP="00BF3F0A">
      <w:r>
        <w:separator/>
      </w:r>
    </w:p>
    <w:p w14:paraId="78FB2A02" w14:textId="77777777" w:rsidR="00646C7C" w:rsidRDefault="00646C7C"/>
  </w:endnote>
  <w:endnote w:type="continuationSeparator" w:id="0">
    <w:p w14:paraId="25EE3278" w14:textId="77777777" w:rsidR="00646C7C" w:rsidRDefault="00646C7C" w:rsidP="00BF3F0A">
      <w:r>
        <w:continuationSeparator/>
      </w:r>
    </w:p>
    <w:p w14:paraId="3E12E0CA" w14:textId="77777777" w:rsidR="00646C7C" w:rsidRDefault="00646C7C"/>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notTrueType/>
    <w:pitch w:val="variable"/>
    <w:sig w:usb0="00000003" w:usb1="00000000" w:usb2="00000000" w:usb3="00000000" w:csb0="00000001"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6E0355A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100A4">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1961DBF4" w14:textId="77777777" w:rsidR="00646C7C" w:rsidRDefault="00646C7C" w:rsidP="00BF3F0A">
      <w:r>
        <w:separator/>
      </w:r>
    </w:p>
    <w:p w14:paraId="5A3FE480" w14:textId="77777777" w:rsidR="00646C7C" w:rsidRDefault="00646C7C"/>
  </w:footnote>
  <w:footnote w:type="continuationSeparator" w:id="0">
    <w:p w14:paraId="5A006C10" w14:textId="77777777" w:rsidR="00646C7C" w:rsidRDefault="00646C7C" w:rsidP="00BF3F0A">
      <w:r>
        <w:continuationSeparator/>
      </w:r>
    </w:p>
    <w:p w14:paraId="5D3E7A3A" w14:textId="77777777" w:rsidR="00646C7C" w:rsidRDefault="00646C7C"/>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3E3BEFC6" w:rsidR="009C2650" w:rsidRPr="000754EC" w:rsidRDefault="002B63C4" w:rsidP="00146EEC">
    <w:pPr>
      <w:pStyle w:val="SIText"/>
    </w:pPr>
    <w:r>
      <w:t>AHC</w:t>
    </w:r>
    <w:r w:rsidR="00E04DF7">
      <w:t>MOM</w:t>
    </w:r>
    <w:r w:rsidR="00027535">
      <w:t>5</w:t>
    </w:r>
    <w:r w:rsidR="007A6D5C">
      <w:t>0</w:t>
    </w:r>
    <w:r w:rsidR="0087442E">
      <w:t>1</w:t>
    </w:r>
    <w:r>
      <w:t xml:space="preserve"> </w:t>
    </w:r>
    <w:r w:rsidR="00027535" w:rsidRPr="00027535">
      <w:t>Manage machinery and equipment</w:t>
    </w:r>
    <w:r w:rsidR="00027535" w:rsidRPr="00027535" w:rsidDel="002B63C4">
      <w:t xml:space="preserve"> </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5682890"/>
    <w:multiLevelType w:val="hybridMultilevel"/>
    <w:tmpl w:val="8FAA163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5" w15:restartNumberingAfterBreak="0">
    <w:nsid w:val="1029229D"/>
    <w:multiLevelType w:val="hybridMultilevel"/>
    <w:tmpl w:val="1240A3A6"/>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9" w15:restartNumberingAfterBreak="0">
    <w:nsid w:val="15307AA1"/>
    <w:multiLevelType w:val="hybridMultilevel"/>
    <w:tmpl w:val="77B6DFEE"/>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1C202BA8"/>
    <w:multiLevelType w:val="hybridMultilevel"/>
    <w:tmpl w:val="100A908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1C297E49"/>
    <w:multiLevelType w:val="hybridMultilevel"/>
    <w:tmpl w:val="064877DE"/>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25916BC6"/>
    <w:multiLevelType w:val="hybridMultilevel"/>
    <w:tmpl w:val="D060B2A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28987DBA"/>
    <w:multiLevelType w:val="hybridMultilevel"/>
    <w:tmpl w:val="4614F5F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2CCA05D3"/>
    <w:multiLevelType w:val="hybridMultilevel"/>
    <w:tmpl w:val="215638B8"/>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6"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7" w15:restartNumberingAfterBreak="0">
    <w:nsid w:val="32C32111"/>
    <w:multiLevelType w:val="hybridMultilevel"/>
    <w:tmpl w:val="1C289A18"/>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8" w15:restartNumberingAfterBreak="0">
    <w:nsid w:val="365C3272"/>
    <w:multiLevelType w:val="hybridMultilevel"/>
    <w:tmpl w:val="F894DD1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9" w15:restartNumberingAfterBreak="0">
    <w:nsid w:val="378C2970"/>
    <w:multiLevelType w:val="hybridMultilevel"/>
    <w:tmpl w:val="F21A5EE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0" w15:restartNumberingAfterBreak="0">
    <w:nsid w:val="3C820866"/>
    <w:multiLevelType w:val="hybridMultilevel"/>
    <w:tmpl w:val="9F6ED20C"/>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1"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2"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3" w15:restartNumberingAfterBreak="0">
    <w:nsid w:val="4472181D"/>
    <w:multiLevelType w:val="hybridMultilevel"/>
    <w:tmpl w:val="9974847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4" w15:restartNumberingAfterBreak="0">
    <w:nsid w:val="4906349D"/>
    <w:multiLevelType w:val="hybridMultilevel"/>
    <w:tmpl w:val="2EAA954E"/>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5" w15:restartNumberingAfterBreak="0">
    <w:nsid w:val="4A642338"/>
    <w:multiLevelType w:val="hybridMultilevel"/>
    <w:tmpl w:val="875A3136"/>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6" w15:restartNumberingAfterBreak="0">
    <w:nsid w:val="4ED2065E"/>
    <w:multiLevelType w:val="hybridMultilevel"/>
    <w:tmpl w:val="F45272CC"/>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7"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28"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9" w15:restartNumberingAfterBreak="0">
    <w:nsid w:val="56595BCB"/>
    <w:multiLevelType w:val="hybridMultilevel"/>
    <w:tmpl w:val="820EBF0C"/>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0" w15:restartNumberingAfterBreak="0">
    <w:nsid w:val="5A681106"/>
    <w:multiLevelType w:val="hybridMultilevel"/>
    <w:tmpl w:val="91C80D24"/>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1" w15:restartNumberingAfterBreak="0">
    <w:nsid w:val="5C6439E9"/>
    <w:multiLevelType w:val="hybridMultilevel"/>
    <w:tmpl w:val="D356284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2" w15:restartNumberingAfterBreak="0">
    <w:nsid w:val="5F120A65"/>
    <w:multiLevelType w:val="hybridMultilevel"/>
    <w:tmpl w:val="04E4E9DA"/>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3" w15:restartNumberingAfterBreak="0">
    <w:nsid w:val="60601E45"/>
    <w:multiLevelType w:val="hybridMultilevel"/>
    <w:tmpl w:val="FD7E6CA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4"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5" w15:restartNumberingAfterBreak="0">
    <w:nsid w:val="64E97CB4"/>
    <w:multiLevelType w:val="hybridMultilevel"/>
    <w:tmpl w:val="B016E47C"/>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6" w15:restartNumberingAfterBreak="0">
    <w:nsid w:val="674A47EA"/>
    <w:multiLevelType w:val="hybridMultilevel"/>
    <w:tmpl w:val="51824E5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7"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8"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9" w15:restartNumberingAfterBreak="0">
    <w:nsid w:val="6DBF0724"/>
    <w:multiLevelType w:val="hybridMultilevel"/>
    <w:tmpl w:val="27321596"/>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0"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1"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2"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43" w15:restartNumberingAfterBreak="0">
    <w:nsid w:val="7AC4027D"/>
    <w:multiLevelType w:val="hybridMultilevel"/>
    <w:tmpl w:val="28FEDEAE"/>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abstractNumId w:val="16"/>
  </w:num>
  <w:num w:numId="2">
    <w:abstractNumId w:val="8"/>
  </w:num>
  <w:num w:numId="3">
    <w:abstractNumId w:val="4"/>
  </w:num>
  <w:num w:numId="4">
    <w:abstractNumId w:val="40"/>
  </w:num>
  <w:num w:numId="5">
    <w:abstractNumId w:val="1"/>
  </w:num>
  <w:num w:numId="6">
    <w:abstractNumId w:val="15"/>
  </w:num>
  <w:num w:numId="7">
    <w:abstractNumId w:val="3"/>
  </w:num>
  <w:num w:numId="8">
    <w:abstractNumId w:val="0"/>
  </w:num>
  <w:num w:numId="9">
    <w:abstractNumId w:val="38"/>
  </w:num>
  <w:num w:numId="10">
    <w:abstractNumId w:val="22"/>
  </w:num>
  <w:num w:numId="11">
    <w:abstractNumId w:val="37"/>
  </w:num>
  <w:num w:numId="12">
    <w:abstractNumId w:val="27"/>
  </w:num>
  <w:num w:numId="13">
    <w:abstractNumId w:val="41"/>
  </w:num>
  <w:num w:numId="14">
    <w:abstractNumId w:val="6"/>
  </w:num>
  <w:num w:numId="15">
    <w:abstractNumId w:val="7"/>
  </w:num>
  <w:num w:numId="16">
    <w:abstractNumId w:val="42"/>
  </w:num>
  <w:num w:numId="17">
    <w:abstractNumId w:val="34"/>
  </w:num>
  <w:num w:numId="18">
    <w:abstractNumId w:val="28"/>
  </w:num>
  <w:num w:numId="19">
    <w:abstractNumId w:val="21"/>
  </w:num>
  <w:num w:numId="20">
    <w:abstractNumId w:val="26"/>
  </w:num>
  <w:num w:numId="21">
    <w:abstractNumId w:val="18"/>
  </w:num>
  <w:num w:numId="22">
    <w:abstractNumId w:val="2"/>
  </w:num>
  <w:num w:numId="23">
    <w:abstractNumId w:val="10"/>
  </w:num>
  <w:num w:numId="24">
    <w:abstractNumId w:val="9"/>
  </w:num>
  <w:num w:numId="25">
    <w:abstractNumId w:val="36"/>
  </w:num>
  <w:num w:numId="26">
    <w:abstractNumId w:val="29"/>
  </w:num>
  <w:num w:numId="27">
    <w:abstractNumId w:val="20"/>
  </w:num>
  <w:num w:numId="28">
    <w:abstractNumId w:val="14"/>
  </w:num>
  <w:num w:numId="29">
    <w:abstractNumId w:val="23"/>
  </w:num>
  <w:num w:numId="30">
    <w:abstractNumId w:val="30"/>
  </w:num>
  <w:num w:numId="31">
    <w:abstractNumId w:val="43"/>
  </w:num>
  <w:num w:numId="32">
    <w:abstractNumId w:val="19"/>
  </w:num>
  <w:num w:numId="33">
    <w:abstractNumId w:val="17"/>
  </w:num>
  <w:num w:numId="34">
    <w:abstractNumId w:val="31"/>
  </w:num>
  <w:num w:numId="35">
    <w:abstractNumId w:val="25"/>
  </w:num>
  <w:num w:numId="36">
    <w:abstractNumId w:val="12"/>
  </w:num>
  <w:num w:numId="37">
    <w:abstractNumId w:val="32"/>
  </w:num>
  <w:num w:numId="38">
    <w:abstractNumId w:val="35"/>
  </w:num>
  <w:num w:numId="39">
    <w:abstractNumId w:val="5"/>
  </w:num>
  <w:num w:numId="40">
    <w:abstractNumId w:val="24"/>
  </w:num>
  <w:num w:numId="41">
    <w:abstractNumId w:val="33"/>
  </w:num>
  <w:num w:numId="42">
    <w:abstractNumId w:val="39"/>
  </w:num>
  <w:num w:numId="43">
    <w:abstractNumId w:val="11"/>
  </w:num>
  <w:num w:numId="44">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1BDC"/>
    <w:rsid w:val="00005A15"/>
    <w:rsid w:val="0001108F"/>
    <w:rsid w:val="000115E2"/>
    <w:rsid w:val="000126D0"/>
    <w:rsid w:val="0001296A"/>
    <w:rsid w:val="00016803"/>
    <w:rsid w:val="00023992"/>
    <w:rsid w:val="00027535"/>
    <w:rsid w:val="000275AE"/>
    <w:rsid w:val="00041E59"/>
    <w:rsid w:val="00057ED2"/>
    <w:rsid w:val="00064BFE"/>
    <w:rsid w:val="00070B3E"/>
    <w:rsid w:val="00070E04"/>
    <w:rsid w:val="00070F69"/>
    <w:rsid w:val="00071F95"/>
    <w:rsid w:val="000737BB"/>
    <w:rsid w:val="00074E47"/>
    <w:rsid w:val="000754EC"/>
    <w:rsid w:val="0009093B"/>
    <w:rsid w:val="000A259A"/>
    <w:rsid w:val="000A5441"/>
    <w:rsid w:val="000C149A"/>
    <w:rsid w:val="000C224E"/>
    <w:rsid w:val="000E25E6"/>
    <w:rsid w:val="000E2C86"/>
    <w:rsid w:val="000F29F2"/>
    <w:rsid w:val="00100563"/>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15A3F"/>
    <w:rsid w:val="00216178"/>
    <w:rsid w:val="00223124"/>
    <w:rsid w:val="00233143"/>
    <w:rsid w:val="00234444"/>
    <w:rsid w:val="00242293"/>
    <w:rsid w:val="00244EA7"/>
    <w:rsid w:val="00262FC3"/>
    <w:rsid w:val="0026394F"/>
    <w:rsid w:val="00276DB8"/>
    <w:rsid w:val="00282664"/>
    <w:rsid w:val="00285FB8"/>
    <w:rsid w:val="002970C3"/>
    <w:rsid w:val="002A4CD3"/>
    <w:rsid w:val="002A6CC4"/>
    <w:rsid w:val="002B63C4"/>
    <w:rsid w:val="002C55E9"/>
    <w:rsid w:val="002D0C8B"/>
    <w:rsid w:val="002D330A"/>
    <w:rsid w:val="002D3CCF"/>
    <w:rsid w:val="002E193E"/>
    <w:rsid w:val="002F2622"/>
    <w:rsid w:val="00310A6A"/>
    <w:rsid w:val="003144E6"/>
    <w:rsid w:val="00337E82"/>
    <w:rsid w:val="00346FDC"/>
    <w:rsid w:val="00350BB1"/>
    <w:rsid w:val="00352C83"/>
    <w:rsid w:val="0036103E"/>
    <w:rsid w:val="0036422D"/>
    <w:rsid w:val="00366805"/>
    <w:rsid w:val="0037067D"/>
    <w:rsid w:val="00372721"/>
    <w:rsid w:val="0038735B"/>
    <w:rsid w:val="003914D5"/>
    <w:rsid w:val="003916D1"/>
    <w:rsid w:val="003A21F0"/>
    <w:rsid w:val="003A277F"/>
    <w:rsid w:val="003A58BA"/>
    <w:rsid w:val="003A5AE7"/>
    <w:rsid w:val="003A7221"/>
    <w:rsid w:val="003B3493"/>
    <w:rsid w:val="003C13AE"/>
    <w:rsid w:val="003D2E73"/>
    <w:rsid w:val="003E72B6"/>
    <w:rsid w:val="003E7BBE"/>
    <w:rsid w:val="003F04FC"/>
    <w:rsid w:val="003F788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D5248"/>
    <w:rsid w:val="004E0460"/>
    <w:rsid w:val="004E1579"/>
    <w:rsid w:val="004E5FAE"/>
    <w:rsid w:val="004E6245"/>
    <w:rsid w:val="004E6741"/>
    <w:rsid w:val="004E7094"/>
    <w:rsid w:val="004F4242"/>
    <w:rsid w:val="004F5DC7"/>
    <w:rsid w:val="004F78DA"/>
    <w:rsid w:val="005121DB"/>
    <w:rsid w:val="00520E9A"/>
    <w:rsid w:val="005248C1"/>
    <w:rsid w:val="00526134"/>
    <w:rsid w:val="00534322"/>
    <w:rsid w:val="005405B2"/>
    <w:rsid w:val="005427C8"/>
    <w:rsid w:val="005446D1"/>
    <w:rsid w:val="00556C4C"/>
    <w:rsid w:val="00557369"/>
    <w:rsid w:val="0056493E"/>
    <w:rsid w:val="00564ADD"/>
    <w:rsid w:val="005708EB"/>
    <w:rsid w:val="00575BC6"/>
    <w:rsid w:val="00583902"/>
    <w:rsid w:val="00585FBD"/>
    <w:rsid w:val="005A1D70"/>
    <w:rsid w:val="005A3AA5"/>
    <w:rsid w:val="005A6C9C"/>
    <w:rsid w:val="005A74DC"/>
    <w:rsid w:val="005B1E28"/>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6C7C"/>
    <w:rsid w:val="00652E62"/>
    <w:rsid w:val="00686A49"/>
    <w:rsid w:val="00687B62"/>
    <w:rsid w:val="00690C44"/>
    <w:rsid w:val="006969D9"/>
    <w:rsid w:val="006A2B68"/>
    <w:rsid w:val="006C2F32"/>
    <w:rsid w:val="006D38C3"/>
    <w:rsid w:val="006D4448"/>
    <w:rsid w:val="006D6DFD"/>
    <w:rsid w:val="006E2C4D"/>
    <w:rsid w:val="006E40FC"/>
    <w:rsid w:val="006E42FE"/>
    <w:rsid w:val="006E513C"/>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12CF"/>
    <w:rsid w:val="007444CF"/>
    <w:rsid w:val="00752C75"/>
    <w:rsid w:val="00757005"/>
    <w:rsid w:val="00761DBE"/>
    <w:rsid w:val="0076523B"/>
    <w:rsid w:val="0076606A"/>
    <w:rsid w:val="00771B60"/>
    <w:rsid w:val="00781D77"/>
    <w:rsid w:val="00783549"/>
    <w:rsid w:val="007860B7"/>
    <w:rsid w:val="00786DC8"/>
    <w:rsid w:val="00792B34"/>
    <w:rsid w:val="007A300D"/>
    <w:rsid w:val="007A6D5C"/>
    <w:rsid w:val="007C5CB1"/>
    <w:rsid w:val="007C6D56"/>
    <w:rsid w:val="007D049C"/>
    <w:rsid w:val="007D1C65"/>
    <w:rsid w:val="007D5A78"/>
    <w:rsid w:val="007E3BD1"/>
    <w:rsid w:val="007F1563"/>
    <w:rsid w:val="007F1EB2"/>
    <w:rsid w:val="007F44DB"/>
    <w:rsid w:val="007F5A8B"/>
    <w:rsid w:val="00817D51"/>
    <w:rsid w:val="008201FD"/>
    <w:rsid w:val="00823530"/>
    <w:rsid w:val="00823FF4"/>
    <w:rsid w:val="00830267"/>
    <w:rsid w:val="008306E7"/>
    <w:rsid w:val="00831A0B"/>
    <w:rsid w:val="00834BC8"/>
    <w:rsid w:val="00837FD6"/>
    <w:rsid w:val="00847B60"/>
    <w:rsid w:val="00850243"/>
    <w:rsid w:val="00851BE5"/>
    <w:rsid w:val="008545EB"/>
    <w:rsid w:val="00865011"/>
    <w:rsid w:val="0087442E"/>
    <w:rsid w:val="00886302"/>
    <w:rsid w:val="00886790"/>
    <w:rsid w:val="008908DE"/>
    <w:rsid w:val="008A12ED"/>
    <w:rsid w:val="008A39D3"/>
    <w:rsid w:val="008B2C77"/>
    <w:rsid w:val="008B4AD2"/>
    <w:rsid w:val="008B7138"/>
    <w:rsid w:val="008D276B"/>
    <w:rsid w:val="008E260C"/>
    <w:rsid w:val="008E39BE"/>
    <w:rsid w:val="008E62EC"/>
    <w:rsid w:val="008F32F6"/>
    <w:rsid w:val="00916CD7"/>
    <w:rsid w:val="00920927"/>
    <w:rsid w:val="00921B38"/>
    <w:rsid w:val="00923720"/>
    <w:rsid w:val="00926024"/>
    <w:rsid w:val="009278C9"/>
    <w:rsid w:val="00932CD7"/>
    <w:rsid w:val="00944C09"/>
    <w:rsid w:val="009527CB"/>
    <w:rsid w:val="00953835"/>
    <w:rsid w:val="00960F6C"/>
    <w:rsid w:val="00970747"/>
    <w:rsid w:val="009749CE"/>
    <w:rsid w:val="009A49D2"/>
    <w:rsid w:val="009A5900"/>
    <w:rsid w:val="009A6E6C"/>
    <w:rsid w:val="009A6F3F"/>
    <w:rsid w:val="009B331A"/>
    <w:rsid w:val="009C2650"/>
    <w:rsid w:val="009C4619"/>
    <w:rsid w:val="009D15E2"/>
    <w:rsid w:val="009D15FE"/>
    <w:rsid w:val="009D5D2C"/>
    <w:rsid w:val="009F0DCC"/>
    <w:rsid w:val="009F11CA"/>
    <w:rsid w:val="00A0695B"/>
    <w:rsid w:val="00A13052"/>
    <w:rsid w:val="00A216A8"/>
    <w:rsid w:val="00A223A6"/>
    <w:rsid w:val="00A42860"/>
    <w:rsid w:val="00A5092E"/>
    <w:rsid w:val="00A554D6"/>
    <w:rsid w:val="00A56E14"/>
    <w:rsid w:val="00A6476B"/>
    <w:rsid w:val="00A76C6C"/>
    <w:rsid w:val="00A87356"/>
    <w:rsid w:val="00A92DD1"/>
    <w:rsid w:val="00AA08AF"/>
    <w:rsid w:val="00AA21F5"/>
    <w:rsid w:val="00AA5338"/>
    <w:rsid w:val="00AB1B8E"/>
    <w:rsid w:val="00AC0696"/>
    <w:rsid w:val="00AC076A"/>
    <w:rsid w:val="00AC4C98"/>
    <w:rsid w:val="00AC5F6B"/>
    <w:rsid w:val="00AD3896"/>
    <w:rsid w:val="00AD5B47"/>
    <w:rsid w:val="00AE1ED9"/>
    <w:rsid w:val="00AE32CB"/>
    <w:rsid w:val="00AF3957"/>
    <w:rsid w:val="00B12013"/>
    <w:rsid w:val="00B1593C"/>
    <w:rsid w:val="00B22C67"/>
    <w:rsid w:val="00B3508F"/>
    <w:rsid w:val="00B37057"/>
    <w:rsid w:val="00B443EE"/>
    <w:rsid w:val="00B469E8"/>
    <w:rsid w:val="00B50D9E"/>
    <w:rsid w:val="00B560C8"/>
    <w:rsid w:val="00B61150"/>
    <w:rsid w:val="00B65BC7"/>
    <w:rsid w:val="00B746B9"/>
    <w:rsid w:val="00B7525C"/>
    <w:rsid w:val="00B848D4"/>
    <w:rsid w:val="00B865B7"/>
    <w:rsid w:val="00B9340D"/>
    <w:rsid w:val="00BA1CB1"/>
    <w:rsid w:val="00BA4178"/>
    <w:rsid w:val="00BA482D"/>
    <w:rsid w:val="00BB23F4"/>
    <w:rsid w:val="00BB4217"/>
    <w:rsid w:val="00BB7AE0"/>
    <w:rsid w:val="00BC1A36"/>
    <w:rsid w:val="00BC5075"/>
    <w:rsid w:val="00BC5419"/>
    <w:rsid w:val="00BD3B0F"/>
    <w:rsid w:val="00BF100A"/>
    <w:rsid w:val="00BF1D4C"/>
    <w:rsid w:val="00BF3F0A"/>
    <w:rsid w:val="00C143C3"/>
    <w:rsid w:val="00C15312"/>
    <w:rsid w:val="00C1739B"/>
    <w:rsid w:val="00C21ADE"/>
    <w:rsid w:val="00C26067"/>
    <w:rsid w:val="00C30A29"/>
    <w:rsid w:val="00C317DC"/>
    <w:rsid w:val="00C578E9"/>
    <w:rsid w:val="00C70200"/>
    <w:rsid w:val="00C70626"/>
    <w:rsid w:val="00C72860"/>
    <w:rsid w:val="00C73582"/>
    <w:rsid w:val="00C73B90"/>
    <w:rsid w:val="00C742EC"/>
    <w:rsid w:val="00C82C2D"/>
    <w:rsid w:val="00C96AF3"/>
    <w:rsid w:val="00C97CCC"/>
    <w:rsid w:val="00CA0274"/>
    <w:rsid w:val="00CA26FC"/>
    <w:rsid w:val="00CB4240"/>
    <w:rsid w:val="00CB746F"/>
    <w:rsid w:val="00CC451E"/>
    <w:rsid w:val="00CC5FB1"/>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771C2"/>
    <w:rsid w:val="00D810DE"/>
    <w:rsid w:val="00D87D32"/>
    <w:rsid w:val="00D91188"/>
    <w:rsid w:val="00D92C83"/>
    <w:rsid w:val="00DA0A81"/>
    <w:rsid w:val="00DA3C10"/>
    <w:rsid w:val="00DA53B5"/>
    <w:rsid w:val="00DB5F91"/>
    <w:rsid w:val="00DC1D69"/>
    <w:rsid w:val="00DC5A3A"/>
    <w:rsid w:val="00DD0726"/>
    <w:rsid w:val="00E04DF7"/>
    <w:rsid w:val="00E100A4"/>
    <w:rsid w:val="00E238E6"/>
    <w:rsid w:val="00E35064"/>
    <w:rsid w:val="00E3681D"/>
    <w:rsid w:val="00E40225"/>
    <w:rsid w:val="00E501F0"/>
    <w:rsid w:val="00E6166D"/>
    <w:rsid w:val="00E74428"/>
    <w:rsid w:val="00E91BFF"/>
    <w:rsid w:val="00E92933"/>
    <w:rsid w:val="00E94FAD"/>
    <w:rsid w:val="00EB0AA4"/>
    <w:rsid w:val="00EB5C88"/>
    <w:rsid w:val="00EC0469"/>
    <w:rsid w:val="00EF01F8"/>
    <w:rsid w:val="00EF40EF"/>
    <w:rsid w:val="00EF47FE"/>
    <w:rsid w:val="00EF6A47"/>
    <w:rsid w:val="00F069BD"/>
    <w:rsid w:val="00F1480E"/>
    <w:rsid w:val="00F1497D"/>
    <w:rsid w:val="00F1586F"/>
    <w:rsid w:val="00F16AAC"/>
    <w:rsid w:val="00F26F4E"/>
    <w:rsid w:val="00F33FF2"/>
    <w:rsid w:val="00F438FC"/>
    <w:rsid w:val="00F44BAB"/>
    <w:rsid w:val="00F52BCD"/>
    <w:rsid w:val="00F5616F"/>
    <w:rsid w:val="00F56451"/>
    <w:rsid w:val="00F56827"/>
    <w:rsid w:val="00F62866"/>
    <w:rsid w:val="00F65EF0"/>
    <w:rsid w:val="00F667E8"/>
    <w:rsid w:val="00F71651"/>
    <w:rsid w:val="00F76191"/>
    <w:rsid w:val="00F76CC6"/>
    <w:rsid w:val="00F83D7C"/>
    <w:rsid w:val="00FB232E"/>
    <w:rsid w:val="00FD557D"/>
    <w:rsid w:val="00FE0282"/>
    <w:rsid w:val="00FE124D"/>
    <w:rsid w:val="00FE792C"/>
    <w:rsid w:val="00FF58F8"/>
    <w:rsid w:val="00FF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9a19978bfc9f3d122adc29100075dfb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80C73D7-BCAF-4745-B8ED-7A00A78F5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4.xml><?xml version="1.0" encoding="utf-8"?>
<ds:datastoreItem xmlns:ds="http://purl.oclc.org/ooxml/officeDocument/customXml" ds:itemID="{3C1A9CAC-E2C9-4321-9840-E0FCAC6ABB2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1</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5</cp:revision>
  <cp:lastPrinted>2016-05-27T05:21:00Z</cp:lastPrinted>
  <dcterms:created xsi:type="dcterms:W3CDTF">2017-10-31T00:14:00Z</dcterms:created>
  <dcterms:modified xsi:type="dcterms:W3CDTF">2017-10-31T04:54:00Z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