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45AAB" w14:paraId="3E645321" w14:textId="77777777" w:rsidTr="00146EEC">
        <w:tc>
          <w:tcPr>
            <w:tcW w:w="2689" w:type="dxa"/>
          </w:tcPr>
          <w:p w14:paraId="70E05B63" w14:textId="1B28380C" w:rsidR="00945AAB" w:rsidRPr="00945AAB" w:rsidRDefault="00945AAB" w:rsidP="00945AAB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6A1EE5D7" w14:textId="21A56B65" w:rsidR="00945AAB" w:rsidRPr="00945AAB" w:rsidRDefault="00945AAB" w:rsidP="00945AAB">
            <w:pPr>
              <w:pStyle w:val="SIText"/>
            </w:pPr>
            <w:r>
              <w:t>This version released with the RGR Racing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45AAB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43476DA9" w:rsidR="00945AAB" w:rsidRPr="00945AAB" w:rsidRDefault="00945AAB" w:rsidP="00945AAB">
            <w:pPr>
              <w:pStyle w:val="SIUNITCODE"/>
            </w:pPr>
            <w:r>
              <w:t>RGRSTD501</w:t>
            </w:r>
          </w:p>
        </w:tc>
        <w:tc>
          <w:tcPr>
            <w:tcW w:w="3604" w:type="pct"/>
            <w:shd w:val="clear" w:color="auto" w:fill="auto"/>
          </w:tcPr>
          <w:p w14:paraId="30494620" w14:textId="041E7E40" w:rsidR="00945AAB" w:rsidRPr="00945AAB" w:rsidRDefault="00945AAB" w:rsidP="00945AAB">
            <w:pPr>
              <w:pStyle w:val="SIUnittitle"/>
            </w:pPr>
            <w:r w:rsidRPr="0069161D">
              <w:t>Manage steward services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2B38A29" w14:textId="77777777" w:rsidR="00945AAB" w:rsidRPr="00945AAB" w:rsidRDefault="00945AAB" w:rsidP="00945AAB">
            <w:pPr>
              <w:pStyle w:val="SIText"/>
            </w:pPr>
            <w:r w:rsidRPr="00DE7462">
              <w:t>This unit of competency describes the skills and knowledge</w:t>
            </w:r>
            <w:r w:rsidRPr="00945AAB">
              <w:t xml:space="preserve"> required to manage and supervise compliance in race meeting and non-race meeting contexts, and the application of, and ability to, practice and supervise ethical and integrity compliance, and manage investigations and inquiries, within associated rules of racing and legislation.</w:t>
            </w:r>
          </w:p>
          <w:p w14:paraId="4CC817BE" w14:textId="77777777" w:rsidR="00945AAB" w:rsidRPr="006C57FD" w:rsidRDefault="00945AAB" w:rsidP="00945AAB">
            <w:pPr>
              <w:pStyle w:val="SIText"/>
            </w:pPr>
          </w:p>
          <w:p w14:paraId="3343AD7D" w14:textId="596C6711" w:rsidR="00945AAB" w:rsidRPr="00945AAB" w:rsidRDefault="000A607C" w:rsidP="00945AAB">
            <w:pPr>
              <w:pStyle w:val="SIText"/>
            </w:pPr>
            <w:r>
              <w:t>The unit applies to individuals</w:t>
            </w:r>
            <w:r w:rsidR="00945AAB" w:rsidRPr="006C57FD">
              <w:t xml:space="preserve"> who perform the role of chairman of stewards </w:t>
            </w:r>
            <w:r>
              <w:t>to</w:t>
            </w:r>
            <w:r w:rsidR="00945AAB" w:rsidRPr="006C57FD">
              <w:t xml:space="preserve"> maintain and uphold fa</w:t>
            </w:r>
            <w:r w:rsidR="00945AAB" w:rsidRPr="00945AAB">
              <w:t>ir racing, and supervi</w:t>
            </w:r>
            <w:r>
              <w:t>se</w:t>
            </w:r>
            <w:r w:rsidR="00945AAB" w:rsidRPr="00945AAB">
              <w:t xml:space="preserve"> and enforc</w:t>
            </w:r>
            <w:r>
              <w:t>e</w:t>
            </w:r>
            <w:r w:rsidR="00945AAB" w:rsidRPr="00945AAB">
              <w:t xml:space="preserve"> the industry's probity and integrity standards as empowered by the relevant racing code's national and local rules of racing. </w:t>
            </w:r>
          </w:p>
          <w:p w14:paraId="4663699B" w14:textId="77777777" w:rsidR="00945AAB" w:rsidRPr="00DE7462" w:rsidRDefault="00945AAB" w:rsidP="00945AAB">
            <w:pPr>
              <w:pStyle w:val="SIText"/>
            </w:pPr>
          </w:p>
          <w:p w14:paraId="6ED726F0" w14:textId="2165EB33" w:rsidR="00945AAB" w:rsidRPr="00945AAB" w:rsidRDefault="00945AAB" w:rsidP="00945AAB">
            <w:pPr>
              <w:pStyle w:val="SIText"/>
            </w:pPr>
            <w:r w:rsidRPr="00945AAB">
              <w:t xml:space="preserve">Greyhound, harness and thoroughbred racing are strictly regulated throughout Australia. All stewards are appointed under the rules of racing by the relevant </w:t>
            </w:r>
            <w:r w:rsidR="000A607C">
              <w:t>Controlling Body or Principal Racing Authority</w:t>
            </w:r>
            <w:r w:rsidRPr="00945AAB">
              <w:t xml:space="preserve">. Users are advised to check with the relevant </w:t>
            </w:r>
            <w:r w:rsidR="000A607C">
              <w:t>authority</w:t>
            </w:r>
            <w:r w:rsidRPr="00945AAB">
              <w:t xml:space="preserve"> for requirements.</w:t>
            </w:r>
          </w:p>
          <w:p w14:paraId="4EFDB7E7" w14:textId="77777777" w:rsidR="00945AAB" w:rsidRPr="00945AAB" w:rsidRDefault="00945AAB" w:rsidP="00945AAB">
            <w:pPr>
              <w:pStyle w:val="SIText"/>
            </w:pPr>
          </w:p>
          <w:p w14:paraId="7684F65A" w14:textId="77777777" w:rsidR="00945AAB" w:rsidRPr="00945AAB" w:rsidRDefault="00945AAB" w:rsidP="00945AAB">
            <w:pPr>
              <w:pStyle w:val="SIText"/>
            </w:pPr>
            <w:r w:rsidRPr="000754EC">
              <w:t>No occupational licensing, legislative or certification requirements apply to this unit at the time of publication.</w:t>
            </w:r>
          </w:p>
          <w:p w14:paraId="65EBC7F0" w14:textId="77777777" w:rsidR="00945AAB" w:rsidRDefault="00945AAB" w:rsidP="00945AAB"/>
          <w:p w14:paraId="70546F4A" w14:textId="48BDB7D2" w:rsidR="00F1480E" w:rsidRPr="000754EC" w:rsidRDefault="000A607C" w:rsidP="000A607C">
            <w:pPr>
              <w:pStyle w:val="SIText"/>
            </w:pPr>
            <w:r>
              <w:t>Work health and safety</w:t>
            </w:r>
            <w:r w:rsidR="00945AAB" w:rsidRPr="00945AAB">
              <w:t xml:space="preserve"> and animal welfare legislation apply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707D5255" w:rsidR="00F1480E" w:rsidRPr="000754EC" w:rsidRDefault="00F1480E" w:rsidP="00945AAB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945AAB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945AAB" w:rsidRPr="00945AAB" w:rsidRDefault="00945AAB" w:rsidP="00945AAB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8AE70E0" w:rsidR="00945AAB" w:rsidRPr="00945AAB" w:rsidRDefault="00945AAB" w:rsidP="00945AAB">
            <w:pPr>
              <w:pStyle w:val="SIText"/>
            </w:pPr>
            <w:r>
              <w:t>Steward (STD)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45AAB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43B4E5CD" w:rsidR="00945AAB" w:rsidRPr="00945AAB" w:rsidRDefault="00945AAB" w:rsidP="00945AAB">
            <w:pPr>
              <w:pStyle w:val="SIText"/>
            </w:pPr>
            <w:r>
              <w:t xml:space="preserve">1. </w:t>
            </w:r>
            <w:r w:rsidRPr="00945AAB">
              <w:t>Supervise integrity and compliance in racing</w:t>
            </w:r>
          </w:p>
        </w:tc>
        <w:tc>
          <w:tcPr>
            <w:tcW w:w="3604" w:type="pct"/>
            <w:shd w:val="clear" w:color="auto" w:fill="auto"/>
          </w:tcPr>
          <w:p w14:paraId="7FE5E5EF" w14:textId="77777777" w:rsidR="00945AAB" w:rsidRPr="00945AAB" w:rsidRDefault="00945AAB" w:rsidP="00945AAB">
            <w:pPr>
              <w:pStyle w:val="SIText"/>
            </w:pPr>
            <w:r>
              <w:t xml:space="preserve">1.1 </w:t>
            </w:r>
            <w:r w:rsidRPr="00945AAB">
              <w:t>Promote compliance with rules of racing and legislation through implementation of relevant policies, protocols and procedures</w:t>
            </w:r>
          </w:p>
          <w:p w14:paraId="31B2F7EA" w14:textId="77777777" w:rsidR="00945AAB" w:rsidRPr="00945AAB" w:rsidRDefault="00945AAB" w:rsidP="00945AAB">
            <w:pPr>
              <w:pStyle w:val="SIText"/>
            </w:pPr>
            <w:r>
              <w:t xml:space="preserve">1.2 </w:t>
            </w:r>
            <w:r w:rsidRPr="00945AAB">
              <w:t>Promote integrity and model ethical behaviour</w:t>
            </w:r>
          </w:p>
          <w:p w14:paraId="39DD89AD" w14:textId="77777777" w:rsidR="00945AAB" w:rsidRPr="00945AAB" w:rsidRDefault="00945AAB" w:rsidP="00945AAB">
            <w:pPr>
              <w:pStyle w:val="SIText"/>
            </w:pPr>
            <w:r>
              <w:t xml:space="preserve">1.3 </w:t>
            </w:r>
            <w:r w:rsidRPr="00945AAB">
              <w:t>Supervise and coordinate race meeting operations</w:t>
            </w:r>
          </w:p>
          <w:p w14:paraId="32BE45EC" w14:textId="02F77822" w:rsidR="00945AAB" w:rsidRPr="00945AAB" w:rsidRDefault="00945AAB" w:rsidP="00945AAB">
            <w:pPr>
              <w:pStyle w:val="SIText"/>
            </w:pPr>
            <w:r>
              <w:t xml:space="preserve">1.4 </w:t>
            </w:r>
            <w:r w:rsidRPr="00945AAB">
              <w:t>Supervise and monitor activities of licensed or registered persons</w:t>
            </w:r>
          </w:p>
        </w:tc>
      </w:tr>
      <w:tr w:rsidR="00945AAB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26D8349A" w:rsidR="00945AAB" w:rsidRPr="00945AAB" w:rsidRDefault="00945AAB" w:rsidP="00945AAB">
            <w:pPr>
              <w:pStyle w:val="SIText"/>
            </w:pPr>
            <w:r>
              <w:t xml:space="preserve">2. </w:t>
            </w:r>
            <w:r w:rsidRPr="00945AAB">
              <w:t>Supervise welfare of animals and staff</w:t>
            </w:r>
          </w:p>
        </w:tc>
        <w:tc>
          <w:tcPr>
            <w:tcW w:w="3604" w:type="pct"/>
            <w:shd w:val="clear" w:color="auto" w:fill="auto"/>
          </w:tcPr>
          <w:p w14:paraId="351AEE3F" w14:textId="77777777" w:rsidR="00945AAB" w:rsidRPr="00945AAB" w:rsidRDefault="00945AAB" w:rsidP="00945AAB">
            <w:pPr>
              <w:pStyle w:val="SIText"/>
            </w:pPr>
            <w:r>
              <w:t xml:space="preserve">2.1 </w:t>
            </w:r>
            <w:r w:rsidRPr="00945AAB">
              <w:t>Promote animal welfare legislation and relevant rules of racing for racing industry code</w:t>
            </w:r>
          </w:p>
          <w:p w14:paraId="605259CA" w14:textId="6532B6AF" w:rsidR="00945AAB" w:rsidRPr="00945AAB" w:rsidRDefault="00945AAB" w:rsidP="00945AAB">
            <w:pPr>
              <w:pStyle w:val="SIText"/>
            </w:pPr>
            <w:r>
              <w:t xml:space="preserve">2.2 </w:t>
            </w:r>
            <w:r w:rsidRPr="00945AAB">
              <w:t>Promote policies and procedures relating to staff welfare and safety</w:t>
            </w:r>
          </w:p>
        </w:tc>
      </w:tr>
      <w:tr w:rsidR="00945AAB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76E1C390" w:rsidR="00945AAB" w:rsidRPr="00945AAB" w:rsidRDefault="00945AAB" w:rsidP="00945AAB">
            <w:pPr>
              <w:pStyle w:val="SIText"/>
            </w:pPr>
            <w:r>
              <w:t xml:space="preserve">3. </w:t>
            </w:r>
            <w:r w:rsidRPr="00945AAB">
              <w:t>Manage investigations and inquiries</w:t>
            </w:r>
          </w:p>
        </w:tc>
        <w:tc>
          <w:tcPr>
            <w:tcW w:w="3604" w:type="pct"/>
            <w:shd w:val="clear" w:color="auto" w:fill="auto"/>
          </w:tcPr>
          <w:p w14:paraId="165DC142" w14:textId="77777777" w:rsidR="00945AAB" w:rsidRPr="00945AAB" w:rsidRDefault="00945AAB" w:rsidP="00945AAB">
            <w:pPr>
              <w:pStyle w:val="SIText"/>
            </w:pPr>
            <w:r>
              <w:t xml:space="preserve">3.1 </w:t>
            </w:r>
            <w:r w:rsidRPr="00945AAB">
              <w:t>Review investigation and inquiry processes for compliance and relevance</w:t>
            </w:r>
          </w:p>
          <w:p w14:paraId="25CBB37B" w14:textId="77777777" w:rsidR="00945AAB" w:rsidRPr="00945AAB" w:rsidRDefault="00945AAB" w:rsidP="00945AAB">
            <w:pPr>
              <w:pStyle w:val="SIText"/>
            </w:pPr>
            <w:r>
              <w:t xml:space="preserve">3.2 </w:t>
            </w:r>
            <w:r w:rsidRPr="00945AAB">
              <w:t>Review inquiry conclusions and penalties awarded for consistency, relevance and compliance with administrative law</w:t>
            </w:r>
          </w:p>
          <w:p w14:paraId="6E2A5D4D" w14:textId="12B1397F" w:rsidR="00945AAB" w:rsidRPr="00945AAB" w:rsidRDefault="00945AAB" w:rsidP="00945AAB">
            <w:pPr>
              <w:pStyle w:val="SIText"/>
            </w:pPr>
            <w:r>
              <w:t xml:space="preserve">3.3 </w:t>
            </w:r>
            <w:r w:rsidRPr="00945AAB">
              <w:t>Research appeal decisions and report to people concerned</w:t>
            </w:r>
          </w:p>
        </w:tc>
      </w:tr>
      <w:tr w:rsidR="00945AAB" w:rsidRPr="00963A46" w14:paraId="42F03A0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ED1715" w14:textId="290DFB1E" w:rsidR="00945AAB" w:rsidRPr="008908DE" w:rsidRDefault="00945AAB" w:rsidP="00945AAB">
            <w:pPr>
              <w:pStyle w:val="SIText"/>
            </w:pPr>
            <w:r>
              <w:lastRenderedPageBreak/>
              <w:t xml:space="preserve">4. </w:t>
            </w:r>
            <w:r w:rsidRPr="0069161D">
              <w:t>Contribute to the update of rules of racing and related procedures</w:t>
            </w:r>
          </w:p>
        </w:tc>
        <w:tc>
          <w:tcPr>
            <w:tcW w:w="3604" w:type="pct"/>
            <w:shd w:val="clear" w:color="auto" w:fill="auto"/>
          </w:tcPr>
          <w:p w14:paraId="611DCE9C" w14:textId="77777777" w:rsidR="00945AAB" w:rsidRPr="00945AAB" w:rsidRDefault="00945AAB" w:rsidP="00945AAB">
            <w:pPr>
              <w:pStyle w:val="SIText"/>
            </w:pPr>
            <w:r>
              <w:t xml:space="preserve">4.1 </w:t>
            </w:r>
            <w:r w:rsidRPr="00945AAB">
              <w:t>Review policies, protocols and procedures for relevance, currency and compliance with legislation and practices</w:t>
            </w:r>
          </w:p>
          <w:p w14:paraId="4F8C2591" w14:textId="77777777" w:rsidR="00945AAB" w:rsidRPr="00945AAB" w:rsidRDefault="00945AAB" w:rsidP="00945AAB">
            <w:pPr>
              <w:pStyle w:val="SIText"/>
            </w:pPr>
            <w:r>
              <w:t xml:space="preserve">4.2 </w:t>
            </w:r>
            <w:r w:rsidRPr="00945AAB">
              <w:t>Prepare proposals for amendments and new rules, policies or procedures</w:t>
            </w:r>
          </w:p>
          <w:p w14:paraId="4E89FEEC" w14:textId="77777777" w:rsidR="00945AAB" w:rsidRPr="00945AAB" w:rsidRDefault="00945AAB" w:rsidP="00945AAB">
            <w:pPr>
              <w:pStyle w:val="SIText"/>
            </w:pPr>
            <w:r>
              <w:t xml:space="preserve">4.3 </w:t>
            </w:r>
            <w:r w:rsidRPr="00945AAB">
              <w:t>Establish and maintain links with colleagues in same and other racing codes for sharing of information</w:t>
            </w:r>
          </w:p>
          <w:p w14:paraId="4A9B4D45" w14:textId="45C170B7" w:rsidR="00945AAB" w:rsidRPr="008908DE" w:rsidRDefault="00945AAB" w:rsidP="00945AAB">
            <w:pPr>
              <w:pStyle w:val="SIText"/>
            </w:pPr>
            <w:r>
              <w:t>4.4 Advise staff members and educate about policy and procedural changes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45AAB" w:rsidRPr="00336FCA" w:rsidDel="00423CB2" w14:paraId="7E89E6AA" w14:textId="77777777" w:rsidTr="00CA2922">
        <w:tc>
          <w:tcPr>
            <w:tcW w:w="1396" w:type="pct"/>
          </w:tcPr>
          <w:p w14:paraId="7F7FBEA7" w14:textId="2D32FC4D" w:rsidR="00945AAB" w:rsidRPr="00945AAB" w:rsidRDefault="00945AAB" w:rsidP="00945AAB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4D9A6BD" w14:textId="77777777" w:rsidR="00945AAB" w:rsidRPr="00945AAB" w:rsidRDefault="00945AAB" w:rsidP="00945AAB">
            <w:pPr>
              <w:pStyle w:val="SIBulletList1"/>
            </w:pPr>
            <w:r>
              <w:t>Analyses and researches issues to reach sound conclusions based on evidence</w:t>
            </w:r>
          </w:p>
          <w:p w14:paraId="7A2F2ACD" w14:textId="1CDE6E37" w:rsidR="00945AAB" w:rsidRPr="00945AAB" w:rsidRDefault="00945AAB" w:rsidP="00945AAB">
            <w:pPr>
              <w:pStyle w:val="SIBulletList1"/>
            </w:pPr>
            <w:r w:rsidRPr="00C82C6B">
              <w:t>Organises, evaluates and critiques ideas and information from a wide range of complex texts</w:t>
            </w:r>
          </w:p>
        </w:tc>
      </w:tr>
      <w:tr w:rsidR="00945AAB" w:rsidRPr="00336FCA" w:rsidDel="00423CB2" w14:paraId="5B7B5B74" w14:textId="77777777" w:rsidTr="00CA2922">
        <w:tc>
          <w:tcPr>
            <w:tcW w:w="1396" w:type="pct"/>
          </w:tcPr>
          <w:p w14:paraId="0B63130E" w14:textId="0157654F" w:rsidR="00945AAB" w:rsidRPr="00945AAB" w:rsidRDefault="00945AAB" w:rsidP="00945AAB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635D8B0" w14:textId="77777777" w:rsidR="00945AAB" w:rsidRPr="00945AAB" w:rsidRDefault="00945AAB" w:rsidP="00945AAB">
            <w:pPr>
              <w:pStyle w:val="SIBulletList1"/>
            </w:pPr>
            <w:r>
              <w:t xml:space="preserve">Demonstrates </w:t>
            </w:r>
            <w:r w:rsidRPr="00945AAB">
              <w:t>sound writing skills by selecting appropriate conventions and stylistic devices to express precise meaning</w:t>
            </w:r>
          </w:p>
          <w:p w14:paraId="62B882B6" w14:textId="5AC68C59" w:rsidR="00945AAB" w:rsidRPr="00945AAB" w:rsidRDefault="00945AAB" w:rsidP="00945AAB">
            <w:pPr>
              <w:pStyle w:val="SIBulletList1"/>
              <w:rPr>
                <w:rFonts w:eastAsia="Calibri"/>
              </w:rPr>
            </w:pPr>
            <w:r w:rsidRPr="00C67EB6">
              <w:t>Records outcomes of</w:t>
            </w:r>
            <w:r w:rsidRPr="00945AAB">
              <w:t xml:space="preserve"> reviews and makes changes to policy documentation using racing industry relevant terminology</w:t>
            </w:r>
          </w:p>
        </w:tc>
      </w:tr>
      <w:tr w:rsidR="00945AAB" w:rsidRPr="00336FCA" w:rsidDel="00423CB2" w14:paraId="26EB2619" w14:textId="77777777" w:rsidTr="00CA2922">
        <w:tc>
          <w:tcPr>
            <w:tcW w:w="1396" w:type="pct"/>
          </w:tcPr>
          <w:p w14:paraId="26705B17" w14:textId="292B70C6" w:rsidR="00945AAB" w:rsidRPr="00945AAB" w:rsidRDefault="00945AAB" w:rsidP="00945AA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AC17F4C" w14:textId="77777777" w:rsidR="00945AAB" w:rsidRPr="00945AAB" w:rsidRDefault="00945AAB" w:rsidP="00945AAB">
            <w:pPr>
              <w:pStyle w:val="SIBulletList1"/>
            </w:pPr>
            <w:r>
              <w:t>Establishes and maintains complex and effective communications in a broad range of contexts</w:t>
            </w:r>
            <w:r w:rsidRPr="00945AAB">
              <w:t xml:space="preserve"> including formal presentations and meetings</w:t>
            </w:r>
          </w:p>
          <w:p w14:paraId="60C2A970" w14:textId="2C3D4A93" w:rsidR="00945AAB" w:rsidRPr="00945AAB" w:rsidRDefault="00945AAB" w:rsidP="00945AAB">
            <w:pPr>
              <w:pStyle w:val="SIBulletList1"/>
              <w:rPr>
                <w:rFonts w:eastAsia="Calibri"/>
              </w:rPr>
            </w:pPr>
            <w:r w:rsidRPr="002362CF">
              <w:t xml:space="preserve">Displays </w:t>
            </w:r>
            <w:r w:rsidRPr="00945AAB">
              <w:t>depth of understanding of complex verbal exchanges including multiple and unstated meanings when communicating with others</w:t>
            </w:r>
          </w:p>
        </w:tc>
      </w:tr>
      <w:tr w:rsidR="00945AAB" w:rsidRPr="00336FCA" w:rsidDel="00423CB2" w14:paraId="5FEA1FDB" w14:textId="77777777" w:rsidTr="00CA2922">
        <w:tc>
          <w:tcPr>
            <w:tcW w:w="1396" w:type="pct"/>
          </w:tcPr>
          <w:p w14:paraId="7DB03B1F" w14:textId="00D4A5BE" w:rsidR="00945AAB" w:rsidRDefault="00945AAB" w:rsidP="00945AAB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52CD816" w14:textId="77777777" w:rsidR="00945AAB" w:rsidRPr="00945AAB" w:rsidRDefault="00945AAB" w:rsidP="00945AAB">
            <w:pPr>
              <w:pStyle w:val="SIBulletList1"/>
            </w:pPr>
            <w:r w:rsidRPr="00C67EB6">
              <w:t xml:space="preserve">Works autonomously </w:t>
            </w:r>
            <w:r w:rsidRPr="00945AAB">
              <w:t>and implements strategies that ensures racing policies, procedures and regulatory requirements are being met</w:t>
            </w:r>
          </w:p>
          <w:p w14:paraId="6CD91AE8" w14:textId="2A61B11E" w:rsidR="00945AAB" w:rsidRPr="00945AAB" w:rsidRDefault="00945AAB" w:rsidP="00945AAB">
            <w:pPr>
              <w:pStyle w:val="SIBulletList1"/>
              <w:rPr>
                <w:rFonts w:eastAsia="Calibri"/>
              </w:rPr>
            </w:pPr>
            <w:r w:rsidRPr="00C67EB6">
              <w:t>Monitors and reviews the organisations policies, procedures and adherence to legislative requirements in order to implement and manage change</w:t>
            </w:r>
          </w:p>
        </w:tc>
      </w:tr>
      <w:tr w:rsidR="00945AAB" w:rsidRPr="00336FCA" w:rsidDel="00423CB2" w14:paraId="4866F3E6" w14:textId="77777777" w:rsidTr="00CA2922">
        <w:tc>
          <w:tcPr>
            <w:tcW w:w="1396" w:type="pct"/>
          </w:tcPr>
          <w:p w14:paraId="692BE2AB" w14:textId="7A22F6C4" w:rsidR="00945AAB" w:rsidRDefault="00945AAB" w:rsidP="00945AAB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53A3A7BE" w14:textId="204E626F" w:rsidR="00945AAB" w:rsidRPr="00945AAB" w:rsidRDefault="00945AAB" w:rsidP="00945AAB">
            <w:pPr>
              <w:pStyle w:val="SIBulletList1"/>
              <w:rPr>
                <w:rFonts w:eastAsia="Calibri"/>
              </w:rPr>
            </w:pPr>
            <w:r>
              <w:t>Works proactively and collaboratively with personnel to manage change, make decisions and achieve shared outcomes</w:t>
            </w:r>
          </w:p>
        </w:tc>
      </w:tr>
      <w:tr w:rsidR="00945AAB" w:rsidRPr="00336FCA" w:rsidDel="00423CB2" w14:paraId="6BFEE6DF" w14:textId="77777777" w:rsidTr="00CA2922">
        <w:tc>
          <w:tcPr>
            <w:tcW w:w="1396" w:type="pct"/>
          </w:tcPr>
          <w:p w14:paraId="58EE9F6D" w14:textId="5B713014" w:rsidR="00945AAB" w:rsidRDefault="00945AAB" w:rsidP="00945AAB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1ABF650F" w14:textId="77777777" w:rsidR="00945AAB" w:rsidRPr="00945AAB" w:rsidRDefault="00945AAB" w:rsidP="00945AAB">
            <w:pPr>
              <w:pStyle w:val="SIBulletList1"/>
            </w:pPr>
            <w:r w:rsidRPr="00C67EB6">
              <w:t xml:space="preserve">Plans strategic priorities </w:t>
            </w:r>
            <w:r w:rsidRPr="00945AAB">
              <w:t>and outcomes within a flexible, efficient and effective context in a diverse environment exposed to competing demands</w:t>
            </w:r>
          </w:p>
          <w:p w14:paraId="3B94ACFE" w14:textId="77777777" w:rsidR="00945AAB" w:rsidRPr="00945AAB" w:rsidRDefault="00945AAB" w:rsidP="00945AAB">
            <w:pPr>
              <w:pStyle w:val="SIBulletList1"/>
            </w:pPr>
            <w:r w:rsidRPr="00C67EB6">
              <w:t>Addresses complex problems involving multiple variables, using analytical, techniques</w:t>
            </w:r>
            <w:r w:rsidRPr="00945AAB">
              <w:t>, experience and knowledge to focus in on the root cause</w:t>
            </w:r>
          </w:p>
          <w:p w14:paraId="55670385" w14:textId="3751E2A9" w:rsidR="00945AAB" w:rsidRPr="00945AAB" w:rsidRDefault="00945AAB" w:rsidP="00945AAB">
            <w:pPr>
              <w:pStyle w:val="SIBulletList1"/>
              <w:rPr>
                <w:rFonts w:eastAsia="Calibri"/>
              </w:rPr>
            </w:pPr>
            <w:r w:rsidRPr="00C67EB6">
              <w:t xml:space="preserve">Uses digital technologies to manage business operations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45AAB" w14:paraId="0DAC76F2" w14:textId="77777777" w:rsidTr="00F33FF2">
        <w:tc>
          <w:tcPr>
            <w:tcW w:w="1028" w:type="pct"/>
          </w:tcPr>
          <w:p w14:paraId="133C2290" w14:textId="2D7B2E7C" w:rsidR="00945AAB" w:rsidRPr="00945AAB" w:rsidRDefault="00945AAB" w:rsidP="00945AAB">
            <w:pPr>
              <w:pStyle w:val="SIText"/>
            </w:pPr>
            <w:r w:rsidRPr="002362CF">
              <w:t>RGRSTD501 Manage steward services</w:t>
            </w:r>
          </w:p>
        </w:tc>
        <w:tc>
          <w:tcPr>
            <w:tcW w:w="1105" w:type="pct"/>
          </w:tcPr>
          <w:p w14:paraId="050696DA" w14:textId="159B6CAB" w:rsidR="00945AAB" w:rsidRPr="00945AAB" w:rsidRDefault="00945AAB" w:rsidP="00945AAB">
            <w:pPr>
              <w:pStyle w:val="SIText"/>
            </w:pPr>
            <w:r w:rsidRPr="002362CF">
              <w:t>RGRSTD501</w:t>
            </w:r>
            <w:r w:rsidRPr="00945AAB">
              <w:t>A Manage steward services</w:t>
            </w:r>
          </w:p>
        </w:tc>
        <w:tc>
          <w:tcPr>
            <w:tcW w:w="1251" w:type="pct"/>
          </w:tcPr>
          <w:p w14:paraId="75FFA5E4" w14:textId="77777777" w:rsidR="00945AAB" w:rsidRPr="00945AAB" w:rsidRDefault="00945AAB" w:rsidP="00945AAB">
            <w:pPr>
              <w:pStyle w:val="SIText"/>
            </w:pPr>
            <w:r>
              <w:t>Updated to meet Standards for Training Packages</w:t>
            </w:r>
          </w:p>
          <w:p w14:paraId="68D5E6EF" w14:textId="2879F79C" w:rsidR="00945AAB" w:rsidRPr="00945AAB" w:rsidRDefault="007A38DC" w:rsidP="00945AAB">
            <w:pPr>
              <w:pStyle w:val="SIText"/>
            </w:pPr>
            <w:r>
              <w:t>Minor changes to performance c</w:t>
            </w:r>
            <w:r w:rsidR="00945AAB">
              <w:t>riteria for clarity</w:t>
            </w:r>
          </w:p>
        </w:tc>
        <w:tc>
          <w:tcPr>
            <w:tcW w:w="1616" w:type="pct"/>
          </w:tcPr>
          <w:p w14:paraId="71095270" w14:textId="3B94A940" w:rsidR="00945AAB" w:rsidRPr="00945AAB" w:rsidRDefault="00945AAB" w:rsidP="00945AAB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7315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1414C5F4" w:rsidR="00F1480E" w:rsidRPr="000754EC" w:rsidRDefault="00945AAB" w:rsidP="00E40225">
            <w:pPr>
              <w:pStyle w:val="SIText"/>
            </w:pPr>
            <w:r>
              <w:t>VETNet</w:t>
            </w:r>
            <w:r w:rsidRPr="00945AAB">
              <w:t>:https://vetnet.education.gov.au/Pages/TrainingDocs.aspx?q=5c4b8489-f7e1-463b-81c8-6ecce6c192a0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4FDB6D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45AAB" w:rsidRPr="00945AAB">
              <w:t>RGRSTD501 Manage steward services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3CAD5EC5" w14:textId="77777777" w:rsidR="000A607C" w:rsidRPr="004B1BE5" w:rsidRDefault="006E42FE" w:rsidP="000A607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A607C" w:rsidRPr="00633BB3">
              <w:t>There must be evidence that</w:t>
            </w:r>
            <w:r w:rsidR="000A607C" w:rsidRPr="00203285">
              <w:t xml:space="preserve"> the individual has managed steward services over at least one racing season, including:</w:t>
            </w:r>
          </w:p>
          <w:p w14:paraId="6219754B" w14:textId="77777777" w:rsidR="000A607C" w:rsidRPr="00633BB3" w:rsidRDefault="000A607C" w:rsidP="000A607C">
            <w:pPr>
              <w:pStyle w:val="SIBulletList1"/>
            </w:pPr>
            <w:r>
              <w:t>supervised</w:t>
            </w:r>
            <w:r w:rsidRPr="00203285">
              <w:t xml:space="preserve"> procedures and rules of racing for relevant industry racing code</w:t>
            </w:r>
            <w:r>
              <w:t xml:space="preserve"> including race meeting operations</w:t>
            </w:r>
          </w:p>
          <w:p w14:paraId="05B5B443" w14:textId="77777777" w:rsidR="000A607C" w:rsidRPr="00132B37" w:rsidRDefault="000A607C" w:rsidP="000A607C">
            <w:pPr>
              <w:pStyle w:val="SIBulletList1"/>
            </w:pPr>
            <w:r>
              <w:t>implemented</w:t>
            </w:r>
            <w:r w:rsidRPr="00203285">
              <w:t xml:space="preserve"> the relevant rules of racing and related protocols </w:t>
            </w:r>
            <w:r>
              <w:t>relating to welfare of animals and staff</w:t>
            </w:r>
          </w:p>
          <w:p w14:paraId="26D1250A" w14:textId="77777777" w:rsidR="000A607C" w:rsidRPr="007D18D6" w:rsidRDefault="000A607C" w:rsidP="000A607C">
            <w:pPr>
              <w:pStyle w:val="SIBulletList1"/>
            </w:pPr>
            <w:r>
              <w:t>managed</w:t>
            </w:r>
            <w:r w:rsidRPr="00203285">
              <w:t xml:space="preserve"> investigations and inquiries to ensure compliance with expected standards and protocols</w:t>
            </w:r>
          </w:p>
          <w:p w14:paraId="4086BB09" w14:textId="77777777" w:rsidR="000A607C" w:rsidRPr="007D18D6" w:rsidRDefault="000A607C" w:rsidP="000A607C">
            <w:pPr>
              <w:pStyle w:val="SIBulletList1"/>
            </w:pPr>
            <w:r>
              <w:t>contributed to the continued development of rules, policies and procedures</w:t>
            </w:r>
          </w:p>
          <w:p w14:paraId="1ECE61F8" w14:textId="4D502E31" w:rsidR="00556C4C" w:rsidRPr="000754EC" w:rsidRDefault="000A607C" w:rsidP="000A607C">
            <w:pPr>
              <w:pStyle w:val="SIBulletList1"/>
            </w:pPr>
            <w:proofErr w:type="gramStart"/>
            <w:r>
              <w:t>modelled</w:t>
            </w:r>
            <w:proofErr w:type="gramEnd"/>
            <w:r>
              <w:t xml:space="preserve"> ethical behaviour and actively promoted the integrity and fairness of operations</w:t>
            </w:r>
            <w:r w:rsidRPr="00945AA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0675A31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ADAA879" w14:textId="77777777" w:rsidR="000A607C" w:rsidRPr="000A607C" w:rsidRDefault="000A607C" w:rsidP="000A607C">
            <w:pPr>
              <w:pStyle w:val="SIBulletList1"/>
            </w:pPr>
            <w:r>
              <w:t>areas of relevant</w:t>
            </w:r>
            <w:r w:rsidRPr="000A607C">
              <w:t xml:space="preserve"> rules of racing; including:</w:t>
            </w:r>
          </w:p>
          <w:p w14:paraId="417DFCE7" w14:textId="77777777" w:rsidR="000A607C" w:rsidRPr="000A607C" w:rsidRDefault="000A607C" w:rsidP="000A607C">
            <w:pPr>
              <w:pStyle w:val="SIBulletList2"/>
            </w:pPr>
            <w:r w:rsidRPr="007A38DC">
              <w:t>race meetings</w:t>
            </w:r>
          </w:p>
          <w:p w14:paraId="195C06AF" w14:textId="77777777" w:rsidR="000A607C" w:rsidRDefault="000A607C" w:rsidP="000A607C">
            <w:pPr>
              <w:pStyle w:val="SIBulletList2"/>
            </w:pPr>
            <w:r w:rsidRPr="007A38DC">
              <w:t>animal welfare</w:t>
            </w:r>
          </w:p>
          <w:p w14:paraId="7A79161A" w14:textId="77777777" w:rsidR="000A607C" w:rsidRPr="000A607C" w:rsidRDefault="000A607C" w:rsidP="000A607C">
            <w:pPr>
              <w:pStyle w:val="SIBulletList2"/>
            </w:pPr>
            <w:r>
              <w:t>staff welfare</w:t>
            </w:r>
          </w:p>
          <w:p w14:paraId="1251DBEF" w14:textId="77777777" w:rsidR="000A607C" w:rsidRPr="000A607C" w:rsidRDefault="000A607C" w:rsidP="000A607C">
            <w:pPr>
              <w:pStyle w:val="SIBulletList2"/>
            </w:pPr>
            <w:r w:rsidRPr="007A38DC">
              <w:t>licensing and registration</w:t>
            </w:r>
            <w:r w:rsidRPr="000A607C">
              <w:t xml:space="preserve"> of personnel and animals</w:t>
            </w:r>
          </w:p>
          <w:p w14:paraId="696F164B" w14:textId="77777777" w:rsidR="000A607C" w:rsidRPr="000A607C" w:rsidRDefault="000A607C" w:rsidP="000A607C">
            <w:pPr>
              <w:pStyle w:val="SIBulletList2"/>
            </w:pPr>
            <w:r w:rsidRPr="007A38DC">
              <w:t>local rules</w:t>
            </w:r>
          </w:p>
          <w:p w14:paraId="65B73D78" w14:textId="77777777" w:rsidR="000A607C" w:rsidRPr="000A607C" w:rsidRDefault="000A607C" w:rsidP="000A607C">
            <w:pPr>
              <w:pStyle w:val="SIBulletList2"/>
            </w:pPr>
            <w:r>
              <w:t xml:space="preserve">integrity, </w:t>
            </w:r>
            <w:r w:rsidRPr="000A607C">
              <w:t>offences and penalties</w:t>
            </w:r>
          </w:p>
          <w:p w14:paraId="41BE18F5" w14:textId="77777777" w:rsidR="000A607C" w:rsidRPr="00F1181E" w:rsidRDefault="000A607C" w:rsidP="000A607C">
            <w:pPr>
              <w:pStyle w:val="SIBulletList2"/>
            </w:pPr>
            <w:r>
              <w:t>approved racing gear</w:t>
            </w:r>
          </w:p>
          <w:p w14:paraId="34D04C37" w14:textId="77777777" w:rsidR="000A607C" w:rsidRPr="000A607C" w:rsidRDefault="000A607C" w:rsidP="000A607C">
            <w:pPr>
              <w:pStyle w:val="SIBulletList1"/>
            </w:pPr>
            <w:r w:rsidRPr="00203285">
              <w:t>principles of administrative law and sound knowledge of legal proceedings</w:t>
            </w:r>
            <w:r w:rsidRPr="000A607C">
              <w:t>, including:</w:t>
            </w:r>
          </w:p>
          <w:p w14:paraId="3608B252" w14:textId="77777777" w:rsidR="000A607C" w:rsidRDefault="000A607C" w:rsidP="000A607C">
            <w:pPr>
              <w:pStyle w:val="SIBulletList2"/>
            </w:pPr>
            <w:r w:rsidRPr="00203285">
              <w:t>procedures for gathering evidence, hearing protests, conducting inquiries and appeals</w:t>
            </w:r>
          </w:p>
          <w:p w14:paraId="06ADD38D" w14:textId="77777777" w:rsidR="000A607C" w:rsidRPr="006A15B4" w:rsidRDefault="000A607C" w:rsidP="000A607C">
            <w:pPr>
              <w:pStyle w:val="SIBulletList1"/>
            </w:pPr>
            <w:r>
              <w:t xml:space="preserve">key </w:t>
            </w:r>
            <w:r w:rsidRPr="002D653E">
              <w:t>applicable legislation and codes of practice, including animal welfare</w:t>
            </w:r>
          </w:p>
          <w:p w14:paraId="559980F1" w14:textId="77777777" w:rsidR="000A607C" w:rsidRPr="000A607C" w:rsidRDefault="000A607C" w:rsidP="000A607C">
            <w:pPr>
              <w:pStyle w:val="SIBulletList1"/>
            </w:pPr>
            <w:r>
              <w:t>organisational policies and procedures</w:t>
            </w:r>
            <w:r w:rsidRPr="000A607C">
              <w:t>, protocols and management practices, including:</w:t>
            </w:r>
          </w:p>
          <w:p w14:paraId="7CF48AA5" w14:textId="77777777" w:rsidR="000A607C" w:rsidRPr="000A607C" w:rsidRDefault="000A607C" w:rsidP="000A607C">
            <w:pPr>
              <w:pStyle w:val="SIBulletList2"/>
            </w:pPr>
            <w:r>
              <w:t xml:space="preserve">ethical conduct standards of relevant </w:t>
            </w:r>
            <w:r w:rsidRPr="000A607C">
              <w:t xml:space="preserve">principal racing authority </w:t>
            </w:r>
          </w:p>
          <w:p w14:paraId="4C77C7C3" w14:textId="77777777" w:rsidR="000A607C" w:rsidRDefault="000A607C" w:rsidP="000A607C">
            <w:pPr>
              <w:pStyle w:val="SIBulletList2"/>
            </w:pPr>
            <w:r w:rsidRPr="007A38DC">
              <w:t>staff welfare and safety</w:t>
            </w:r>
            <w:r w:rsidRPr="00203285">
              <w:t xml:space="preserve"> including access to counselling</w:t>
            </w:r>
          </w:p>
          <w:p w14:paraId="2A376C5E" w14:textId="77777777" w:rsidR="000A607C" w:rsidRPr="000A607C" w:rsidRDefault="000A607C" w:rsidP="000A607C">
            <w:pPr>
              <w:pStyle w:val="SIBulletList1"/>
            </w:pPr>
            <w:r>
              <w:t xml:space="preserve">racing industry </w:t>
            </w:r>
            <w:r w:rsidRPr="000A607C">
              <w:t>communication procedures including:</w:t>
            </w:r>
          </w:p>
          <w:p w14:paraId="2B451489" w14:textId="77777777" w:rsidR="000A607C" w:rsidRPr="000A607C" w:rsidRDefault="000A607C" w:rsidP="000A607C">
            <w:pPr>
              <w:pStyle w:val="SIBulletList2"/>
            </w:pPr>
            <w:r>
              <w:t xml:space="preserve">networking </w:t>
            </w:r>
            <w:r w:rsidRPr="000A607C">
              <w:t xml:space="preserve">with racing administration executives, staff, stewards, officials, licensed or registered personnel </w:t>
            </w:r>
          </w:p>
          <w:p w14:paraId="1431A310" w14:textId="77777777" w:rsidR="000A607C" w:rsidRPr="000A607C" w:rsidRDefault="000A607C" w:rsidP="000A607C">
            <w:pPr>
              <w:pStyle w:val="SIBulletList2"/>
            </w:pPr>
            <w:r>
              <w:t>reporting lines within the workplace and wider racing industry</w:t>
            </w:r>
          </w:p>
          <w:p w14:paraId="4F4967BD" w14:textId="77777777" w:rsidR="000A607C" w:rsidRDefault="000A607C" w:rsidP="000A607C">
            <w:pPr>
              <w:pStyle w:val="SIBulletList2"/>
            </w:pPr>
            <w:r>
              <w:t>principles of effective communication</w:t>
            </w:r>
            <w:r w:rsidRPr="00203285">
              <w:t xml:space="preserve"> </w:t>
            </w:r>
          </w:p>
          <w:p w14:paraId="5B02A910" w14:textId="56A1AC83" w:rsidR="00F1480E" w:rsidRPr="000754EC" w:rsidRDefault="000A607C" w:rsidP="000A607C">
            <w:pPr>
              <w:pStyle w:val="SIBulletList1"/>
            </w:pPr>
            <w:proofErr w:type="gramStart"/>
            <w:r>
              <w:t>processes</w:t>
            </w:r>
            <w:proofErr w:type="gramEnd"/>
            <w:r>
              <w:t xml:space="preserve"> for </w:t>
            </w:r>
            <w:r w:rsidRPr="007E09F5">
              <w:t>developing and reviewing policies and protocols</w:t>
            </w:r>
            <w:r>
              <w:t>.</w:t>
            </w:r>
            <w:bookmarkStart w:id="0" w:name="_GoBack"/>
            <w:bookmarkEnd w:id="0"/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621CCAD" w14:textId="77777777" w:rsidR="00945AAB" w:rsidRPr="00945AAB" w:rsidRDefault="00945AAB" w:rsidP="00945AAB">
            <w:pPr>
              <w:pStyle w:val="SIBulletList1"/>
            </w:pPr>
            <w:r>
              <w:t>p</w:t>
            </w:r>
            <w:r w:rsidRPr="00945AAB">
              <w:t>hysical conditions:</w:t>
            </w:r>
          </w:p>
          <w:p w14:paraId="39B5F365" w14:textId="77777777" w:rsidR="00945AAB" w:rsidRPr="00945AAB" w:rsidRDefault="00945AAB" w:rsidP="00945AAB">
            <w:pPr>
              <w:pStyle w:val="SIBulletList2"/>
              <w:rPr>
                <w:rFonts w:eastAsia="Calibri"/>
              </w:rPr>
            </w:pPr>
            <w:r>
              <w:t xml:space="preserve">racing administration offices, racetracks, race trials and </w:t>
            </w:r>
            <w:r w:rsidRPr="00945AAB">
              <w:t>meetings, and related facilities</w:t>
            </w:r>
          </w:p>
          <w:p w14:paraId="14474EC6" w14:textId="77777777" w:rsidR="00945AAB" w:rsidRPr="00945AAB" w:rsidRDefault="00945AAB" w:rsidP="00945AAB">
            <w:pPr>
              <w:pStyle w:val="SIBulletList1"/>
            </w:pPr>
            <w:r>
              <w:t xml:space="preserve">resources, </w:t>
            </w:r>
            <w:r w:rsidRPr="00945AAB">
              <w:t>equipment and materials:</w:t>
            </w:r>
          </w:p>
          <w:p w14:paraId="0EA5B6AF" w14:textId="77777777" w:rsidR="00945AAB" w:rsidRPr="00945AAB" w:rsidRDefault="00945AAB" w:rsidP="00945AAB">
            <w:pPr>
              <w:pStyle w:val="SIBulletList2"/>
            </w:pPr>
            <w:r>
              <w:t>materials and equipment relevant to assessing candidate's ability to manage steward services</w:t>
            </w:r>
          </w:p>
          <w:p w14:paraId="065E0642" w14:textId="77777777" w:rsidR="00945AAB" w:rsidRPr="00945AAB" w:rsidRDefault="00945AAB" w:rsidP="00945AAB">
            <w:pPr>
              <w:pStyle w:val="SIBulletList1"/>
              <w:rPr>
                <w:rFonts w:eastAsia="Calibri"/>
              </w:rPr>
            </w:pPr>
            <w:r w:rsidRPr="00945AAB">
              <w:rPr>
                <w:rFonts w:eastAsia="Calibri"/>
              </w:rPr>
              <w:t>specifications:</w:t>
            </w:r>
          </w:p>
          <w:p w14:paraId="6022CBAB" w14:textId="77777777" w:rsidR="00945AAB" w:rsidRPr="00945AAB" w:rsidRDefault="00945AAB" w:rsidP="00945AAB">
            <w:pPr>
              <w:pStyle w:val="SIBulletList2"/>
              <w:rPr>
                <w:rFonts w:eastAsia="Calibri"/>
              </w:rPr>
            </w:pPr>
            <w:proofErr w:type="gramStart"/>
            <w:r>
              <w:t>work</w:t>
            </w:r>
            <w:proofErr w:type="gramEnd"/>
            <w:r>
              <w:t xml:space="preserve"> instructions and related documentation.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451A7220" w:rsidR="00F1480E" w:rsidRPr="000754EC" w:rsidRDefault="007134FE" w:rsidP="00945AA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5FEC4037" w:rsidR="00F1480E" w:rsidRPr="000754EC" w:rsidRDefault="00945AAB" w:rsidP="000754EC">
            <w:pPr>
              <w:pStyle w:val="SIText"/>
            </w:pPr>
            <w:r>
              <w:t>VETNet</w:t>
            </w:r>
            <w:r w:rsidRPr="00945AAB">
              <w:t>:https://vetnet.education.gov.au/Pages/TrainingDocs.aspx?q=5c4b8489-f7e1-463b-81c8-6ecce6c192a0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24C82" w14:textId="77777777" w:rsidR="0036525C" w:rsidRDefault="0036525C" w:rsidP="00BF3F0A">
      <w:r>
        <w:separator/>
      </w:r>
    </w:p>
    <w:p w14:paraId="787DE8E5" w14:textId="77777777" w:rsidR="0036525C" w:rsidRDefault="0036525C"/>
  </w:endnote>
  <w:endnote w:type="continuationSeparator" w:id="0">
    <w:p w14:paraId="28644A37" w14:textId="77777777" w:rsidR="0036525C" w:rsidRDefault="0036525C" w:rsidP="00BF3F0A">
      <w:r>
        <w:continuationSeparator/>
      </w:r>
    </w:p>
    <w:p w14:paraId="2A7FF2B4" w14:textId="77777777" w:rsidR="0036525C" w:rsidRDefault="003652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6C0D8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A607C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3F1D3" w14:textId="77777777" w:rsidR="0036525C" w:rsidRDefault="0036525C" w:rsidP="00BF3F0A">
      <w:r>
        <w:separator/>
      </w:r>
    </w:p>
    <w:p w14:paraId="15D110E2" w14:textId="77777777" w:rsidR="0036525C" w:rsidRDefault="0036525C"/>
  </w:footnote>
  <w:footnote w:type="continuationSeparator" w:id="0">
    <w:p w14:paraId="50D0C22F" w14:textId="77777777" w:rsidR="0036525C" w:rsidRDefault="0036525C" w:rsidP="00BF3F0A">
      <w:r>
        <w:continuationSeparator/>
      </w:r>
    </w:p>
    <w:p w14:paraId="73B665E1" w14:textId="77777777" w:rsidR="0036525C" w:rsidRDefault="003652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691D9794" w:rsidR="009C2650" w:rsidRPr="00945AAB" w:rsidRDefault="00945AAB" w:rsidP="00945AAB">
    <w:r w:rsidRPr="00945AAB">
      <w:rPr>
        <w:lang w:eastAsia="en-US"/>
      </w:rPr>
      <w:t>RGRSTD501 Manage steward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BF91FC9"/>
    <w:multiLevelType w:val="multilevel"/>
    <w:tmpl w:val="40707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A607C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525C"/>
    <w:rsid w:val="00366805"/>
    <w:rsid w:val="0037067D"/>
    <w:rsid w:val="0038735B"/>
    <w:rsid w:val="003916D1"/>
    <w:rsid w:val="003A21F0"/>
    <w:rsid w:val="003A277F"/>
    <w:rsid w:val="003A3E7C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28CA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CB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8DC"/>
    <w:rsid w:val="007D5A78"/>
    <w:rsid w:val="007E09F5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5AAB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0FC2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2D07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A9A165A2-D159-4706-B6F8-A1584CC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14C46666D1E4C81A771E053028247" ma:contentTypeVersion="" ma:contentTypeDescription="Create a new document." ma:contentTypeScope="" ma:versionID="b9d3a4f4d2fe9386736eb3b6e4d716b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d074fc5-4881-4904-900d-cdf408c292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BFEE5B-3D62-4564-B5C1-023988D28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C696A-4231-4C9C-91D5-8BB54B8E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6</cp:revision>
  <cp:lastPrinted>2016-05-27T05:21:00Z</cp:lastPrinted>
  <dcterms:created xsi:type="dcterms:W3CDTF">2017-10-04T01:13:00Z</dcterms:created>
  <dcterms:modified xsi:type="dcterms:W3CDTF">2017-10-10T09:59:00Z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0x0101003B314C46666D1E4C81A771E053028247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