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6091710B" w:rsidR="009D68BD" w:rsidRPr="009D68BD" w:rsidRDefault="009D68BD" w:rsidP="002A3446">
            <w:pPr>
              <w:pStyle w:val="SIUNITCODE"/>
            </w:pPr>
            <w:r w:rsidRPr="00FE3AF1">
              <w:t>RGRROP3</w:t>
            </w:r>
            <w:r w:rsidR="002A3446">
              <w:t>10</w:t>
            </w:r>
          </w:p>
        </w:tc>
        <w:tc>
          <w:tcPr>
            <w:tcW w:w="3604" w:type="pct"/>
            <w:shd w:val="clear" w:color="auto" w:fill="auto"/>
          </w:tcPr>
          <w:p w14:paraId="30494620" w14:textId="46AAA6FC" w:rsidR="009D68BD" w:rsidRPr="009D68BD" w:rsidRDefault="002A3446" w:rsidP="009D68BD">
            <w:pPr>
              <w:pStyle w:val="SIUnittitle"/>
            </w:pPr>
            <w:r w:rsidRPr="002A3446">
              <w:t>Supervise race meeting kennels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3DA54615" w14:textId="77777777" w:rsidR="00573A72" w:rsidRPr="00573A72" w:rsidRDefault="00573A72" w:rsidP="00573A72">
            <w:pPr>
              <w:pStyle w:val="SIText"/>
            </w:pPr>
            <w:r w:rsidRPr="00573A72">
              <w:t>This unit of competency describes the skills and knowledge required to supervise race meeting kennelling procedures before, during and after racing while adhering to the compliance requirements associated with the rules of racing and related protocols.</w:t>
            </w:r>
          </w:p>
          <w:p w14:paraId="087E63E1" w14:textId="77777777" w:rsidR="00573A72" w:rsidRPr="00573A72" w:rsidRDefault="00573A72" w:rsidP="00573A72">
            <w:pPr>
              <w:pStyle w:val="SIText"/>
            </w:pPr>
          </w:p>
          <w:p w14:paraId="73CA76D1" w14:textId="229639AE" w:rsidR="00573A72" w:rsidRPr="00573A72" w:rsidRDefault="00573A72" w:rsidP="00573A72">
            <w:pPr>
              <w:pStyle w:val="SIText"/>
            </w:pPr>
            <w:r w:rsidRPr="00573A72">
              <w:t xml:space="preserve">The unit applies to </w:t>
            </w:r>
            <w:r>
              <w:t>individuals</w:t>
            </w:r>
            <w:r w:rsidRPr="00573A72">
              <w:t xml:space="preserve"> in the greyhound racing industry who may be required to supervise race meeting kennels as part of their job function.</w:t>
            </w:r>
          </w:p>
          <w:p w14:paraId="393D2617" w14:textId="77777777" w:rsidR="00573A72" w:rsidRPr="00573A72" w:rsidRDefault="00573A72" w:rsidP="00573A72">
            <w:pPr>
              <w:pStyle w:val="SIText"/>
            </w:pPr>
          </w:p>
          <w:p w14:paraId="70546F4A" w14:textId="40A73B24" w:rsidR="00BC14DD" w:rsidRPr="00EE521E" w:rsidRDefault="00573A72" w:rsidP="00792913">
            <w:pPr>
              <w:pStyle w:val="SIText"/>
            </w:pPr>
            <w:r w:rsidRPr="00573A72">
              <w:t>Licensing, legislative, regulatory or certification requirements apply to this unit. Users are advised to check with the relevant</w:t>
            </w:r>
            <w:r w:rsidR="00792913">
              <w:t xml:space="preserve"> Controlling Body or </w:t>
            </w:r>
            <w:r w:rsidRPr="00573A72">
              <w:t>Principal Racing Authority for current licence or registration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73A72" w:rsidRPr="00963A46" w14:paraId="488D3012" w14:textId="77777777" w:rsidTr="00604F45">
        <w:trPr>
          <w:cantSplit/>
        </w:trPr>
        <w:tc>
          <w:tcPr>
            <w:tcW w:w="1400" w:type="pct"/>
            <w:shd w:val="clear" w:color="auto" w:fill="auto"/>
          </w:tcPr>
          <w:p w14:paraId="629230BC" w14:textId="3E42E654" w:rsidR="00573A72" w:rsidRPr="00573A72" w:rsidRDefault="00573A72" w:rsidP="00573A72">
            <w:pPr>
              <w:pStyle w:val="SIText"/>
            </w:pPr>
            <w:r w:rsidRPr="00573A72">
              <w:t>1. Prepare for kennelling</w:t>
            </w:r>
          </w:p>
        </w:tc>
        <w:tc>
          <w:tcPr>
            <w:tcW w:w="3600" w:type="pct"/>
            <w:shd w:val="clear" w:color="auto" w:fill="auto"/>
          </w:tcPr>
          <w:p w14:paraId="278AE747" w14:textId="77777777" w:rsidR="00573A72" w:rsidRPr="00573A72" w:rsidRDefault="00573A72" w:rsidP="00573A72">
            <w:pPr>
              <w:pStyle w:val="SIText"/>
            </w:pPr>
            <w:r w:rsidRPr="00573A72">
              <w:t>1.1 Identify and apply rules of racing relevant to kennelling procedures</w:t>
            </w:r>
          </w:p>
          <w:p w14:paraId="16D76291" w14:textId="77777777" w:rsidR="00573A72" w:rsidRPr="00573A72" w:rsidRDefault="00573A72" w:rsidP="00573A72">
            <w:pPr>
              <w:pStyle w:val="SIText"/>
            </w:pPr>
            <w:r w:rsidRPr="00573A72">
              <w:t>1.2 Check kennels for cleanliness, repair and security</w:t>
            </w:r>
          </w:p>
          <w:p w14:paraId="5FED0AFF" w14:textId="77777777" w:rsidR="00573A72" w:rsidRPr="00573A72" w:rsidRDefault="00573A72" w:rsidP="00573A72">
            <w:pPr>
              <w:pStyle w:val="SIText"/>
            </w:pPr>
            <w:r w:rsidRPr="00573A72">
              <w:t>1.3 Secure kennels and verify the operation of security devices prior to commencement of kennelling</w:t>
            </w:r>
          </w:p>
          <w:p w14:paraId="23CBCCED" w14:textId="77777777" w:rsidR="00573A72" w:rsidRPr="00573A72" w:rsidRDefault="00573A72" w:rsidP="00573A72">
            <w:pPr>
              <w:pStyle w:val="SIText"/>
            </w:pPr>
            <w:r w:rsidRPr="00573A72">
              <w:t xml:space="preserve">1.4 Allocate duties to kennel staff. </w:t>
            </w:r>
          </w:p>
          <w:p w14:paraId="32BE45EC" w14:textId="52859F3B" w:rsidR="00573A72" w:rsidRPr="00573A72" w:rsidRDefault="00573A72" w:rsidP="00CA01D5">
            <w:pPr>
              <w:pStyle w:val="SIText"/>
            </w:pPr>
            <w:r w:rsidRPr="00573A72">
              <w:t>1.5 Identify and manage hazards and risks in the kennelling area</w:t>
            </w:r>
          </w:p>
        </w:tc>
      </w:tr>
      <w:tr w:rsidR="00573A72" w:rsidRPr="00963A46" w14:paraId="1454B783" w14:textId="77777777" w:rsidTr="00604F45">
        <w:trPr>
          <w:cantSplit/>
        </w:trPr>
        <w:tc>
          <w:tcPr>
            <w:tcW w:w="1400" w:type="pct"/>
            <w:shd w:val="clear" w:color="auto" w:fill="auto"/>
          </w:tcPr>
          <w:p w14:paraId="4C1BB0D2" w14:textId="6DA5C411" w:rsidR="00573A72" w:rsidRPr="00573A72" w:rsidRDefault="00573A72" w:rsidP="00573A72">
            <w:pPr>
              <w:pStyle w:val="SIText"/>
            </w:pPr>
            <w:r w:rsidRPr="00573A72">
              <w:t>2. Oversee kennelling procedures for greyhounds</w:t>
            </w:r>
          </w:p>
        </w:tc>
        <w:tc>
          <w:tcPr>
            <w:tcW w:w="3600" w:type="pct"/>
            <w:shd w:val="clear" w:color="auto" w:fill="auto"/>
          </w:tcPr>
          <w:p w14:paraId="6E7913A1" w14:textId="77777777" w:rsidR="00573A72" w:rsidRPr="00573A72" w:rsidRDefault="00573A72" w:rsidP="00573A72">
            <w:pPr>
              <w:pStyle w:val="SIText"/>
            </w:pPr>
            <w:r w:rsidRPr="00573A72">
              <w:t>2.1 Explain the purpose and requirements for kennelling procedures and the compliance requirements to kennel attendants</w:t>
            </w:r>
          </w:p>
          <w:p w14:paraId="35F2E9CC" w14:textId="77777777" w:rsidR="00573A72" w:rsidRPr="00573A72" w:rsidRDefault="00573A72" w:rsidP="00573A72">
            <w:pPr>
              <w:pStyle w:val="SIText"/>
            </w:pPr>
            <w:r w:rsidRPr="00573A72">
              <w:t>2.2 Verify identification, weight and health of greyhounds prior to allocation of kennel</w:t>
            </w:r>
          </w:p>
          <w:p w14:paraId="42FFF693" w14:textId="77777777" w:rsidR="00573A72" w:rsidRPr="00573A72" w:rsidRDefault="00573A72" w:rsidP="00573A72">
            <w:pPr>
              <w:pStyle w:val="SIText"/>
            </w:pPr>
            <w:r w:rsidRPr="00573A72">
              <w:t>2.3 Allocate kennels for each race using racing protocols and procedures</w:t>
            </w:r>
          </w:p>
          <w:p w14:paraId="70A33978" w14:textId="77777777" w:rsidR="00573A72" w:rsidRPr="00573A72" w:rsidRDefault="00573A72" w:rsidP="00573A72">
            <w:pPr>
              <w:pStyle w:val="SIText"/>
            </w:pPr>
            <w:r w:rsidRPr="00573A72">
              <w:t>2.4 Observe procedures for escorting and securing greyhound in allocated kennel</w:t>
            </w:r>
          </w:p>
          <w:p w14:paraId="5D5B583B" w14:textId="40E0A927" w:rsidR="00573A72" w:rsidRPr="00573A72" w:rsidRDefault="00573A72" w:rsidP="00573A72">
            <w:pPr>
              <w:pStyle w:val="SIText"/>
            </w:pPr>
            <w:r w:rsidRPr="00573A72">
              <w:t>2.5 Supervise greyhound attendants during visits to kennels</w:t>
            </w:r>
          </w:p>
        </w:tc>
      </w:tr>
      <w:tr w:rsidR="00573A72" w:rsidRPr="00963A46" w14:paraId="6B85BB08" w14:textId="77777777" w:rsidTr="00604F45">
        <w:trPr>
          <w:cantSplit/>
        </w:trPr>
        <w:tc>
          <w:tcPr>
            <w:tcW w:w="1400" w:type="pct"/>
            <w:shd w:val="clear" w:color="auto" w:fill="auto"/>
          </w:tcPr>
          <w:p w14:paraId="1F68C07F" w14:textId="3987BF65" w:rsidR="00573A72" w:rsidRPr="00573A72" w:rsidRDefault="00573A72" w:rsidP="00573A72">
            <w:pPr>
              <w:pStyle w:val="SIText"/>
            </w:pPr>
            <w:r w:rsidRPr="00573A72">
              <w:t>3. Oversee pre-race procedures</w:t>
            </w:r>
          </w:p>
        </w:tc>
        <w:tc>
          <w:tcPr>
            <w:tcW w:w="3600" w:type="pct"/>
            <w:shd w:val="clear" w:color="auto" w:fill="auto"/>
          </w:tcPr>
          <w:p w14:paraId="27C65C03" w14:textId="77777777" w:rsidR="00573A72" w:rsidRPr="00573A72" w:rsidRDefault="00573A72" w:rsidP="00573A72">
            <w:pPr>
              <w:pStyle w:val="SIText"/>
            </w:pPr>
            <w:r w:rsidRPr="00573A72">
              <w:t>3.1 Monitor procedures for marshalling greyhounds</w:t>
            </w:r>
          </w:p>
          <w:p w14:paraId="7FC49C27" w14:textId="77777777" w:rsidR="00573A72" w:rsidRPr="00573A72" w:rsidRDefault="00573A72" w:rsidP="00573A72">
            <w:pPr>
              <w:pStyle w:val="SIText"/>
            </w:pPr>
            <w:r w:rsidRPr="00573A72">
              <w:t>3.2 Monitor procedures for conduct of stir-up</w:t>
            </w:r>
          </w:p>
          <w:p w14:paraId="34A785CC" w14:textId="77777777" w:rsidR="00573A72" w:rsidRPr="00573A72" w:rsidRDefault="00573A72" w:rsidP="00573A72">
            <w:pPr>
              <w:pStyle w:val="SIText"/>
            </w:pPr>
            <w:r w:rsidRPr="00573A72">
              <w:t>3.3 Monitor procedures for supervising greyhound empty-out</w:t>
            </w:r>
          </w:p>
          <w:p w14:paraId="19C49FE1" w14:textId="77777777" w:rsidR="00573A72" w:rsidRPr="00573A72" w:rsidRDefault="00573A72" w:rsidP="00573A72">
            <w:pPr>
              <w:pStyle w:val="SIText"/>
            </w:pPr>
            <w:r w:rsidRPr="00573A72">
              <w:t>3.4 Monitor procedures for escorting greyhounds to race start</w:t>
            </w:r>
          </w:p>
          <w:p w14:paraId="27363A21" w14:textId="77777777" w:rsidR="00573A72" w:rsidRPr="00573A72" w:rsidRDefault="00573A72" w:rsidP="00573A72">
            <w:pPr>
              <w:pStyle w:val="SIText"/>
            </w:pPr>
            <w:r w:rsidRPr="00573A72">
              <w:t>3.5 Rectify or report to supervisor non-compliance with kennelling procedures</w:t>
            </w:r>
          </w:p>
          <w:p w14:paraId="10AD82F5" w14:textId="6660D116" w:rsidR="00573A72" w:rsidRPr="00573A72" w:rsidRDefault="00573A72" w:rsidP="00573A72">
            <w:pPr>
              <w:pStyle w:val="SIText"/>
            </w:pPr>
            <w:r w:rsidRPr="00573A72">
              <w:t>3.6 Report distressed or ill greyhounds to veterinarian and stewards</w:t>
            </w:r>
          </w:p>
        </w:tc>
      </w:tr>
      <w:tr w:rsidR="00573A72" w:rsidRPr="00963A46" w14:paraId="07D90BC2" w14:textId="77777777" w:rsidTr="00604F45">
        <w:trPr>
          <w:cantSplit/>
        </w:trPr>
        <w:tc>
          <w:tcPr>
            <w:tcW w:w="1400" w:type="pct"/>
            <w:shd w:val="clear" w:color="auto" w:fill="auto"/>
          </w:tcPr>
          <w:p w14:paraId="4F7FC341" w14:textId="29EDF6DF" w:rsidR="00573A72" w:rsidRPr="00573A72" w:rsidRDefault="00573A72" w:rsidP="00573A72">
            <w:pPr>
              <w:pStyle w:val="SIText"/>
            </w:pPr>
            <w:r w:rsidRPr="00573A72">
              <w:t>4. Oversee post-race procedures</w:t>
            </w:r>
          </w:p>
        </w:tc>
        <w:tc>
          <w:tcPr>
            <w:tcW w:w="3600" w:type="pct"/>
            <w:shd w:val="clear" w:color="auto" w:fill="auto"/>
          </w:tcPr>
          <w:p w14:paraId="29248D20" w14:textId="77777777" w:rsidR="00573A72" w:rsidRPr="00573A72" w:rsidRDefault="00573A72" w:rsidP="00573A72">
            <w:pPr>
              <w:pStyle w:val="SIText"/>
            </w:pPr>
            <w:r w:rsidRPr="00573A72">
              <w:t>4.1 Monitor procedures for kennelling greyhounds for post-race swabbing</w:t>
            </w:r>
          </w:p>
          <w:p w14:paraId="7A46BC5E" w14:textId="77777777" w:rsidR="00573A72" w:rsidRPr="00573A72" w:rsidRDefault="00573A72" w:rsidP="00573A72">
            <w:pPr>
              <w:pStyle w:val="SIText"/>
            </w:pPr>
            <w:r w:rsidRPr="00573A72">
              <w:t>4.2 Call veterinarian to inspect greyhounds that are injured, ill or nominated by stewards</w:t>
            </w:r>
          </w:p>
          <w:p w14:paraId="06B567C0" w14:textId="77777777" w:rsidR="00573A72" w:rsidRPr="00573A72" w:rsidRDefault="00573A72" w:rsidP="00573A72">
            <w:pPr>
              <w:pStyle w:val="SIText"/>
            </w:pPr>
            <w:r w:rsidRPr="00573A72">
              <w:t>4.3 Relay reports on greyhounds' status to stewards</w:t>
            </w:r>
          </w:p>
          <w:p w14:paraId="73726D53" w14:textId="60515796" w:rsidR="00573A72" w:rsidRPr="00573A72" w:rsidRDefault="00573A72" w:rsidP="00D37774">
            <w:pPr>
              <w:pStyle w:val="SIText"/>
            </w:pPr>
            <w:r w:rsidRPr="00573A72">
              <w:t xml:space="preserve">4.4 Monitor swabbing of greyhounds and report </w:t>
            </w:r>
            <w:r w:rsidR="00D37774">
              <w:t xml:space="preserve">on procedural </w:t>
            </w:r>
            <w:r w:rsidRPr="00573A72">
              <w:t xml:space="preserve">non-conformance </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73A72" w:rsidRPr="00336FCA" w:rsidDel="00423CB2" w14:paraId="5B7B5B74" w14:textId="77777777" w:rsidTr="00604F45">
        <w:tc>
          <w:tcPr>
            <w:tcW w:w="1400" w:type="pct"/>
          </w:tcPr>
          <w:p w14:paraId="0B63130E" w14:textId="40216888" w:rsidR="00573A72" w:rsidRPr="00573A72" w:rsidRDefault="00573A72" w:rsidP="00573A72">
            <w:pPr>
              <w:pStyle w:val="SIText"/>
            </w:pPr>
            <w:r w:rsidRPr="00573A72">
              <w:t>Reading</w:t>
            </w:r>
          </w:p>
        </w:tc>
        <w:tc>
          <w:tcPr>
            <w:tcW w:w="3600" w:type="pct"/>
          </w:tcPr>
          <w:p w14:paraId="62B882B6" w14:textId="4A06EFD7" w:rsidR="00573A72" w:rsidRPr="00573A72" w:rsidRDefault="00573A72" w:rsidP="00B57784">
            <w:pPr>
              <w:pStyle w:val="SIBulletList1"/>
              <w:rPr>
                <w:rFonts w:eastAsia="Calibri"/>
              </w:rPr>
            </w:pPr>
            <w:r w:rsidRPr="00573A72">
              <w:tab/>
            </w:r>
            <w:r w:rsidR="00B57784">
              <w:t>Interpret</w:t>
            </w:r>
            <w:r w:rsidRPr="00573A72">
              <w:t xml:space="preserve"> key information in workplace documentation, including rules of racing</w:t>
            </w:r>
          </w:p>
        </w:tc>
      </w:tr>
      <w:tr w:rsidR="00573A72" w:rsidRPr="00336FCA" w:rsidDel="00423CB2" w14:paraId="2C504B9C" w14:textId="77777777" w:rsidTr="00604F45">
        <w:tc>
          <w:tcPr>
            <w:tcW w:w="1400" w:type="pct"/>
          </w:tcPr>
          <w:p w14:paraId="4E066E38" w14:textId="00DC1A57" w:rsidR="00573A72" w:rsidRPr="00573A72" w:rsidRDefault="00573A72" w:rsidP="00573A72">
            <w:pPr>
              <w:pStyle w:val="SIText"/>
            </w:pPr>
            <w:r w:rsidRPr="00573A72">
              <w:t>Writing</w:t>
            </w:r>
          </w:p>
        </w:tc>
        <w:tc>
          <w:tcPr>
            <w:tcW w:w="3600" w:type="pct"/>
          </w:tcPr>
          <w:p w14:paraId="67BF2DE3" w14:textId="6E2A356F" w:rsidR="00573A72" w:rsidRPr="00573A72" w:rsidRDefault="00573A72" w:rsidP="00B57784">
            <w:pPr>
              <w:pStyle w:val="SIBulletList1"/>
              <w:rPr>
                <w:rFonts w:eastAsia="Calibri"/>
              </w:rPr>
            </w:pPr>
            <w:r w:rsidRPr="00573A72">
              <w:tab/>
              <w:t>Accurately record and complete organisational documentation using clear language and terminology when reporting incidents and problems</w:t>
            </w:r>
          </w:p>
        </w:tc>
      </w:tr>
      <w:tr w:rsidR="00573A72" w:rsidRPr="00336FCA" w:rsidDel="00423CB2" w14:paraId="6E7C56F6" w14:textId="77777777" w:rsidTr="00604F45">
        <w:tc>
          <w:tcPr>
            <w:tcW w:w="1400" w:type="pct"/>
          </w:tcPr>
          <w:p w14:paraId="380DB713" w14:textId="555DA29D" w:rsidR="00573A72" w:rsidRPr="00573A72" w:rsidRDefault="00573A72" w:rsidP="00573A72">
            <w:pPr>
              <w:pStyle w:val="SIText"/>
            </w:pPr>
            <w:r w:rsidRPr="00573A72">
              <w:t>Oral Communication</w:t>
            </w:r>
          </w:p>
        </w:tc>
        <w:tc>
          <w:tcPr>
            <w:tcW w:w="3600" w:type="pct"/>
          </w:tcPr>
          <w:p w14:paraId="01352295" w14:textId="74DBB47A" w:rsidR="00573A72" w:rsidRPr="00573A72" w:rsidRDefault="00573A72" w:rsidP="00031B8B">
            <w:pPr>
              <w:pStyle w:val="SIBulletList1"/>
            </w:pPr>
            <w:r w:rsidRPr="00573A72">
              <w:tab/>
              <w:t>Provide instructions</w:t>
            </w:r>
            <w:r w:rsidR="00031B8B">
              <w:t xml:space="preserve"> or reports</w:t>
            </w:r>
            <w:r w:rsidRPr="00573A72">
              <w:t xml:space="preserve"> to others using language, tone and pace appropriate to audience</w:t>
            </w:r>
          </w:p>
        </w:tc>
      </w:tr>
      <w:tr w:rsidR="00573A72" w:rsidRPr="00336FCA" w:rsidDel="00423CB2" w14:paraId="68B0BA68" w14:textId="77777777" w:rsidTr="00604F45">
        <w:tc>
          <w:tcPr>
            <w:tcW w:w="1400" w:type="pct"/>
          </w:tcPr>
          <w:p w14:paraId="00CBF6AB" w14:textId="1C82F6A0" w:rsidR="00573A72" w:rsidRPr="00573A72" w:rsidRDefault="00573A72" w:rsidP="00573A72">
            <w:pPr>
              <w:pStyle w:val="SIText"/>
            </w:pPr>
            <w:r w:rsidRPr="00573A72">
              <w:t>Navigate the world of work</w:t>
            </w:r>
          </w:p>
        </w:tc>
        <w:tc>
          <w:tcPr>
            <w:tcW w:w="3600" w:type="pct"/>
          </w:tcPr>
          <w:p w14:paraId="2BC2BBF0" w14:textId="0B112B09" w:rsidR="00573A72" w:rsidRPr="00573A72" w:rsidRDefault="00573A72" w:rsidP="00031B8B">
            <w:pPr>
              <w:pStyle w:val="SIBulletList1"/>
              <w:rPr>
                <w:rFonts w:eastAsia="Calibri"/>
              </w:rPr>
            </w:pPr>
            <w:r w:rsidRPr="00573A72">
              <w:t>Take responsibility for following policies, procedures and industry standards and identif</w:t>
            </w:r>
            <w:r w:rsidR="00031B8B">
              <w:t>y</w:t>
            </w:r>
            <w:r w:rsidRPr="00573A72">
              <w:t xml:space="preserve"> and act on issues that contravene relevant policies and procedures </w:t>
            </w:r>
            <w:r w:rsidR="00031B8B" w:rsidRPr="00031B8B">
              <w:t xml:space="preserve">and </w:t>
            </w:r>
            <w:r w:rsidRPr="00573A72">
              <w:t xml:space="preserve">rules of racing </w:t>
            </w:r>
          </w:p>
        </w:tc>
      </w:tr>
      <w:tr w:rsidR="00573A72" w:rsidRPr="00336FCA" w:rsidDel="00423CB2" w14:paraId="66E690BE" w14:textId="77777777" w:rsidTr="00604F45">
        <w:tc>
          <w:tcPr>
            <w:tcW w:w="1400" w:type="pct"/>
          </w:tcPr>
          <w:p w14:paraId="3949E2AF" w14:textId="08CEDF81" w:rsidR="00573A72" w:rsidRPr="00573A72" w:rsidRDefault="00573A72" w:rsidP="00573A72">
            <w:pPr>
              <w:pStyle w:val="SIText"/>
            </w:pPr>
            <w:r w:rsidRPr="00573A72">
              <w:t>Interact with others</w:t>
            </w:r>
          </w:p>
        </w:tc>
        <w:tc>
          <w:tcPr>
            <w:tcW w:w="3600" w:type="pct"/>
          </w:tcPr>
          <w:p w14:paraId="628A18CE" w14:textId="1F221F84" w:rsidR="00573A72" w:rsidRPr="00573A72" w:rsidRDefault="00573A72" w:rsidP="00031B8B">
            <w:pPr>
              <w:pStyle w:val="SIBulletList1"/>
              <w:rPr>
                <w:rFonts w:eastAsia="Calibri"/>
              </w:rPr>
            </w:pPr>
            <w:r w:rsidRPr="00573A72">
              <w:t>Use a range of strategies to establish a sense of connection and build rapport with kennel staff</w:t>
            </w:r>
          </w:p>
        </w:tc>
      </w:tr>
      <w:tr w:rsidR="00573A72" w:rsidRPr="00336FCA" w:rsidDel="00423CB2" w14:paraId="468445D3" w14:textId="77777777" w:rsidTr="00604F45">
        <w:tc>
          <w:tcPr>
            <w:tcW w:w="1400" w:type="pct"/>
          </w:tcPr>
          <w:p w14:paraId="13E71066" w14:textId="2F963054" w:rsidR="00573A72" w:rsidRPr="00573A72" w:rsidRDefault="00573A72" w:rsidP="00573A72">
            <w:pPr>
              <w:pStyle w:val="SIText"/>
            </w:pPr>
            <w:r w:rsidRPr="00573A72">
              <w:t>Get the work done</w:t>
            </w:r>
          </w:p>
        </w:tc>
        <w:tc>
          <w:tcPr>
            <w:tcW w:w="3600" w:type="pct"/>
          </w:tcPr>
          <w:p w14:paraId="2FC8CCBA" w14:textId="0DDEBC5C" w:rsidR="00573A72" w:rsidRPr="00573A72" w:rsidRDefault="00573A72" w:rsidP="00573A72">
            <w:pPr>
              <w:pStyle w:val="SIBulletList1"/>
            </w:pPr>
            <w:r w:rsidRPr="00573A72">
              <w:t>Make routine decisions and implement standard procedures for routine tasks, using formal decision making processes for more complex and non-routine situations</w:t>
            </w:r>
          </w:p>
          <w:p w14:paraId="226CE46F" w14:textId="45414AB4" w:rsidR="00573A72" w:rsidRPr="00573A72" w:rsidRDefault="00573A72" w:rsidP="00031B8B">
            <w:pPr>
              <w:pStyle w:val="SIBulletList1"/>
            </w:pPr>
            <w:r w:rsidRPr="00573A72">
              <w:t>Address less predictable problems and initiate standard procedures in response, applying problem solving processes in determining a solution</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573A72" w14:paraId="0DAC76F2" w14:textId="77777777" w:rsidTr="00EE521E">
        <w:trPr>
          <w:trHeight w:val="116"/>
        </w:trPr>
        <w:tc>
          <w:tcPr>
            <w:tcW w:w="1028" w:type="pct"/>
          </w:tcPr>
          <w:p w14:paraId="133C2290" w14:textId="79CC0890" w:rsidR="00573A72" w:rsidRPr="00573A72" w:rsidRDefault="00573A72" w:rsidP="00573A72">
            <w:pPr>
              <w:pStyle w:val="SIText"/>
            </w:pPr>
            <w:r w:rsidRPr="00573A72">
              <w:t>RGRROP310 Supervise race meeting kennels</w:t>
            </w:r>
          </w:p>
        </w:tc>
        <w:tc>
          <w:tcPr>
            <w:tcW w:w="1105" w:type="pct"/>
          </w:tcPr>
          <w:p w14:paraId="050696DA" w14:textId="23717E2A" w:rsidR="00573A72" w:rsidRPr="00573A72" w:rsidRDefault="00573A72" w:rsidP="00573A72">
            <w:pPr>
              <w:pStyle w:val="SIText"/>
            </w:pPr>
            <w:r w:rsidRPr="00573A72">
              <w:t>RGRROP310A Supervise race meeting kennels</w:t>
            </w:r>
          </w:p>
        </w:tc>
        <w:tc>
          <w:tcPr>
            <w:tcW w:w="1251" w:type="pct"/>
          </w:tcPr>
          <w:p w14:paraId="5401E2DB" w14:textId="77777777" w:rsidR="00573A72" w:rsidRPr="00573A72" w:rsidRDefault="00573A72" w:rsidP="00573A72">
            <w:pPr>
              <w:pStyle w:val="SIText"/>
            </w:pPr>
            <w:r w:rsidRPr="00573A72">
              <w:t>Updated to meet Standards for Training Packages</w:t>
            </w:r>
          </w:p>
          <w:p w14:paraId="68D5E6EF" w14:textId="377DEBDF" w:rsidR="00573A72" w:rsidRPr="00573A72" w:rsidRDefault="00573A72" w:rsidP="00573A72">
            <w:pPr>
              <w:pStyle w:val="SIText"/>
            </w:pPr>
            <w:r>
              <w:t>Minor changes to p</w:t>
            </w:r>
            <w:r w:rsidRPr="00573A72">
              <w:t xml:space="preserve">erformance </w:t>
            </w:r>
            <w:r>
              <w:t>c</w:t>
            </w:r>
            <w:r w:rsidRPr="00573A72">
              <w:t>riteria for clarity</w:t>
            </w:r>
          </w:p>
        </w:tc>
        <w:tc>
          <w:tcPr>
            <w:tcW w:w="1616" w:type="pct"/>
          </w:tcPr>
          <w:p w14:paraId="71095270" w14:textId="384D1888" w:rsidR="00573A72" w:rsidRPr="00573A72" w:rsidRDefault="00573A72" w:rsidP="00573A72">
            <w:pPr>
              <w:pStyle w:val="SIText"/>
            </w:pPr>
            <w:r w:rsidRPr="00573A72">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22FEDD3D" w:rsidR="00556C4C" w:rsidRPr="000754EC" w:rsidRDefault="00EA0793" w:rsidP="009D68BD">
            <w:pPr>
              <w:pStyle w:val="SIUnittitle"/>
            </w:pPr>
            <w:r w:rsidRPr="00EA0793">
              <w:t xml:space="preserve">Assessment requirements for </w:t>
            </w:r>
            <w:r w:rsidR="002A3446" w:rsidRPr="002A3446">
              <w:t>RGRROP310 Supervise race meeting kennels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8BB11A4" w14:textId="77777777" w:rsidR="00CA01D5" w:rsidRPr="00CA01D5" w:rsidRDefault="00CA01D5" w:rsidP="00CA01D5">
            <w:pPr>
              <w:pStyle w:val="SIText"/>
            </w:pPr>
            <w:r w:rsidRPr="00CA01D5">
              <w:t>There must be evidence that the individual has supervised kennels at a minimum of three race meetings or trials, including (for each):</w:t>
            </w:r>
          </w:p>
          <w:p w14:paraId="4BA09074" w14:textId="77777777" w:rsidR="00CA01D5" w:rsidRPr="00CA01D5" w:rsidRDefault="00CA01D5" w:rsidP="00CA01D5">
            <w:pPr>
              <w:pStyle w:val="SIBulletList1"/>
            </w:pPr>
            <w:r w:rsidRPr="00CA01D5">
              <w:t>prepared kennels and staff for race meeting operations</w:t>
            </w:r>
          </w:p>
          <w:p w14:paraId="69D27DBE" w14:textId="77777777" w:rsidR="00CA01D5" w:rsidRPr="00CA01D5" w:rsidRDefault="00CA01D5" w:rsidP="00CA01D5">
            <w:pPr>
              <w:pStyle w:val="SIBulletList1"/>
            </w:pPr>
            <w:r w:rsidRPr="00CA01D5">
              <w:t>instructed staff and monitored kennel operations during race meetings</w:t>
            </w:r>
          </w:p>
          <w:p w14:paraId="4B2EC66D" w14:textId="77777777" w:rsidR="00CA01D5" w:rsidRPr="00CA01D5" w:rsidRDefault="00CA01D5" w:rsidP="00CA01D5">
            <w:pPr>
              <w:pStyle w:val="SIBulletList1"/>
            </w:pPr>
            <w:r w:rsidRPr="00CA01D5">
              <w:t>monitored and reported on post-race kennelling procedures</w:t>
            </w:r>
          </w:p>
          <w:p w14:paraId="5C7F2CB8" w14:textId="77777777" w:rsidR="00CA01D5" w:rsidRPr="00CA01D5" w:rsidRDefault="00CA01D5" w:rsidP="00CA01D5">
            <w:pPr>
              <w:pStyle w:val="SIBulletList1"/>
            </w:pPr>
            <w:r w:rsidRPr="00CA01D5">
              <w:t xml:space="preserve">complied with safety and animal welfare requirements relating to race meeting kennel operations </w:t>
            </w:r>
          </w:p>
          <w:p w14:paraId="1ECE61F8" w14:textId="550ABB81" w:rsidR="00556C4C" w:rsidRPr="000754EC" w:rsidRDefault="00CA01D5" w:rsidP="00CA01D5">
            <w:pPr>
              <w:pStyle w:val="SIBulletList1"/>
            </w:pPr>
            <w:proofErr w:type="gramStart"/>
            <w:r w:rsidRPr="00CA01D5">
              <w:t>complied</w:t>
            </w:r>
            <w:proofErr w:type="gramEnd"/>
            <w:r w:rsidRPr="00CA01D5">
              <w:t xml:space="preserve"> with regulatory requirements, rules of racing and instructions applying to the supervision of race meeting kennel operations.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1404E7E" w14:textId="77777777" w:rsidR="00CA01D5" w:rsidRPr="00CA01D5" w:rsidRDefault="00CA01D5" w:rsidP="00CA01D5">
            <w:pPr>
              <w:pStyle w:val="SIBulletList1"/>
            </w:pPr>
            <w:r w:rsidRPr="00CA01D5">
              <w:t>duties and performance measures of kennel staff</w:t>
            </w:r>
          </w:p>
          <w:p w14:paraId="5B0FFD3B" w14:textId="77777777" w:rsidR="00CA01D5" w:rsidRPr="00CA01D5" w:rsidRDefault="00CA01D5" w:rsidP="00CA01D5">
            <w:pPr>
              <w:pStyle w:val="SIBulletList1"/>
            </w:pPr>
            <w:r w:rsidRPr="00CA01D5">
              <w:t>policies, procedures and practices for kennel operations, including:</w:t>
            </w:r>
          </w:p>
          <w:p w14:paraId="0F72A8E3" w14:textId="77777777" w:rsidR="00CA01D5" w:rsidRPr="00CA01D5" w:rsidRDefault="00CA01D5" w:rsidP="00CA01D5">
            <w:pPr>
              <w:pStyle w:val="SIBulletList2"/>
            </w:pPr>
            <w:r w:rsidRPr="00CA01D5">
              <w:t>allocating kennels</w:t>
            </w:r>
          </w:p>
          <w:p w14:paraId="3CC5C7E2" w14:textId="77777777" w:rsidR="00CA01D5" w:rsidRPr="00CA01D5" w:rsidRDefault="00CA01D5" w:rsidP="00CA01D5">
            <w:pPr>
              <w:pStyle w:val="SIBulletList2"/>
            </w:pPr>
            <w:r w:rsidRPr="00CA01D5">
              <w:t>pre-race marshalling procedures</w:t>
            </w:r>
          </w:p>
          <w:p w14:paraId="0A920485" w14:textId="77777777" w:rsidR="00CA01D5" w:rsidRPr="00CA01D5" w:rsidRDefault="00CA01D5" w:rsidP="00CA01D5">
            <w:pPr>
              <w:pStyle w:val="SIBulletList2"/>
            </w:pPr>
            <w:r w:rsidRPr="00CA01D5">
              <w:t>conducting of stir-up</w:t>
            </w:r>
          </w:p>
          <w:p w14:paraId="1EC40682" w14:textId="77777777" w:rsidR="00CA01D5" w:rsidRPr="00CA01D5" w:rsidRDefault="00CA01D5" w:rsidP="00CA01D5">
            <w:pPr>
              <w:pStyle w:val="SIBulletList2"/>
            </w:pPr>
            <w:r w:rsidRPr="00CA01D5">
              <w:t>empty-out procedures</w:t>
            </w:r>
          </w:p>
          <w:p w14:paraId="613A78CC" w14:textId="77777777" w:rsidR="00CA01D5" w:rsidRPr="00CA01D5" w:rsidRDefault="00CA01D5" w:rsidP="00CA01D5">
            <w:pPr>
              <w:pStyle w:val="SIBulletList1"/>
            </w:pPr>
            <w:r w:rsidRPr="00CA01D5">
              <w:t xml:space="preserve">equipment used in kennel operations and procedures for its operation, shut down and maintenance </w:t>
            </w:r>
          </w:p>
          <w:p w14:paraId="1B392691" w14:textId="2ABB96DF" w:rsidR="00CA01D5" w:rsidRPr="00CA01D5" w:rsidRDefault="00CA01D5" w:rsidP="00CA01D5">
            <w:pPr>
              <w:pStyle w:val="SIBulletList1"/>
            </w:pPr>
            <w:r w:rsidRPr="00CA01D5">
              <w:t>security requirements in kennels</w:t>
            </w:r>
            <w:r w:rsidR="00021FE6">
              <w:t>:</w:t>
            </w:r>
            <w:bookmarkStart w:id="0" w:name="_GoBack"/>
            <w:bookmarkEnd w:id="0"/>
          </w:p>
          <w:p w14:paraId="7A895733" w14:textId="77777777" w:rsidR="00CA01D5" w:rsidRPr="00CA01D5" w:rsidRDefault="00CA01D5" w:rsidP="00CA01D5">
            <w:pPr>
              <w:pStyle w:val="SIBulletList2"/>
            </w:pPr>
            <w:r w:rsidRPr="00CA01D5">
              <w:t>procedures to escorting and securing kennels</w:t>
            </w:r>
          </w:p>
          <w:p w14:paraId="01E32728" w14:textId="77777777" w:rsidR="00CA01D5" w:rsidRPr="00CA01D5" w:rsidRDefault="00CA01D5" w:rsidP="00CA01D5">
            <w:pPr>
              <w:pStyle w:val="SIBulletList2"/>
            </w:pPr>
            <w:r w:rsidRPr="00CA01D5">
              <w:t>supervision practices for attendants during visits to kennels</w:t>
            </w:r>
          </w:p>
          <w:p w14:paraId="0261E51A" w14:textId="77777777" w:rsidR="00CA01D5" w:rsidRPr="00CA01D5" w:rsidRDefault="00CA01D5" w:rsidP="00CA01D5">
            <w:pPr>
              <w:pStyle w:val="SIBulletList1"/>
            </w:pPr>
            <w:r w:rsidRPr="00CA01D5">
              <w:t>racing industry safety requirements, including:</w:t>
            </w:r>
          </w:p>
          <w:p w14:paraId="009ED970" w14:textId="77777777" w:rsidR="00CA01D5" w:rsidRPr="00CA01D5" w:rsidRDefault="00CA01D5" w:rsidP="00CA01D5">
            <w:pPr>
              <w:pStyle w:val="SIBulletList2"/>
            </w:pPr>
            <w:r w:rsidRPr="00CA01D5">
              <w:t xml:space="preserve">identification of hazards </w:t>
            </w:r>
          </w:p>
          <w:p w14:paraId="690850A2" w14:textId="77777777" w:rsidR="00CA01D5" w:rsidRPr="00CA01D5" w:rsidRDefault="00CA01D5" w:rsidP="00CA01D5">
            <w:pPr>
              <w:pStyle w:val="SIBulletList2"/>
            </w:pPr>
            <w:r w:rsidRPr="00CA01D5">
              <w:t>risk control</w:t>
            </w:r>
          </w:p>
          <w:p w14:paraId="7F0A3CD7" w14:textId="77777777" w:rsidR="00CA01D5" w:rsidRPr="00CA01D5" w:rsidRDefault="00CA01D5" w:rsidP="00CA01D5">
            <w:pPr>
              <w:pStyle w:val="SIBulletList2"/>
            </w:pPr>
            <w:r w:rsidRPr="00CA01D5">
              <w:t>safe operating procedures</w:t>
            </w:r>
          </w:p>
          <w:p w14:paraId="46CD0881" w14:textId="77777777" w:rsidR="00CA01D5" w:rsidRPr="00CA01D5" w:rsidRDefault="00CA01D5" w:rsidP="00CA01D5">
            <w:pPr>
              <w:pStyle w:val="SIBulletList2"/>
            </w:pPr>
            <w:r w:rsidRPr="00CA01D5">
              <w:t>security</w:t>
            </w:r>
          </w:p>
          <w:p w14:paraId="42CC1534" w14:textId="77777777" w:rsidR="00CA01D5" w:rsidRPr="00CA01D5" w:rsidRDefault="00CA01D5" w:rsidP="00CA01D5">
            <w:pPr>
              <w:pStyle w:val="SIBulletList1"/>
            </w:pPr>
            <w:r w:rsidRPr="00CA01D5">
              <w:t>features considered to verify identification of greyhounds</w:t>
            </w:r>
          </w:p>
          <w:p w14:paraId="2A564BA7" w14:textId="77777777" w:rsidR="00CA01D5" w:rsidRPr="00CA01D5" w:rsidRDefault="00CA01D5" w:rsidP="00CA01D5">
            <w:pPr>
              <w:pStyle w:val="SIBulletList1"/>
            </w:pPr>
            <w:r w:rsidRPr="00CA01D5">
              <w:t xml:space="preserve">racing industry animal welfare requirements, including </w:t>
            </w:r>
            <w:proofErr w:type="spellStart"/>
            <w:r w:rsidRPr="00CA01D5">
              <w:t>characterisitics</w:t>
            </w:r>
            <w:proofErr w:type="spellEnd"/>
            <w:r w:rsidRPr="00CA01D5">
              <w:t xml:space="preserve"> of:</w:t>
            </w:r>
          </w:p>
          <w:p w14:paraId="4BA0FE63" w14:textId="77777777" w:rsidR="00CA01D5" w:rsidRPr="00CA01D5" w:rsidRDefault="00CA01D5" w:rsidP="00CA01D5">
            <w:pPr>
              <w:pStyle w:val="SIBulletList2"/>
            </w:pPr>
            <w:r w:rsidRPr="00CA01D5">
              <w:t>healthy greyhounds</w:t>
            </w:r>
          </w:p>
          <w:p w14:paraId="7A4C090F" w14:textId="77777777" w:rsidR="00CA01D5" w:rsidRPr="00CA01D5" w:rsidRDefault="00CA01D5" w:rsidP="00CA01D5">
            <w:pPr>
              <w:pStyle w:val="SIBulletList2"/>
            </w:pPr>
            <w:r w:rsidRPr="00CA01D5">
              <w:t>distressed or ill greyhounds</w:t>
            </w:r>
          </w:p>
          <w:p w14:paraId="52047045" w14:textId="77777777" w:rsidR="00CA01D5" w:rsidRPr="00CA01D5" w:rsidRDefault="00CA01D5" w:rsidP="00CA01D5">
            <w:pPr>
              <w:pStyle w:val="SIBulletList2"/>
            </w:pPr>
            <w:r w:rsidRPr="00CA01D5">
              <w:t>injured greyhounds</w:t>
            </w:r>
          </w:p>
          <w:p w14:paraId="0F53EF98" w14:textId="77777777" w:rsidR="00CA01D5" w:rsidRPr="00CA01D5" w:rsidRDefault="00CA01D5" w:rsidP="00CA01D5">
            <w:pPr>
              <w:pStyle w:val="SIBulletList1"/>
            </w:pPr>
            <w:r w:rsidRPr="00CA01D5">
              <w:t xml:space="preserve">communication protocols and procedures within greyhound racing related to </w:t>
            </w:r>
            <w:proofErr w:type="spellStart"/>
            <w:r w:rsidRPr="00CA01D5">
              <w:t>supervison</w:t>
            </w:r>
            <w:proofErr w:type="spellEnd"/>
            <w:r w:rsidRPr="00CA01D5">
              <w:t xml:space="preserve"> of kennels, including:</w:t>
            </w:r>
          </w:p>
          <w:p w14:paraId="221B5C9B" w14:textId="77777777" w:rsidR="00CA01D5" w:rsidRPr="00CA01D5" w:rsidRDefault="00CA01D5" w:rsidP="00CA01D5">
            <w:pPr>
              <w:pStyle w:val="SIBulletList2"/>
            </w:pPr>
            <w:proofErr w:type="spellStart"/>
            <w:r w:rsidRPr="00CA01D5">
              <w:t>liaisng</w:t>
            </w:r>
            <w:proofErr w:type="spellEnd"/>
            <w:r w:rsidRPr="00CA01D5">
              <w:t xml:space="preserve"> with stewards and licensed personnel</w:t>
            </w:r>
          </w:p>
          <w:p w14:paraId="0EBC7D9A" w14:textId="77777777" w:rsidR="00CA01D5" w:rsidRPr="00CA01D5" w:rsidRDefault="00CA01D5" w:rsidP="00CA01D5">
            <w:pPr>
              <w:pStyle w:val="SIBulletList2"/>
            </w:pPr>
            <w:r w:rsidRPr="00CA01D5">
              <w:t xml:space="preserve">supervising team </w:t>
            </w:r>
          </w:p>
          <w:p w14:paraId="702B47DF" w14:textId="77777777" w:rsidR="00CA01D5" w:rsidRPr="00CA01D5" w:rsidRDefault="00CA01D5" w:rsidP="00CA01D5">
            <w:pPr>
              <w:pStyle w:val="SIBulletList2"/>
            </w:pPr>
            <w:r w:rsidRPr="00CA01D5">
              <w:t>dealing with conflicts and resolving disputes</w:t>
            </w:r>
          </w:p>
          <w:p w14:paraId="5B02A910" w14:textId="5B28C586" w:rsidR="00F1480E" w:rsidRPr="000754EC" w:rsidRDefault="00CA01D5" w:rsidP="00CA01D5">
            <w:pPr>
              <w:pStyle w:val="SIBulletList1"/>
            </w:pPr>
            <w:proofErr w:type="gramStart"/>
            <w:r w:rsidRPr="00CA01D5">
              <w:t>rules</w:t>
            </w:r>
            <w:proofErr w:type="gramEnd"/>
            <w:r w:rsidRPr="00CA01D5">
              <w:t xml:space="preserve"> of racing and industry protocols and procedures in relation to kennelling, greyhound inspections, pre-race procedures, swabbing, greyhound welfare and the rights and responsibilities of greyhound attendants, owners and kennel staff.</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5644BE24" w14:textId="77777777" w:rsidR="00573A72" w:rsidRPr="00573A72" w:rsidRDefault="00573A72" w:rsidP="00573A72">
            <w:pPr>
              <w:pStyle w:val="SIBulletList1"/>
            </w:pPr>
            <w:r w:rsidRPr="00573A72">
              <w:t>physical conditions:</w:t>
            </w:r>
          </w:p>
          <w:p w14:paraId="263F587A" w14:textId="77777777" w:rsidR="00573A72" w:rsidRPr="00573A72" w:rsidRDefault="00573A72" w:rsidP="00573A72">
            <w:pPr>
              <w:pStyle w:val="SIBulletList2"/>
              <w:rPr>
                <w:rFonts w:eastAsia="Calibri"/>
              </w:rPr>
            </w:pPr>
            <w:r w:rsidRPr="00573A72">
              <w:t>safe handling and approved race meeting kennel areas and associated facilities</w:t>
            </w:r>
          </w:p>
          <w:p w14:paraId="6731FB49" w14:textId="77777777" w:rsidR="00573A72" w:rsidRPr="00573A72" w:rsidRDefault="00573A72" w:rsidP="00573A72">
            <w:pPr>
              <w:pStyle w:val="SIBulletList1"/>
            </w:pPr>
            <w:r w:rsidRPr="00573A72">
              <w:t>resources, equipment and materials:</w:t>
            </w:r>
          </w:p>
          <w:p w14:paraId="03821DDA" w14:textId="77777777" w:rsidR="00573A72" w:rsidRPr="00573A72" w:rsidRDefault="00573A72" w:rsidP="00573A72">
            <w:pPr>
              <w:pStyle w:val="SIBulletList2"/>
            </w:pPr>
            <w:r w:rsidRPr="00573A72">
              <w:t>a variety of greyhounds</w:t>
            </w:r>
          </w:p>
          <w:p w14:paraId="31BFF11D" w14:textId="77777777" w:rsidR="00573A72" w:rsidRPr="00573A72" w:rsidRDefault="00573A72" w:rsidP="00573A72">
            <w:pPr>
              <w:pStyle w:val="SIBulletList2"/>
            </w:pPr>
            <w:r w:rsidRPr="00573A72">
              <w:t>materials and equipment relevant to assessing candidate's ability to supervise race meeting kennel operations</w:t>
            </w:r>
          </w:p>
          <w:p w14:paraId="2B91B2DD" w14:textId="77777777" w:rsidR="00573A72" w:rsidRPr="00573A72" w:rsidRDefault="00573A72" w:rsidP="00573A72">
            <w:pPr>
              <w:pStyle w:val="SIBulletList1"/>
              <w:rPr>
                <w:rFonts w:eastAsia="Calibri"/>
              </w:rPr>
            </w:pPr>
            <w:r w:rsidRPr="00573A72">
              <w:rPr>
                <w:rFonts w:eastAsia="Calibri"/>
              </w:rPr>
              <w:t>specifications:</w:t>
            </w:r>
          </w:p>
          <w:p w14:paraId="0F878D26" w14:textId="77777777" w:rsidR="00573A72" w:rsidRPr="00573A72" w:rsidRDefault="00573A72" w:rsidP="00573A72">
            <w:pPr>
              <w:pStyle w:val="SIBulletList2"/>
              <w:rPr>
                <w:rFonts w:eastAsia="Calibri"/>
              </w:rPr>
            </w:pPr>
            <w:r w:rsidRPr="00573A72">
              <w:lastRenderedPageBreak/>
              <w:t>work instructions and related documentation</w:t>
            </w:r>
          </w:p>
          <w:p w14:paraId="5E3E9B82" w14:textId="745EFB80" w:rsidR="00573A72" w:rsidRPr="00573A72" w:rsidRDefault="00573A72" w:rsidP="00573A72">
            <w:pPr>
              <w:pStyle w:val="SIBulletList1"/>
              <w:rPr>
                <w:rFonts w:eastAsia="Calibri"/>
              </w:rPr>
            </w:pPr>
            <w:r w:rsidRPr="00573A72">
              <w:t>relationships</w:t>
            </w:r>
            <w:r>
              <w:t xml:space="preserve"> (internal/external)</w:t>
            </w:r>
            <w:r w:rsidRPr="00573A72">
              <w:t>:</w:t>
            </w:r>
          </w:p>
          <w:p w14:paraId="22E0A69E" w14:textId="77777777" w:rsidR="00573A72" w:rsidRPr="00573A72" w:rsidRDefault="00573A72" w:rsidP="00573A72">
            <w:pPr>
              <w:pStyle w:val="SIBulletList2"/>
              <w:rPr>
                <w:rFonts w:eastAsia="Calibri"/>
              </w:rPr>
            </w:pPr>
            <w:proofErr w:type="gramStart"/>
            <w:r w:rsidRPr="00573A72">
              <w:t>access</w:t>
            </w:r>
            <w:proofErr w:type="gramEnd"/>
            <w:r w:rsidRPr="00573A72">
              <w:t xml:space="preserve"> to kennel staff.</w:t>
            </w:r>
          </w:p>
          <w:p w14:paraId="58CB3772" w14:textId="77777777" w:rsidR="0002021A" w:rsidRPr="004F6D4B" w:rsidRDefault="0002021A"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16324" w14:textId="77777777" w:rsidR="009660F0" w:rsidRDefault="009660F0" w:rsidP="00BF3F0A">
      <w:r>
        <w:separator/>
      </w:r>
    </w:p>
    <w:p w14:paraId="0F2512A1" w14:textId="77777777" w:rsidR="009660F0" w:rsidRDefault="009660F0"/>
  </w:endnote>
  <w:endnote w:type="continuationSeparator" w:id="0">
    <w:p w14:paraId="20A28EE3" w14:textId="77777777" w:rsidR="009660F0" w:rsidRDefault="009660F0" w:rsidP="00BF3F0A">
      <w:r>
        <w:continuationSeparator/>
      </w:r>
    </w:p>
    <w:p w14:paraId="175051B1" w14:textId="77777777" w:rsidR="009660F0" w:rsidRDefault="00966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639096C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21FE6">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512AD" w14:textId="77777777" w:rsidR="009660F0" w:rsidRDefault="009660F0" w:rsidP="00BF3F0A">
      <w:r>
        <w:separator/>
      </w:r>
    </w:p>
    <w:p w14:paraId="480A3629" w14:textId="77777777" w:rsidR="009660F0" w:rsidRDefault="009660F0"/>
  </w:footnote>
  <w:footnote w:type="continuationSeparator" w:id="0">
    <w:p w14:paraId="297169C5" w14:textId="77777777" w:rsidR="009660F0" w:rsidRDefault="009660F0" w:rsidP="00BF3F0A">
      <w:r>
        <w:continuationSeparator/>
      </w:r>
    </w:p>
    <w:p w14:paraId="7EF36741" w14:textId="77777777" w:rsidR="009660F0" w:rsidRDefault="009660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47CA4AE4" w:rsidR="009C2650" w:rsidRPr="002A3446" w:rsidRDefault="002A3446" w:rsidP="002A3446">
    <w:r w:rsidRPr="002A3446">
      <w:t>RGRROP310 Supervise race meeting kennels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FE6"/>
    <w:rsid w:val="00023992"/>
    <w:rsid w:val="000275AE"/>
    <w:rsid w:val="00031B8B"/>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33957"/>
    <w:rsid w:val="001372F6"/>
    <w:rsid w:val="00140843"/>
    <w:rsid w:val="00144385"/>
    <w:rsid w:val="00146EEC"/>
    <w:rsid w:val="00151D55"/>
    <w:rsid w:val="00151D93"/>
    <w:rsid w:val="00153F54"/>
    <w:rsid w:val="00156EF3"/>
    <w:rsid w:val="001629BD"/>
    <w:rsid w:val="00176E4F"/>
    <w:rsid w:val="001848FD"/>
    <w:rsid w:val="0018546B"/>
    <w:rsid w:val="001A3129"/>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41B9"/>
    <w:rsid w:val="00244EA7"/>
    <w:rsid w:val="00253F0A"/>
    <w:rsid w:val="00262FC3"/>
    <w:rsid w:val="0026394F"/>
    <w:rsid w:val="00267A1C"/>
    <w:rsid w:val="00276DB8"/>
    <w:rsid w:val="00282664"/>
    <w:rsid w:val="00285FB8"/>
    <w:rsid w:val="002970C3"/>
    <w:rsid w:val="002A3446"/>
    <w:rsid w:val="002A4CD3"/>
    <w:rsid w:val="002A6CC4"/>
    <w:rsid w:val="002C55E9"/>
    <w:rsid w:val="002D0C8B"/>
    <w:rsid w:val="002D330A"/>
    <w:rsid w:val="002E170C"/>
    <w:rsid w:val="002E193E"/>
    <w:rsid w:val="00310A6A"/>
    <w:rsid w:val="003144E6"/>
    <w:rsid w:val="003220BE"/>
    <w:rsid w:val="003324BD"/>
    <w:rsid w:val="00337E82"/>
    <w:rsid w:val="00346FDC"/>
    <w:rsid w:val="00350BB1"/>
    <w:rsid w:val="00352C83"/>
    <w:rsid w:val="00366805"/>
    <w:rsid w:val="0037067D"/>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708EB"/>
    <w:rsid w:val="00570F85"/>
    <w:rsid w:val="00573A72"/>
    <w:rsid w:val="00575BC6"/>
    <w:rsid w:val="00583902"/>
    <w:rsid w:val="00595388"/>
    <w:rsid w:val="005A1D70"/>
    <w:rsid w:val="005A3AA5"/>
    <w:rsid w:val="005A6C9C"/>
    <w:rsid w:val="005A74DC"/>
    <w:rsid w:val="005B5146"/>
    <w:rsid w:val="005C0184"/>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92913"/>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187F"/>
    <w:rsid w:val="009527CB"/>
    <w:rsid w:val="00953835"/>
    <w:rsid w:val="009562B3"/>
    <w:rsid w:val="00960F6C"/>
    <w:rsid w:val="009660F0"/>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6C6C"/>
    <w:rsid w:val="00A87356"/>
    <w:rsid w:val="00A92DD1"/>
    <w:rsid w:val="00AA2022"/>
    <w:rsid w:val="00AA5338"/>
    <w:rsid w:val="00AB1B8E"/>
    <w:rsid w:val="00AB2B8D"/>
    <w:rsid w:val="00AC0696"/>
    <w:rsid w:val="00AC4C98"/>
    <w:rsid w:val="00AC5F6B"/>
    <w:rsid w:val="00AD3896"/>
    <w:rsid w:val="00AD5B47"/>
    <w:rsid w:val="00AE1ED9"/>
    <w:rsid w:val="00AE32CB"/>
    <w:rsid w:val="00AF3957"/>
    <w:rsid w:val="00B12013"/>
    <w:rsid w:val="00B12395"/>
    <w:rsid w:val="00B22C67"/>
    <w:rsid w:val="00B3508F"/>
    <w:rsid w:val="00B443EE"/>
    <w:rsid w:val="00B560C8"/>
    <w:rsid w:val="00B57784"/>
    <w:rsid w:val="00B61150"/>
    <w:rsid w:val="00B65BC7"/>
    <w:rsid w:val="00B746B9"/>
    <w:rsid w:val="00B848D4"/>
    <w:rsid w:val="00B865B7"/>
    <w:rsid w:val="00B91C4D"/>
    <w:rsid w:val="00BA1CB1"/>
    <w:rsid w:val="00BA4178"/>
    <w:rsid w:val="00BA482D"/>
    <w:rsid w:val="00BB23F4"/>
    <w:rsid w:val="00BB78AF"/>
    <w:rsid w:val="00BC14DD"/>
    <w:rsid w:val="00BC2C7F"/>
    <w:rsid w:val="00BC5075"/>
    <w:rsid w:val="00BC5419"/>
    <w:rsid w:val="00BD3B0F"/>
    <w:rsid w:val="00BF1D4C"/>
    <w:rsid w:val="00BF3F0A"/>
    <w:rsid w:val="00C0438D"/>
    <w:rsid w:val="00C143C3"/>
    <w:rsid w:val="00C1739B"/>
    <w:rsid w:val="00C21ADE"/>
    <w:rsid w:val="00C26067"/>
    <w:rsid w:val="00C30A29"/>
    <w:rsid w:val="00C317DC"/>
    <w:rsid w:val="00C34508"/>
    <w:rsid w:val="00C578E9"/>
    <w:rsid w:val="00C70626"/>
    <w:rsid w:val="00C72860"/>
    <w:rsid w:val="00C73582"/>
    <w:rsid w:val="00C73B90"/>
    <w:rsid w:val="00C73D19"/>
    <w:rsid w:val="00C742EC"/>
    <w:rsid w:val="00C763B5"/>
    <w:rsid w:val="00C82158"/>
    <w:rsid w:val="00C96AF3"/>
    <w:rsid w:val="00C97CCC"/>
    <w:rsid w:val="00CA01D5"/>
    <w:rsid w:val="00CA0274"/>
    <w:rsid w:val="00CB746F"/>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B232E"/>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52DC9558-D770-44FB-ACAD-64BE9B23C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A14A4-6A7C-4E7C-B52D-AEC68A11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9</cp:revision>
  <cp:lastPrinted>2016-05-27T05:21:00Z</cp:lastPrinted>
  <dcterms:created xsi:type="dcterms:W3CDTF">2017-09-29T04:06:00Z</dcterms:created>
  <dcterms:modified xsi:type="dcterms:W3CDTF">2017-10-02T02:30:00Z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