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2F034D5F" w:rsidR="009D68BD" w:rsidRPr="009D68BD" w:rsidRDefault="009D68BD" w:rsidP="009D68BD">
            <w:pPr>
              <w:pStyle w:val="SIUNITCODE"/>
            </w:pPr>
            <w:r w:rsidRPr="00FE3AF1">
              <w:t>RGRROP30</w:t>
            </w:r>
            <w:r>
              <w:t>5</w:t>
            </w:r>
          </w:p>
        </w:tc>
        <w:tc>
          <w:tcPr>
            <w:tcW w:w="3604" w:type="pct"/>
            <w:shd w:val="clear" w:color="auto" w:fill="auto"/>
          </w:tcPr>
          <w:p w14:paraId="30494620" w14:textId="003B38A4" w:rsidR="009D68BD" w:rsidRPr="009D68BD" w:rsidRDefault="009D68BD" w:rsidP="009D68BD">
            <w:pPr>
              <w:pStyle w:val="SIUnittitle"/>
            </w:pPr>
            <w:r w:rsidRPr="009D68BD">
              <w:t>Perform duties of clerk of scales for horses at thoroughbred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6DEB852B" w14:textId="77777777" w:rsidR="0002021A" w:rsidRPr="0002021A" w:rsidRDefault="0002021A" w:rsidP="0002021A">
            <w:pPr>
              <w:pStyle w:val="SIText"/>
            </w:pPr>
            <w:r w:rsidRPr="0002021A">
              <w:t>This unit of competency describes the skills and knowledge required to perform the duties of clerk of scales for horses at thoroughbred race meetings. It includes knowledge of horse behaviour and the ability to apply safe handling techniques and safe operating procedures related to weighing horses and using weighing scales.</w:t>
            </w:r>
          </w:p>
          <w:p w14:paraId="7F60B14A" w14:textId="77777777" w:rsidR="0002021A" w:rsidRPr="0002021A" w:rsidRDefault="0002021A" w:rsidP="0002021A">
            <w:pPr>
              <w:pStyle w:val="SIText"/>
            </w:pPr>
          </w:p>
          <w:p w14:paraId="3B7E5F97" w14:textId="77777777" w:rsidR="0002021A" w:rsidRPr="0002021A" w:rsidRDefault="0002021A" w:rsidP="0002021A">
            <w:pPr>
              <w:pStyle w:val="SIText"/>
            </w:pPr>
            <w:r w:rsidRPr="0002021A">
              <w:t>The unit applies to individuals who work with race clubs to perform routine duties under supervision at thoroughbred race meetings.</w:t>
            </w:r>
          </w:p>
          <w:p w14:paraId="7A25F97F" w14:textId="77777777" w:rsidR="0002021A" w:rsidRPr="0002021A" w:rsidRDefault="0002021A" w:rsidP="0002021A">
            <w:pPr>
              <w:pStyle w:val="SIText"/>
            </w:pPr>
          </w:p>
          <w:p w14:paraId="1DE16E95" w14:textId="4D5B264E" w:rsidR="0002021A" w:rsidRPr="0002021A" w:rsidRDefault="0002021A" w:rsidP="0002021A">
            <w:pPr>
              <w:pStyle w:val="SIText"/>
            </w:pPr>
            <w:r w:rsidRPr="007123E8">
              <w:t>No occupational licensing, legislative or certification requirements apply to this unit at the time of publication</w:t>
            </w:r>
            <w:r w:rsidRPr="0002021A">
              <w:t>.</w:t>
            </w:r>
          </w:p>
          <w:p w14:paraId="6C5BFDE7" w14:textId="77777777" w:rsidR="0002021A" w:rsidRPr="0002021A" w:rsidRDefault="0002021A" w:rsidP="0002021A">
            <w:pPr>
              <w:pStyle w:val="SIText"/>
            </w:pPr>
          </w:p>
          <w:p w14:paraId="70546F4A" w14:textId="7BADAA45" w:rsidR="006878E7" w:rsidRPr="00EE521E" w:rsidRDefault="0002021A" w:rsidP="0002021A">
            <w:pPr>
              <w:pStyle w:val="SIText"/>
            </w:pPr>
            <w:r w:rsidRPr="0002021A">
              <w:t>Work health and safety and animal welfare legislation relevant to interacting with horses applies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2021A" w:rsidRPr="00963A46" w14:paraId="488D3012" w14:textId="77777777" w:rsidTr="00604F45">
        <w:trPr>
          <w:cantSplit/>
        </w:trPr>
        <w:tc>
          <w:tcPr>
            <w:tcW w:w="1400" w:type="pct"/>
            <w:shd w:val="clear" w:color="auto" w:fill="auto"/>
          </w:tcPr>
          <w:p w14:paraId="629230BC" w14:textId="05B9C14A" w:rsidR="0002021A" w:rsidRPr="0002021A" w:rsidRDefault="0002021A" w:rsidP="0002021A">
            <w:pPr>
              <w:pStyle w:val="SIText"/>
            </w:pPr>
            <w:r w:rsidRPr="0002021A">
              <w:t>1</w:t>
            </w:r>
            <w:r w:rsidR="00F95F2C">
              <w:t>.</w:t>
            </w:r>
            <w:bookmarkStart w:id="0" w:name="_GoBack"/>
            <w:bookmarkEnd w:id="0"/>
            <w:r w:rsidRPr="0002021A">
              <w:t xml:space="preserve"> Weigh horse prior to each race</w:t>
            </w:r>
          </w:p>
        </w:tc>
        <w:tc>
          <w:tcPr>
            <w:tcW w:w="3600" w:type="pct"/>
            <w:shd w:val="clear" w:color="auto" w:fill="auto"/>
          </w:tcPr>
          <w:p w14:paraId="2D4E1A74" w14:textId="77777777" w:rsidR="0002021A" w:rsidRPr="0002021A" w:rsidRDefault="0002021A" w:rsidP="0002021A">
            <w:r w:rsidRPr="0002021A">
              <w:t>1.1 Check scales to verify accuracy and correct operation</w:t>
            </w:r>
          </w:p>
          <w:p w14:paraId="28599DB9" w14:textId="77777777" w:rsidR="0002021A" w:rsidRPr="0002021A" w:rsidRDefault="0002021A" w:rsidP="0002021A">
            <w:r w:rsidRPr="0002021A">
              <w:t xml:space="preserve">1.2 Check weight of horse against previous weigh out </w:t>
            </w:r>
          </w:p>
          <w:p w14:paraId="110483EC" w14:textId="77777777" w:rsidR="0002021A" w:rsidRPr="0002021A" w:rsidRDefault="0002021A" w:rsidP="0002021A">
            <w:r w:rsidRPr="0002021A">
              <w:t>1.3 Assess and control risks and follow safe operating procedures during weighing of horses to avoid injury and ensure accuracy of weighing</w:t>
            </w:r>
          </w:p>
          <w:p w14:paraId="7545B3AC" w14:textId="77777777" w:rsidR="0002021A" w:rsidRPr="0002021A" w:rsidRDefault="0002021A" w:rsidP="0002021A">
            <w:r w:rsidRPr="0002021A">
              <w:t xml:space="preserve">1.4 Use safe and effective horse handling techniques to assist the loading and weighing of nervous or reluctant horses </w:t>
            </w:r>
          </w:p>
          <w:p w14:paraId="0E0ABD81" w14:textId="77777777" w:rsidR="0002021A" w:rsidRPr="0002021A" w:rsidRDefault="0002021A" w:rsidP="0002021A">
            <w:r w:rsidRPr="0002021A">
              <w:t>1.5 Weigh horse and record weight accurately</w:t>
            </w:r>
          </w:p>
          <w:p w14:paraId="32BE45EC" w14:textId="4D14C69E" w:rsidR="0002021A" w:rsidRPr="0002021A" w:rsidRDefault="0002021A" w:rsidP="0002021A">
            <w:pPr>
              <w:pStyle w:val="SIText"/>
            </w:pPr>
            <w:r w:rsidRPr="0002021A">
              <w:t>1.6 Advise stewards of the results of horse weigh out</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2021A" w:rsidRPr="00336FCA" w:rsidDel="00423CB2" w14:paraId="48060ABF" w14:textId="77777777" w:rsidTr="00604F45">
        <w:tc>
          <w:tcPr>
            <w:tcW w:w="1400" w:type="pct"/>
          </w:tcPr>
          <w:p w14:paraId="74E98AEA" w14:textId="73655DD3" w:rsidR="0002021A" w:rsidRPr="0002021A" w:rsidRDefault="0002021A" w:rsidP="0002021A">
            <w:pPr>
              <w:pStyle w:val="SIText"/>
            </w:pPr>
            <w:r w:rsidRPr="0002021A">
              <w:t>Writing</w:t>
            </w:r>
          </w:p>
        </w:tc>
        <w:tc>
          <w:tcPr>
            <w:tcW w:w="3600" w:type="pct"/>
          </w:tcPr>
          <w:p w14:paraId="3E8323ED" w14:textId="231966B9" w:rsidR="0002021A" w:rsidRPr="0002021A" w:rsidRDefault="00C0438D" w:rsidP="00C0438D">
            <w:pPr>
              <w:pStyle w:val="SIBulletList1"/>
            </w:pPr>
            <w:r w:rsidRPr="0002021A">
              <w:t>R</w:t>
            </w:r>
            <w:r w:rsidRPr="00C0438D">
              <w:t xml:space="preserve">ecord data and complete workplace documentation accurately </w:t>
            </w:r>
            <w:r>
              <w:t xml:space="preserve">including </w:t>
            </w:r>
            <w:r w:rsidR="0002021A" w:rsidRPr="0002021A">
              <w:t xml:space="preserve">notes or incident reports for stewards </w:t>
            </w:r>
          </w:p>
        </w:tc>
      </w:tr>
      <w:tr w:rsidR="0002021A" w:rsidRPr="00336FCA" w:rsidDel="00423CB2" w14:paraId="5B7B5B74" w14:textId="77777777" w:rsidTr="00604F45">
        <w:tc>
          <w:tcPr>
            <w:tcW w:w="1400" w:type="pct"/>
          </w:tcPr>
          <w:p w14:paraId="0B63130E" w14:textId="60A35E8A" w:rsidR="0002021A" w:rsidRPr="0002021A" w:rsidRDefault="0002021A" w:rsidP="0002021A">
            <w:pPr>
              <w:pStyle w:val="SIText"/>
            </w:pPr>
            <w:r w:rsidRPr="0002021A">
              <w:t>Numeracy</w:t>
            </w:r>
          </w:p>
        </w:tc>
        <w:tc>
          <w:tcPr>
            <w:tcW w:w="3600" w:type="pct"/>
          </w:tcPr>
          <w:p w14:paraId="62B882B6" w14:textId="766EAC78" w:rsidR="0002021A" w:rsidRPr="0002021A" w:rsidRDefault="0002021A" w:rsidP="0002021A">
            <w:pPr>
              <w:pStyle w:val="SIBulletList1"/>
              <w:rPr>
                <w:rFonts w:eastAsia="Calibri"/>
              </w:rPr>
            </w:pPr>
            <w:r w:rsidRPr="0002021A">
              <w:rPr>
                <w:rFonts w:eastAsia="Calibri"/>
              </w:rPr>
              <w:t>Calibrate weighing scales and equipment and interpret and record weights accurately</w:t>
            </w:r>
          </w:p>
        </w:tc>
      </w:tr>
      <w:tr w:rsidR="0002021A" w:rsidRPr="00336FCA" w:rsidDel="00423CB2" w14:paraId="2C504B9C" w14:textId="77777777" w:rsidTr="00604F45">
        <w:tc>
          <w:tcPr>
            <w:tcW w:w="1400" w:type="pct"/>
          </w:tcPr>
          <w:p w14:paraId="4E066E38" w14:textId="0EDB7DB8" w:rsidR="0002021A" w:rsidRPr="00D94D2C" w:rsidRDefault="0002021A" w:rsidP="0002021A">
            <w:pPr>
              <w:pStyle w:val="SIText"/>
            </w:pPr>
            <w:r w:rsidRPr="0002021A">
              <w:t>Navigate the world of work</w:t>
            </w:r>
          </w:p>
        </w:tc>
        <w:tc>
          <w:tcPr>
            <w:tcW w:w="3600" w:type="pct"/>
          </w:tcPr>
          <w:p w14:paraId="67BF2DE3" w14:textId="02935D83" w:rsidR="0002021A" w:rsidRPr="0002021A" w:rsidRDefault="0002021A" w:rsidP="003220BE">
            <w:pPr>
              <w:pStyle w:val="SIBulletList1"/>
              <w:rPr>
                <w:rFonts w:eastAsia="Calibri"/>
              </w:rPr>
            </w:pPr>
            <w:r w:rsidRPr="0002021A">
              <w:rPr>
                <w:rFonts w:eastAsia="Calibri"/>
              </w:rPr>
              <w:t xml:space="preserve">Follow workplace procedures, including </w:t>
            </w:r>
            <w:r w:rsidR="003220BE">
              <w:rPr>
                <w:rFonts w:eastAsia="Calibri"/>
              </w:rPr>
              <w:t>racing</w:t>
            </w:r>
            <w:r w:rsidRPr="0002021A">
              <w:rPr>
                <w:rFonts w:eastAsia="Calibri"/>
              </w:rPr>
              <w:t xml:space="preserve"> safety and animal welfare requirements, relevant to role and work area</w:t>
            </w:r>
          </w:p>
        </w:tc>
      </w:tr>
      <w:tr w:rsidR="0002021A" w:rsidRPr="00336FCA" w:rsidDel="00423CB2" w14:paraId="090EE726" w14:textId="77777777" w:rsidTr="00604F45">
        <w:tc>
          <w:tcPr>
            <w:tcW w:w="1400" w:type="pct"/>
          </w:tcPr>
          <w:p w14:paraId="18A3B99A" w14:textId="6C8BA526" w:rsidR="0002021A" w:rsidRPr="0002021A" w:rsidRDefault="0002021A" w:rsidP="0002021A">
            <w:pPr>
              <w:pStyle w:val="SIText"/>
            </w:pPr>
            <w:r w:rsidRPr="0002021A">
              <w:t>Interact with others</w:t>
            </w:r>
          </w:p>
        </w:tc>
        <w:tc>
          <w:tcPr>
            <w:tcW w:w="3600" w:type="pct"/>
          </w:tcPr>
          <w:p w14:paraId="5C14124C" w14:textId="444B8662" w:rsidR="0002021A" w:rsidRPr="0002021A" w:rsidRDefault="0002021A" w:rsidP="0002021A">
            <w:pPr>
              <w:pStyle w:val="SIBulletList1"/>
            </w:pPr>
            <w:r w:rsidRPr="0002021A">
              <w:t>Use industry protocols and practices for communicating with stewards and licensed or registered industry personnel to interpret and relay information related to weighing horses</w:t>
            </w:r>
          </w:p>
        </w:tc>
      </w:tr>
      <w:tr w:rsidR="0002021A" w:rsidRPr="00336FCA" w:rsidDel="00423CB2" w14:paraId="6E7C56F6" w14:textId="77777777" w:rsidTr="00604F45">
        <w:tc>
          <w:tcPr>
            <w:tcW w:w="1400" w:type="pct"/>
          </w:tcPr>
          <w:p w14:paraId="380DB713" w14:textId="33211B59" w:rsidR="0002021A" w:rsidRPr="0002021A" w:rsidRDefault="0002021A" w:rsidP="0002021A">
            <w:pPr>
              <w:pStyle w:val="SIText"/>
            </w:pPr>
            <w:r w:rsidRPr="0002021A">
              <w:t>Get the work done</w:t>
            </w:r>
          </w:p>
        </w:tc>
        <w:tc>
          <w:tcPr>
            <w:tcW w:w="3600" w:type="pct"/>
          </w:tcPr>
          <w:p w14:paraId="01352295" w14:textId="1822EDA4" w:rsidR="0002021A" w:rsidRPr="0002021A" w:rsidRDefault="0002021A" w:rsidP="0002021A">
            <w:pPr>
              <w:pStyle w:val="SIBulletList1"/>
            </w:pPr>
            <w:r w:rsidRPr="0002021A">
              <w:rPr>
                <w:rFonts w:eastAsia="Calibri"/>
              </w:rPr>
              <w:t>Assemble resources and plan and sequence activities to achieve outcomes related to weighing horses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lastRenderedPageBreak/>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02021A" w14:paraId="0DAC76F2" w14:textId="77777777" w:rsidTr="00EE521E">
        <w:trPr>
          <w:trHeight w:val="116"/>
        </w:trPr>
        <w:tc>
          <w:tcPr>
            <w:tcW w:w="1028" w:type="pct"/>
          </w:tcPr>
          <w:p w14:paraId="133C2290" w14:textId="77986477" w:rsidR="0002021A" w:rsidRPr="0002021A" w:rsidRDefault="0002021A" w:rsidP="0002021A">
            <w:pPr>
              <w:pStyle w:val="SIText"/>
            </w:pPr>
            <w:r w:rsidRPr="0002021A">
              <w:t>RGRROP305 Perform duties of clerk of scales for horses at thoroughbred race meetings</w:t>
            </w:r>
          </w:p>
        </w:tc>
        <w:tc>
          <w:tcPr>
            <w:tcW w:w="1105" w:type="pct"/>
          </w:tcPr>
          <w:p w14:paraId="050696DA" w14:textId="2C532E61" w:rsidR="0002021A" w:rsidRPr="0002021A" w:rsidRDefault="0002021A" w:rsidP="0002021A">
            <w:pPr>
              <w:pStyle w:val="SIText"/>
            </w:pPr>
            <w:r w:rsidRPr="0002021A">
              <w:t>RGRROP305A Perform duties of clerk of scales for horses at thoroughbred race meetings</w:t>
            </w:r>
          </w:p>
        </w:tc>
        <w:tc>
          <w:tcPr>
            <w:tcW w:w="1251" w:type="pct"/>
          </w:tcPr>
          <w:p w14:paraId="68D5E6EF" w14:textId="0E27108A" w:rsidR="0002021A" w:rsidRPr="0002021A" w:rsidRDefault="0002021A" w:rsidP="0002021A">
            <w:pPr>
              <w:pStyle w:val="SIText"/>
            </w:pPr>
            <w:r w:rsidRPr="0002021A">
              <w:t>Updated to meet Standards for Training Packages</w:t>
            </w:r>
          </w:p>
        </w:tc>
        <w:tc>
          <w:tcPr>
            <w:tcW w:w="1616" w:type="pct"/>
          </w:tcPr>
          <w:p w14:paraId="71095270" w14:textId="0BB234AF" w:rsidR="0002021A" w:rsidRPr="0002021A" w:rsidRDefault="0002021A" w:rsidP="0002021A">
            <w:pPr>
              <w:pStyle w:val="SIText"/>
            </w:pPr>
            <w:r w:rsidRPr="0002021A">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6A1C8F71" w:rsidR="00556C4C" w:rsidRPr="000754EC" w:rsidRDefault="00EA0793" w:rsidP="009D68BD">
            <w:pPr>
              <w:pStyle w:val="SIUnittitle"/>
            </w:pPr>
            <w:r w:rsidRPr="00EA0793">
              <w:t xml:space="preserve">Assessment requirements for </w:t>
            </w:r>
            <w:r w:rsidR="00604F45" w:rsidRPr="00FB298F">
              <w:t>RGRROP30</w:t>
            </w:r>
            <w:r w:rsidR="009D68BD">
              <w:t>5</w:t>
            </w:r>
            <w:r w:rsidR="00604F45" w:rsidRPr="00604F45">
              <w:t xml:space="preserve"> </w:t>
            </w:r>
            <w:r w:rsidR="009D68BD" w:rsidRPr="009D68BD">
              <w:t>Perform duties of clerk of scales for horses at thoroughbred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93178B3" w14:textId="77777777" w:rsidR="00C0438D" w:rsidRPr="00E85936" w:rsidRDefault="00C0438D" w:rsidP="00C0438D">
            <w:pPr>
              <w:pStyle w:val="SIText"/>
            </w:pPr>
            <w:r w:rsidRPr="0002021A">
              <w:t>There must be e</w:t>
            </w:r>
            <w:r w:rsidRPr="00E85936">
              <w:t>vidence of performing duties of a clerk of scales for thoroughbreds at a minimum of three race meetings, including:</w:t>
            </w:r>
          </w:p>
          <w:p w14:paraId="69F032A8" w14:textId="77777777" w:rsidR="00C0438D" w:rsidRPr="00E85936" w:rsidRDefault="00C0438D" w:rsidP="00C0438D">
            <w:pPr>
              <w:pStyle w:val="SIBulletList1"/>
            </w:pPr>
            <w:r>
              <w:t>c</w:t>
            </w:r>
            <w:r w:rsidRPr="00E85936">
              <w:t xml:space="preserve">hecked and correctly operated weighing scales </w:t>
            </w:r>
          </w:p>
          <w:p w14:paraId="3ED449BF" w14:textId="77777777" w:rsidR="00C0438D" w:rsidRDefault="00C0438D" w:rsidP="00C0438D">
            <w:pPr>
              <w:pStyle w:val="SIBulletList1"/>
            </w:pPr>
            <w:r w:rsidRPr="00B95F9A">
              <w:t>assess</w:t>
            </w:r>
            <w:r w:rsidRPr="00005C66">
              <w:t xml:space="preserve">ed </w:t>
            </w:r>
            <w:r>
              <w:t xml:space="preserve">safety </w:t>
            </w:r>
            <w:r w:rsidRPr="00005C66">
              <w:t xml:space="preserve">risks associated with handling each different horse </w:t>
            </w:r>
          </w:p>
          <w:p w14:paraId="711E01BF" w14:textId="77777777" w:rsidR="00C0438D" w:rsidRPr="00B95F9A" w:rsidRDefault="00C0438D" w:rsidP="00C0438D">
            <w:pPr>
              <w:pStyle w:val="SIBulletList1"/>
            </w:pPr>
            <w:r>
              <w:t>used</w:t>
            </w:r>
            <w:r w:rsidRPr="00005C66">
              <w:t xml:space="preserve"> safe and humane horse handling and safe work practices, including techniques required to load</w:t>
            </w:r>
          </w:p>
          <w:p w14:paraId="1ECE61F8" w14:textId="70518181" w:rsidR="00556C4C" w:rsidRPr="000754EC" w:rsidRDefault="00C0438D" w:rsidP="00C0438D">
            <w:pPr>
              <w:pStyle w:val="SIBulletList1"/>
            </w:pPr>
            <w:r w:rsidRPr="00B95F9A">
              <w:t>record</w:t>
            </w:r>
            <w:r w:rsidRPr="00E85936">
              <w:t xml:space="preserve">ed and reported information relating to weighing horses accurately to stewards or appropriate </w:t>
            </w:r>
            <w:r>
              <w:t>race officials</w:t>
            </w:r>
            <w:r w:rsidR="00FD74B3">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A33A5F3" w14:textId="77777777" w:rsidR="00C0438D" w:rsidRPr="00E85936" w:rsidRDefault="00C0438D" w:rsidP="00C0438D">
            <w:pPr>
              <w:pStyle w:val="SIBulletList1"/>
            </w:pPr>
            <w:r w:rsidRPr="00604F45">
              <w:t xml:space="preserve">equipment used in </w:t>
            </w:r>
            <w:r w:rsidRPr="00E85936">
              <w:t>weighing and recording thoroughbreds and procedures for operation</w:t>
            </w:r>
          </w:p>
          <w:p w14:paraId="1A7226BC" w14:textId="77777777" w:rsidR="00C0438D" w:rsidRPr="00C0438D" w:rsidRDefault="00C0438D" w:rsidP="00C0438D">
            <w:pPr>
              <w:pStyle w:val="SIBulletList1"/>
            </w:pPr>
            <w:r>
              <w:t>h</w:t>
            </w:r>
            <w:r w:rsidRPr="00C0438D">
              <w:t>orse racing industry safety and animal welfare requirements, including:</w:t>
            </w:r>
          </w:p>
          <w:p w14:paraId="2844AA67" w14:textId="77777777" w:rsidR="00C0438D" w:rsidRDefault="00C0438D" w:rsidP="00C0438D">
            <w:pPr>
              <w:pStyle w:val="SIBulletList2"/>
            </w:pPr>
            <w:r>
              <w:t>safe horse</w:t>
            </w:r>
            <w:r w:rsidRPr="003B2289">
              <w:t xml:space="preserve"> handling techniques</w:t>
            </w:r>
            <w:r w:rsidRPr="00604F45">
              <w:t xml:space="preserve"> </w:t>
            </w:r>
          </w:p>
          <w:p w14:paraId="6D49FC6B" w14:textId="77777777" w:rsidR="00C0438D" w:rsidRPr="00C0438D" w:rsidRDefault="00C0438D" w:rsidP="00C0438D">
            <w:pPr>
              <w:pStyle w:val="SIBulletList2"/>
            </w:pPr>
            <w:r w:rsidRPr="00604F45">
              <w:t xml:space="preserve">range of </w:t>
            </w:r>
            <w:r w:rsidRPr="00C0438D">
              <w:t>thoroughbred behaviour traits and body language</w:t>
            </w:r>
          </w:p>
          <w:p w14:paraId="4A658E41" w14:textId="77777777" w:rsidR="00C0438D" w:rsidRPr="00E85936" w:rsidRDefault="00C0438D" w:rsidP="00C0438D">
            <w:pPr>
              <w:pStyle w:val="SIBulletList2"/>
            </w:pPr>
            <w:r w:rsidRPr="00604F45">
              <w:t>safe operating procedures</w:t>
            </w:r>
          </w:p>
          <w:p w14:paraId="350F3758" w14:textId="77777777" w:rsidR="00C0438D" w:rsidRPr="00604F45" w:rsidRDefault="00C0438D" w:rsidP="00C0438D">
            <w:pPr>
              <w:pStyle w:val="SIBulletList1"/>
            </w:pPr>
            <w:r w:rsidRPr="0002021A">
              <w:t>purpose of weighing horses</w:t>
            </w:r>
            <w:r>
              <w:t xml:space="preserve">, relevant rules of racing and </w:t>
            </w:r>
            <w:r w:rsidRPr="0002021A">
              <w:t>horse weight allowances and variations</w:t>
            </w:r>
          </w:p>
          <w:p w14:paraId="5B02A910" w14:textId="4071231C" w:rsidR="00F1480E" w:rsidRPr="000754EC" w:rsidRDefault="00C0438D" w:rsidP="00C0438D">
            <w:pPr>
              <w:pStyle w:val="SIBulletList1"/>
            </w:pPr>
            <w:r>
              <w:t xml:space="preserve">race day </w:t>
            </w:r>
            <w:r w:rsidRPr="00E85936">
              <w:t xml:space="preserve">communication procedures and </w:t>
            </w:r>
            <w:r>
              <w:t>reporting lines</w:t>
            </w:r>
            <w:r w:rsidR="0002021A" w:rsidRPr="0002021A">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58CB3772" w14:textId="77777777" w:rsidR="0002021A" w:rsidRPr="004F6D4B" w:rsidRDefault="0002021A" w:rsidP="004F6D4B">
            <w:pPr>
              <w:pStyle w:val="SIText"/>
            </w:pPr>
          </w:p>
          <w:p w14:paraId="6E5B2028" w14:textId="77777777" w:rsidR="0002021A" w:rsidRPr="0002021A" w:rsidRDefault="0002021A" w:rsidP="0002021A">
            <w:pPr>
              <w:pStyle w:val="SIBulletList1"/>
            </w:pPr>
            <w:r>
              <w:t>physical conditions:</w:t>
            </w:r>
          </w:p>
          <w:p w14:paraId="38ED87CE" w14:textId="77777777" w:rsidR="0002021A" w:rsidRPr="0002021A" w:rsidRDefault="0002021A" w:rsidP="0002021A">
            <w:pPr>
              <w:pStyle w:val="SIBulletList2"/>
            </w:pPr>
            <w:r>
              <w:t xml:space="preserve">safe handling areas, such as </w:t>
            </w:r>
            <w:r w:rsidRPr="0002021A">
              <w:t>commercial stables, training and racetracks</w:t>
            </w:r>
          </w:p>
          <w:p w14:paraId="0B7FCB9F" w14:textId="77777777" w:rsidR="0002021A" w:rsidRPr="0002021A" w:rsidRDefault="0002021A" w:rsidP="0002021A">
            <w:pPr>
              <w:pStyle w:val="SIBulletList1"/>
            </w:pPr>
            <w:r>
              <w:t>resources, equipment and materials:</w:t>
            </w:r>
          </w:p>
          <w:p w14:paraId="40B347D0" w14:textId="7A1822BF" w:rsidR="0002021A" w:rsidRPr="0002021A" w:rsidRDefault="0002021A" w:rsidP="0002021A">
            <w:pPr>
              <w:pStyle w:val="SIBulletList2"/>
              <w:rPr>
                <w:rFonts w:eastAsia="Calibri"/>
              </w:rPr>
            </w:pPr>
            <w:r w:rsidRPr="0002021A">
              <w:rPr>
                <w:rFonts w:eastAsia="Calibri"/>
              </w:rPr>
              <w:t xml:space="preserve">various </w:t>
            </w:r>
            <w:r w:rsidR="00C0438D">
              <w:rPr>
                <w:rFonts w:eastAsia="Calibri"/>
              </w:rPr>
              <w:t>thoroughbred</w:t>
            </w:r>
            <w:r w:rsidRPr="0002021A">
              <w:rPr>
                <w:rFonts w:eastAsia="Calibri"/>
              </w:rPr>
              <w:t xml:space="preserve"> horses to be weighed - assessed as suitable for the skills and experience of the candidate</w:t>
            </w:r>
          </w:p>
          <w:p w14:paraId="38D6C11E" w14:textId="77777777" w:rsidR="0002021A" w:rsidRPr="0002021A" w:rsidRDefault="0002021A" w:rsidP="0002021A">
            <w:pPr>
              <w:pStyle w:val="SIBulletList2"/>
              <w:rPr>
                <w:rFonts w:eastAsia="Calibri"/>
              </w:rPr>
            </w:pPr>
            <w:r w:rsidRPr="0002021A">
              <w:rPr>
                <w:rFonts w:eastAsia="Calibri"/>
              </w:rPr>
              <w:t>materials and equipment required for weighing</w:t>
            </w:r>
          </w:p>
          <w:p w14:paraId="21BB6B79" w14:textId="77777777" w:rsidR="0002021A" w:rsidRPr="0002021A" w:rsidRDefault="0002021A" w:rsidP="0002021A">
            <w:pPr>
              <w:pStyle w:val="SIBulletList2"/>
              <w:rPr>
                <w:rFonts w:eastAsia="Calibri"/>
              </w:rPr>
            </w:pPr>
            <w:r w:rsidRPr="0002021A">
              <w:rPr>
                <w:rFonts w:eastAsia="Calibri"/>
              </w:rPr>
              <w:t xml:space="preserve">PPE </w:t>
            </w:r>
            <w:r w:rsidRPr="0002021A">
              <w:t xml:space="preserve">correctly fitted and appropriate for activity </w:t>
            </w:r>
            <w:r w:rsidRPr="0002021A">
              <w:rPr>
                <w:rFonts w:eastAsia="Calibri"/>
              </w:rPr>
              <w:t xml:space="preserve">for candidate. </w:t>
            </w:r>
          </w:p>
          <w:p w14:paraId="2E16D70D" w14:textId="77777777" w:rsidR="0002021A" w:rsidRPr="0002021A" w:rsidRDefault="0002021A" w:rsidP="0002021A"/>
          <w:p w14:paraId="3D44DC3F" w14:textId="77777777" w:rsidR="0002021A" w:rsidRPr="0002021A" w:rsidRDefault="0002021A" w:rsidP="0002021A">
            <w:r w:rsidRPr="0037335C">
              <w:t xml:space="preserve">Training and assessment strategies must show evidence of the use of guidance provided in the </w:t>
            </w:r>
            <w:r w:rsidRPr="0002021A">
              <w:t>Companion Volume: User Guide: Safety in Equine Training.</w:t>
            </w:r>
          </w:p>
          <w:p w14:paraId="15C24484" w14:textId="77777777" w:rsidR="0002021A" w:rsidRPr="0002021A" w:rsidRDefault="0002021A" w:rsidP="0002021A"/>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32089" w14:textId="77777777" w:rsidR="0056659B" w:rsidRDefault="0056659B" w:rsidP="00BF3F0A">
      <w:r>
        <w:separator/>
      </w:r>
    </w:p>
    <w:p w14:paraId="74A3E61B" w14:textId="77777777" w:rsidR="0056659B" w:rsidRDefault="0056659B"/>
  </w:endnote>
  <w:endnote w:type="continuationSeparator" w:id="0">
    <w:p w14:paraId="283C2E90" w14:textId="77777777" w:rsidR="0056659B" w:rsidRDefault="0056659B" w:rsidP="00BF3F0A">
      <w:r>
        <w:continuationSeparator/>
      </w:r>
    </w:p>
    <w:p w14:paraId="27D3091B" w14:textId="77777777" w:rsidR="0056659B" w:rsidRDefault="00566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15ADB76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95F2C">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3AD2" w14:textId="77777777" w:rsidR="0056659B" w:rsidRDefault="0056659B" w:rsidP="00BF3F0A">
      <w:r>
        <w:separator/>
      </w:r>
    </w:p>
    <w:p w14:paraId="0583675B" w14:textId="77777777" w:rsidR="0056659B" w:rsidRDefault="0056659B"/>
  </w:footnote>
  <w:footnote w:type="continuationSeparator" w:id="0">
    <w:p w14:paraId="0A5D5116" w14:textId="77777777" w:rsidR="0056659B" w:rsidRDefault="0056659B" w:rsidP="00BF3F0A">
      <w:r>
        <w:continuationSeparator/>
      </w:r>
    </w:p>
    <w:p w14:paraId="38FC70F7" w14:textId="77777777" w:rsidR="0056659B" w:rsidRDefault="005665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2FC1" w14:textId="77777777" w:rsidR="009D68BD" w:rsidRPr="009D68BD" w:rsidRDefault="009D68BD" w:rsidP="009D68BD">
    <w:pPr>
      <w:pStyle w:val="SIText"/>
    </w:pPr>
    <w:r w:rsidRPr="009D68BD">
      <w:t>RGRROP305 Perform duties of clerk of scales for horses at thoroughbred race meetings</w:t>
    </w:r>
  </w:p>
  <w:p w14:paraId="604F31AF" w14:textId="20B54EAC" w:rsidR="009C2650" w:rsidRPr="00604F45" w:rsidRDefault="009C2650" w:rsidP="00604F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3992"/>
    <w:rsid w:val="000275AE"/>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6D28"/>
    <w:rsid w:val="001078BF"/>
    <w:rsid w:val="00133957"/>
    <w:rsid w:val="001372F6"/>
    <w:rsid w:val="00140843"/>
    <w:rsid w:val="00144385"/>
    <w:rsid w:val="00146EEC"/>
    <w:rsid w:val="00151D55"/>
    <w:rsid w:val="00151D93"/>
    <w:rsid w:val="00153F54"/>
    <w:rsid w:val="00156EF3"/>
    <w:rsid w:val="00176E4F"/>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53F0A"/>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220BE"/>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1579"/>
    <w:rsid w:val="004E5FAE"/>
    <w:rsid w:val="004E6245"/>
    <w:rsid w:val="004E6741"/>
    <w:rsid w:val="004E7094"/>
    <w:rsid w:val="004F5DC7"/>
    <w:rsid w:val="004F6D4B"/>
    <w:rsid w:val="004F78DA"/>
    <w:rsid w:val="00501A2A"/>
    <w:rsid w:val="00505FA5"/>
    <w:rsid w:val="00520E9A"/>
    <w:rsid w:val="005248C1"/>
    <w:rsid w:val="00526134"/>
    <w:rsid w:val="005405B2"/>
    <w:rsid w:val="005427C8"/>
    <w:rsid w:val="005446D1"/>
    <w:rsid w:val="00556C4C"/>
    <w:rsid w:val="00557294"/>
    <w:rsid w:val="00557369"/>
    <w:rsid w:val="00564ADD"/>
    <w:rsid w:val="0056659B"/>
    <w:rsid w:val="005708EB"/>
    <w:rsid w:val="00570F85"/>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60F6C"/>
    <w:rsid w:val="00970747"/>
    <w:rsid w:val="009A5900"/>
    <w:rsid w:val="009A6E6C"/>
    <w:rsid w:val="009A6F3F"/>
    <w:rsid w:val="009B331A"/>
    <w:rsid w:val="009B713D"/>
    <w:rsid w:val="009C2650"/>
    <w:rsid w:val="009D15E2"/>
    <w:rsid w:val="009D15FE"/>
    <w:rsid w:val="009D5D2C"/>
    <w:rsid w:val="009D68BD"/>
    <w:rsid w:val="009F0DCC"/>
    <w:rsid w:val="009F11CA"/>
    <w:rsid w:val="00A0695B"/>
    <w:rsid w:val="00A13052"/>
    <w:rsid w:val="00A16844"/>
    <w:rsid w:val="00A216A8"/>
    <w:rsid w:val="00A223A6"/>
    <w:rsid w:val="00A5092E"/>
    <w:rsid w:val="00A554D6"/>
    <w:rsid w:val="00A56E14"/>
    <w:rsid w:val="00A6476B"/>
    <w:rsid w:val="00A76C6C"/>
    <w:rsid w:val="00A87356"/>
    <w:rsid w:val="00A92DD1"/>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91C4D"/>
    <w:rsid w:val="00BA1CB1"/>
    <w:rsid w:val="00BA4178"/>
    <w:rsid w:val="00BA482D"/>
    <w:rsid w:val="00BB23F4"/>
    <w:rsid w:val="00BB78AF"/>
    <w:rsid w:val="00BC5075"/>
    <w:rsid w:val="00BC5419"/>
    <w:rsid w:val="00BD3B0F"/>
    <w:rsid w:val="00BF1D4C"/>
    <w:rsid w:val="00BF3F0A"/>
    <w:rsid w:val="00C0438D"/>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95F2C"/>
    <w:rsid w:val="00FB232E"/>
    <w:rsid w:val="00FD557D"/>
    <w:rsid w:val="00FD74B3"/>
    <w:rsid w:val="00FE0282"/>
    <w:rsid w:val="00FE124D"/>
    <w:rsid w:val="00FE613A"/>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D73022-1A62-418D-9C81-E7B080713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81113-3349-4C29-B93F-F92CF3F3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7</cp:revision>
  <cp:lastPrinted>2016-05-27T05:21:00Z</cp:lastPrinted>
  <dcterms:created xsi:type="dcterms:W3CDTF">2017-09-29T00:38:00Z</dcterms:created>
  <dcterms:modified xsi:type="dcterms:W3CDTF">2017-10-02T01:09:00Z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