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51DF34CE" w:rsidR="00F1480E" w:rsidRPr="000754EC" w:rsidRDefault="00753094" w:rsidP="00716336">
            <w:pPr>
              <w:pStyle w:val="SIUNITCODE"/>
            </w:pPr>
            <w:r w:rsidRPr="00753094">
              <w:t>RGRPSH407</w:t>
            </w:r>
          </w:p>
        </w:tc>
        <w:tc>
          <w:tcPr>
            <w:tcW w:w="3604" w:type="pct"/>
            <w:shd w:val="clear" w:color="auto" w:fill="auto"/>
          </w:tcPr>
          <w:p w14:paraId="1591CB53" w14:textId="4B15CE25" w:rsidR="00F1480E" w:rsidRPr="000754EC" w:rsidRDefault="00753094" w:rsidP="007622F0">
            <w:pPr>
              <w:pStyle w:val="SIUnittitle"/>
            </w:pPr>
            <w:r w:rsidRPr="00753094">
              <w:t>Educate thoroughbred horses for racing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0FE93F68" w14:textId="77777777" w:rsidR="00753094" w:rsidRPr="00753094" w:rsidRDefault="00753094" w:rsidP="00753094">
            <w:pPr>
              <w:pStyle w:val="SIText"/>
            </w:pPr>
            <w:r w:rsidRPr="00753094">
              <w:t>This unit of competency describes the skills and knowledge required to educate thoroughbred horses for racing including introducing to barriers.</w:t>
            </w:r>
          </w:p>
          <w:p w14:paraId="023228E4" w14:textId="77777777" w:rsidR="00753094" w:rsidRPr="00753094" w:rsidRDefault="00753094" w:rsidP="00753094">
            <w:pPr>
              <w:pStyle w:val="SIText"/>
            </w:pPr>
          </w:p>
          <w:p w14:paraId="59575778" w14:textId="77777777" w:rsidR="00753094" w:rsidRPr="00753094" w:rsidRDefault="00753094" w:rsidP="00753094">
            <w:pPr>
              <w:pStyle w:val="SIText"/>
            </w:pPr>
            <w:r w:rsidRPr="00753094">
              <w:t>The unit applies to individuals who have a high standard of competence in riding trackwork and are authorised to educate thoroughbred horses for racing.</w:t>
            </w:r>
          </w:p>
          <w:p w14:paraId="7AF9A597" w14:textId="77777777" w:rsidR="00753094" w:rsidRDefault="00753094" w:rsidP="004673F4">
            <w:pPr>
              <w:pStyle w:val="SIText"/>
            </w:pPr>
          </w:p>
          <w:p w14:paraId="669993AB" w14:textId="77777777" w:rsidR="00B67692" w:rsidRPr="004673F4" w:rsidRDefault="00D111EB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D111EB">
              <w:t xml:space="preserve">Licensing, </w:t>
            </w:r>
            <w:r w:rsidRPr="004673F4">
              <w:t>legislative, regulatory or certification requirements apply to this unit. Users are advised to check with the relevant Principal Racing Authority for current requirements.</w:t>
            </w:r>
            <w:r w:rsidRPr="004673F4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2CC2E48F" w14:textId="77777777" w:rsidR="004673F4" w:rsidRPr="004673F4" w:rsidRDefault="004673F4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DF6EF9E" w14:textId="25AADDF0" w:rsidR="004673F4" w:rsidRPr="00B67692" w:rsidRDefault="004673F4" w:rsidP="002F25C5">
            <w:pPr>
              <w:pStyle w:val="SIText"/>
            </w:pPr>
            <w:r w:rsidRPr="004673F4">
              <w:t xml:space="preserve"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8101C3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101C3" w:rsidRPr="008101C3" w:rsidRDefault="008101C3" w:rsidP="008101C3">
            <w:pPr>
              <w:pStyle w:val="SIHeading2"/>
            </w:pPr>
            <w:r w:rsidRPr="008101C3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B988D58" w14:textId="77777777" w:rsidR="00753094" w:rsidRPr="00753094" w:rsidRDefault="00753094" w:rsidP="00753094">
            <w:pPr>
              <w:pStyle w:val="SIText"/>
            </w:pPr>
            <w:r w:rsidRPr="00753094">
              <w:t>Prerequisite unit of competency for this unit is:</w:t>
            </w:r>
          </w:p>
          <w:p w14:paraId="0673455C" w14:textId="77777777" w:rsidR="00753094" w:rsidRPr="00753094" w:rsidRDefault="00753094" w:rsidP="00753094">
            <w:pPr>
              <w:pStyle w:val="SIBulletList1"/>
            </w:pPr>
            <w:r>
              <w:t>RGRPSH404 Ride horses at trackwork</w:t>
            </w:r>
          </w:p>
          <w:p w14:paraId="0F388C7A" w14:textId="77777777" w:rsidR="00753094" w:rsidRDefault="00753094" w:rsidP="00753094">
            <w:pPr>
              <w:pStyle w:val="SIText"/>
            </w:pPr>
          </w:p>
          <w:p w14:paraId="0771E4B0" w14:textId="77777777" w:rsidR="00753094" w:rsidRPr="00753094" w:rsidRDefault="00753094" w:rsidP="00753094">
            <w:pPr>
              <w:pStyle w:val="SIText"/>
            </w:pPr>
            <w:r w:rsidRPr="00753094">
              <w:t>Note the following chain of prerequisites that also apply to this unit.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3"/>
              <w:gridCol w:w="3435"/>
            </w:tblGrid>
            <w:tr w:rsidR="00753094" w14:paraId="1067B577" w14:textId="77777777" w:rsidTr="008C5986">
              <w:tc>
                <w:tcPr>
                  <w:tcW w:w="2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5EE88A" w14:textId="77777777" w:rsidR="00753094" w:rsidRPr="00753094" w:rsidRDefault="00753094" w:rsidP="00753094">
                  <w:pPr>
                    <w:pStyle w:val="SIText-Bold"/>
                  </w:pPr>
                  <w:r w:rsidRPr="00753094">
                    <w:t>Unit of competency</w:t>
                  </w:r>
                </w:p>
              </w:tc>
              <w:tc>
                <w:tcPr>
                  <w:tcW w:w="3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0BBD3D" w14:textId="77777777" w:rsidR="00753094" w:rsidRPr="00753094" w:rsidRDefault="00753094" w:rsidP="00753094">
                  <w:pPr>
                    <w:pStyle w:val="SIText-Bold"/>
                  </w:pPr>
                  <w:r w:rsidRPr="00753094">
                    <w:t>Prerequisite requirement</w:t>
                  </w:r>
                </w:p>
              </w:tc>
            </w:tr>
            <w:tr w:rsidR="00753094" w14:paraId="4433F5E2" w14:textId="77777777" w:rsidTr="008C5986">
              <w:trPr>
                <w:trHeight w:val="695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A943B6" w14:textId="77777777" w:rsidR="00753094" w:rsidRPr="00753094" w:rsidRDefault="00753094" w:rsidP="00753094">
                  <w:pPr>
                    <w:pStyle w:val="SIText"/>
                  </w:pPr>
                  <w:r w:rsidRPr="00753094">
                    <w:t>RGRPSH404 Ride horses at trackwork</w:t>
                  </w:r>
                </w:p>
              </w:tc>
              <w:tc>
                <w:tcPr>
                  <w:tcW w:w="3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9780C5" w14:textId="77777777" w:rsidR="00753094" w:rsidRPr="00753094" w:rsidRDefault="00753094" w:rsidP="00753094">
                  <w:pPr>
                    <w:pStyle w:val="SIText"/>
                  </w:pPr>
                  <w:r w:rsidRPr="00753094">
                    <w:t>RGRPSH307 Exercise horses in pacework</w:t>
                  </w:r>
                </w:p>
              </w:tc>
            </w:tr>
            <w:tr w:rsidR="00753094" w14:paraId="00263F5B" w14:textId="77777777" w:rsidTr="008C5986">
              <w:trPr>
                <w:trHeight w:val="695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6CC3BC" w14:textId="77777777" w:rsidR="00753094" w:rsidRPr="00753094" w:rsidRDefault="00753094" w:rsidP="00753094">
                  <w:pPr>
                    <w:pStyle w:val="SIText"/>
                  </w:pPr>
                  <w:r w:rsidRPr="00753094">
                    <w:t>RGRPSH307 Exercise horses in pacework</w:t>
                  </w:r>
                </w:p>
              </w:tc>
              <w:tc>
                <w:tcPr>
                  <w:tcW w:w="3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9DB49A" w14:textId="77777777" w:rsidR="00753094" w:rsidRPr="00753094" w:rsidRDefault="00753094" w:rsidP="00753094">
                  <w:pPr>
                    <w:pStyle w:val="SIText"/>
                  </w:pPr>
                  <w:r w:rsidRPr="00753094">
                    <w:t>RGRPSH306 Develop basic trackwork riding skills</w:t>
                  </w:r>
                </w:p>
              </w:tc>
            </w:tr>
          </w:tbl>
          <w:p w14:paraId="56593D81" w14:textId="77777777" w:rsidR="00753094" w:rsidRPr="00753094" w:rsidRDefault="00753094" w:rsidP="00753094">
            <w:pPr>
              <w:pStyle w:val="SIText"/>
            </w:pPr>
          </w:p>
          <w:p w14:paraId="34EAE55E" w14:textId="5FFED7FB" w:rsidR="00753094" w:rsidRPr="008101C3" w:rsidRDefault="00753094" w:rsidP="008101C3">
            <w:pPr>
              <w:pStyle w:val="SIText"/>
            </w:pPr>
          </w:p>
        </w:tc>
      </w:tr>
      <w:tr w:rsidR="008101C3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8101C3" w:rsidRPr="008101C3" w:rsidRDefault="008101C3" w:rsidP="008101C3">
            <w:pPr>
              <w:pStyle w:val="SIHeading2"/>
            </w:pPr>
            <w:r w:rsidRPr="008101C3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8101C3" w:rsidRPr="008101C3" w:rsidRDefault="008101C3" w:rsidP="008101C3">
            <w:pPr>
              <w:pStyle w:val="SIText"/>
            </w:pPr>
            <w:r w:rsidRPr="008101C3"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53094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17FE27EC" w:rsidR="00753094" w:rsidRPr="00753094" w:rsidRDefault="00753094" w:rsidP="00C328AE">
            <w:r w:rsidRPr="006A7F19">
              <w:t>1</w:t>
            </w:r>
            <w:r w:rsidR="00313719">
              <w:t>.</w:t>
            </w:r>
            <w:r w:rsidRPr="006A7F19">
              <w:t xml:space="preserve"> </w:t>
            </w:r>
            <w:r w:rsidR="00C328AE">
              <w:t>Assess</w:t>
            </w:r>
            <w:r w:rsidRPr="00753094">
              <w:t xml:space="preserve"> horse education needs </w:t>
            </w:r>
          </w:p>
        </w:tc>
        <w:tc>
          <w:tcPr>
            <w:tcW w:w="3604" w:type="pct"/>
            <w:shd w:val="clear" w:color="auto" w:fill="auto"/>
          </w:tcPr>
          <w:p w14:paraId="3E69E279" w14:textId="77777777" w:rsidR="00753094" w:rsidRPr="00753094" w:rsidRDefault="00753094" w:rsidP="00753094">
            <w:pPr>
              <w:pStyle w:val="SIText"/>
            </w:pPr>
            <w:r w:rsidRPr="006A7F19">
              <w:t xml:space="preserve">1.1 </w:t>
            </w:r>
            <w:r w:rsidRPr="00753094">
              <w:t>Assess horse training and/or re-education needs applying principles of horse learning</w:t>
            </w:r>
          </w:p>
          <w:p w14:paraId="04F2247C" w14:textId="7F221711" w:rsidR="00753094" w:rsidRPr="00753094" w:rsidRDefault="00753094" w:rsidP="00753094">
            <w:r w:rsidRPr="00753094">
              <w:t>1.2 Plan education program and discuss with trainer</w:t>
            </w:r>
          </w:p>
        </w:tc>
      </w:tr>
      <w:tr w:rsidR="00753094" w:rsidRPr="00963A46" w14:paraId="07A69DF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B6E0556" w14:textId="0C4E371E" w:rsidR="00753094" w:rsidRPr="00753094" w:rsidRDefault="00753094" w:rsidP="00753094">
            <w:r w:rsidRPr="006A7F19">
              <w:t>2</w:t>
            </w:r>
            <w:r w:rsidR="00313719">
              <w:t>.</w:t>
            </w:r>
            <w:r w:rsidRPr="006A7F19">
              <w:t xml:space="preserve"> Implement horse training plan</w:t>
            </w:r>
          </w:p>
        </w:tc>
        <w:tc>
          <w:tcPr>
            <w:tcW w:w="3604" w:type="pct"/>
            <w:shd w:val="clear" w:color="auto" w:fill="auto"/>
          </w:tcPr>
          <w:p w14:paraId="63904E43" w14:textId="77777777" w:rsidR="00753094" w:rsidRPr="00753094" w:rsidRDefault="00753094" w:rsidP="00753094">
            <w:pPr>
              <w:pStyle w:val="SIText"/>
            </w:pPr>
            <w:r w:rsidRPr="006A7F19">
              <w:t xml:space="preserve">2.1 Assess and control risks associated with educating </w:t>
            </w:r>
            <w:r w:rsidRPr="00753094">
              <w:t>thoroughbred horses for racing</w:t>
            </w:r>
          </w:p>
          <w:p w14:paraId="32173BE7" w14:textId="77777777" w:rsidR="00753094" w:rsidRPr="00753094" w:rsidRDefault="00753094" w:rsidP="00753094">
            <w:pPr>
              <w:pStyle w:val="SIText"/>
            </w:pPr>
            <w:r w:rsidRPr="006A7F19">
              <w:t xml:space="preserve">2.2 </w:t>
            </w:r>
            <w:r w:rsidRPr="00753094">
              <w:t>Develop balance and tractability of horses</w:t>
            </w:r>
          </w:p>
          <w:p w14:paraId="4061E569" w14:textId="77777777" w:rsidR="00753094" w:rsidRPr="00753094" w:rsidRDefault="00753094" w:rsidP="00753094">
            <w:pPr>
              <w:pStyle w:val="SIText"/>
            </w:pPr>
            <w:r w:rsidRPr="006A7F19">
              <w:t>2.3</w:t>
            </w:r>
            <w:r w:rsidRPr="00753094">
              <w:t xml:space="preserve"> Introduce trackwork and work horses individually and with other horses at controlled paces</w:t>
            </w:r>
          </w:p>
          <w:p w14:paraId="26CFA982" w14:textId="06AAB47B" w:rsidR="00753094" w:rsidRPr="00753094" w:rsidRDefault="00753094" w:rsidP="00753094">
            <w:r w:rsidRPr="006A7F19">
              <w:t>2.4</w:t>
            </w:r>
            <w:r w:rsidRPr="00753094">
              <w:t xml:space="preserve"> Apply remedial training techniques and gear using safe, humane and ethical industry practices</w:t>
            </w:r>
          </w:p>
        </w:tc>
      </w:tr>
      <w:tr w:rsidR="00753094" w:rsidRPr="00963A46" w14:paraId="659E3AB0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632D0F20" w14:textId="2FA53E16" w:rsidR="00753094" w:rsidRPr="00753094" w:rsidRDefault="00753094" w:rsidP="00753094">
            <w:r w:rsidRPr="006A7F19">
              <w:t>3</w:t>
            </w:r>
            <w:r w:rsidR="00313719">
              <w:t>.</w:t>
            </w:r>
            <w:r w:rsidRPr="00753094">
              <w:t xml:space="preserve"> Introduce horses to practice barriers</w:t>
            </w:r>
          </w:p>
        </w:tc>
        <w:tc>
          <w:tcPr>
            <w:tcW w:w="3604" w:type="pct"/>
            <w:shd w:val="clear" w:color="auto" w:fill="auto"/>
          </w:tcPr>
          <w:p w14:paraId="22E6A9BE" w14:textId="77777777" w:rsidR="00753094" w:rsidRPr="00753094" w:rsidRDefault="00753094" w:rsidP="00753094">
            <w:pPr>
              <w:pStyle w:val="SIText"/>
            </w:pPr>
            <w:r w:rsidRPr="006A7F19">
              <w:t>3</w:t>
            </w:r>
            <w:r w:rsidRPr="00753094">
              <w:t>.1 Confirm arrangements to use practice barriers</w:t>
            </w:r>
          </w:p>
          <w:p w14:paraId="060A9C71" w14:textId="77777777" w:rsidR="00753094" w:rsidRPr="00753094" w:rsidRDefault="00753094" w:rsidP="00753094">
            <w:pPr>
              <w:pStyle w:val="SIText"/>
            </w:pPr>
            <w:r w:rsidRPr="006A7F19">
              <w:t>3</w:t>
            </w:r>
            <w:r w:rsidRPr="00753094">
              <w:t>.2 Enter horses into and ride from practice barriers in a safe manner</w:t>
            </w:r>
          </w:p>
          <w:p w14:paraId="52AA2D71" w14:textId="60205A4A" w:rsidR="00753094" w:rsidRPr="00753094" w:rsidRDefault="00753094" w:rsidP="00753094">
            <w:r w:rsidRPr="006A7F19">
              <w:t>3</w:t>
            </w:r>
            <w:r w:rsidRPr="00753094">
              <w:t>.3 Identify and rectify common barrier problems and report to trainer</w:t>
            </w:r>
          </w:p>
        </w:tc>
      </w:tr>
      <w:tr w:rsidR="00C328AE" w:rsidRPr="00963A46" w14:paraId="75332E10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493F2D28" w14:textId="105AC441" w:rsidR="00C328AE" w:rsidRPr="006A7F19" w:rsidRDefault="00C328AE" w:rsidP="00C328AE">
            <w:r>
              <w:t>4. Evaluate and report on horse education</w:t>
            </w:r>
          </w:p>
        </w:tc>
        <w:tc>
          <w:tcPr>
            <w:tcW w:w="3604" w:type="pct"/>
            <w:shd w:val="clear" w:color="auto" w:fill="auto"/>
          </w:tcPr>
          <w:p w14:paraId="0527A3BF" w14:textId="77777777" w:rsidR="00C328AE" w:rsidRPr="00C328AE" w:rsidRDefault="00C328AE" w:rsidP="00C328AE">
            <w:pPr>
              <w:pStyle w:val="SIText"/>
            </w:pPr>
            <w:r>
              <w:t xml:space="preserve">4.1 </w:t>
            </w:r>
            <w:r w:rsidRPr="00C328AE">
              <w:t xml:space="preserve">Evaluate progress of horse education and performance </w:t>
            </w:r>
          </w:p>
          <w:p w14:paraId="17B4266F" w14:textId="5CC1775B" w:rsidR="00C328AE" w:rsidRPr="006A7F19" w:rsidRDefault="00C328AE" w:rsidP="00C328AE">
            <w:pPr>
              <w:pStyle w:val="SIText"/>
            </w:pPr>
            <w:r>
              <w:t>4.2 Report</w:t>
            </w:r>
            <w:r w:rsidRPr="00E9295E">
              <w:t xml:space="preserve"> horse performance and wellbeing to trainer</w:t>
            </w:r>
          </w:p>
        </w:tc>
      </w:tr>
    </w:tbl>
    <w:p w14:paraId="092D8CE6" w14:textId="77777777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9295E" w:rsidRPr="00336FCA" w:rsidDel="00423CB2" w14:paraId="32DE8713" w14:textId="77777777" w:rsidTr="00782696">
        <w:tc>
          <w:tcPr>
            <w:tcW w:w="1400" w:type="pct"/>
          </w:tcPr>
          <w:p w14:paraId="266AA2B2" w14:textId="58BF098B" w:rsidR="00E9295E" w:rsidRPr="00E9295E" w:rsidRDefault="00E9295E" w:rsidP="00E9295E">
            <w:pPr>
              <w:pStyle w:val="SIText"/>
            </w:pPr>
            <w:r w:rsidRPr="00E9295E">
              <w:t>Numeracy</w:t>
            </w:r>
          </w:p>
        </w:tc>
        <w:tc>
          <w:tcPr>
            <w:tcW w:w="3600" w:type="pct"/>
          </w:tcPr>
          <w:p w14:paraId="1509C530" w14:textId="33DE016C" w:rsidR="00E9295E" w:rsidRPr="00E9295E" w:rsidRDefault="00E9295E" w:rsidP="00E9295E">
            <w:pPr>
              <w:pStyle w:val="SIBulletList1"/>
              <w:rPr>
                <w:rFonts w:eastAsia="Calibri"/>
              </w:rPr>
            </w:pPr>
            <w:r w:rsidRPr="00E9295E">
              <w:rPr>
                <w:rFonts w:eastAsia="Calibri"/>
              </w:rPr>
              <w:t xml:space="preserve">Estimate and calculate speed, distance and time relevant to horse pace </w:t>
            </w:r>
          </w:p>
        </w:tc>
      </w:tr>
      <w:tr w:rsidR="00E9295E" w:rsidRPr="00336FCA" w:rsidDel="00423CB2" w14:paraId="7F9A3EC9" w14:textId="77777777" w:rsidTr="00782696">
        <w:tc>
          <w:tcPr>
            <w:tcW w:w="1400" w:type="pct"/>
          </w:tcPr>
          <w:p w14:paraId="09E2F5F8" w14:textId="66E96399" w:rsidR="00E9295E" w:rsidRPr="00E9295E" w:rsidRDefault="00E9295E" w:rsidP="00E9295E">
            <w:pPr>
              <w:pStyle w:val="SIText"/>
            </w:pPr>
            <w:r w:rsidRPr="00E9295E">
              <w:t>Navigate the world of work</w:t>
            </w:r>
          </w:p>
        </w:tc>
        <w:tc>
          <w:tcPr>
            <w:tcW w:w="3600" w:type="pct"/>
          </w:tcPr>
          <w:p w14:paraId="6302DB0C" w14:textId="229EDCD8" w:rsidR="00E9295E" w:rsidRPr="00E9295E" w:rsidRDefault="00E9295E" w:rsidP="00E9295E">
            <w:pPr>
              <w:pStyle w:val="SIBulletList1"/>
              <w:rPr>
                <w:rFonts w:eastAsia="Calibri"/>
              </w:rPr>
            </w:pPr>
            <w:r>
              <w:t>F</w:t>
            </w:r>
            <w:r w:rsidRPr="00E9295E">
              <w:t xml:space="preserve">ollow safe, ethical and humane horse handling industry practices associated with own </w:t>
            </w:r>
            <w:r w:rsidRPr="00E9295E">
              <w:rPr>
                <w:rFonts w:eastAsia="Calibri"/>
              </w:rPr>
              <w:t>role</w:t>
            </w:r>
          </w:p>
        </w:tc>
      </w:tr>
      <w:tr w:rsidR="00E9295E" w:rsidRPr="00336FCA" w:rsidDel="00423CB2" w14:paraId="64ACEBEE" w14:textId="77777777" w:rsidTr="00782696">
        <w:tc>
          <w:tcPr>
            <w:tcW w:w="1400" w:type="pct"/>
          </w:tcPr>
          <w:p w14:paraId="16970AAC" w14:textId="438B1266" w:rsidR="00E9295E" w:rsidRPr="00E9295E" w:rsidRDefault="00E9295E" w:rsidP="00E9295E">
            <w:pPr>
              <w:pStyle w:val="SIText"/>
            </w:pPr>
            <w:r w:rsidRPr="00E9295E">
              <w:t>Interact with others</w:t>
            </w:r>
          </w:p>
        </w:tc>
        <w:tc>
          <w:tcPr>
            <w:tcW w:w="3600" w:type="pct"/>
          </w:tcPr>
          <w:p w14:paraId="3B812673" w14:textId="494DBB48" w:rsidR="00E9295E" w:rsidRPr="00E9295E" w:rsidRDefault="00E9295E" w:rsidP="00E9295E">
            <w:pPr>
              <w:pStyle w:val="SIBulletList1"/>
              <w:rPr>
                <w:rFonts w:eastAsia="Calibri"/>
              </w:rPr>
            </w:pPr>
            <w:r>
              <w:t>W</w:t>
            </w:r>
            <w:r w:rsidRPr="00E9295E">
              <w:t>ork collaboratively and communicate effectively with others to plan education programs and evaluate horse performance and progress</w:t>
            </w:r>
          </w:p>
        </w:tc>
      </w:tr>
      <w:tr w:rsidR="00E9295E" w:rsidRPr="00336FCA" w:rsidDel="00423CB2" w14:paraId="2287FFB6" w14:textId="77777777" w:rsidTr="00782696">
        <w:tc>
          <w:tcPr>
            <w:tcW w:w="1400" w:type="pct"/>
          </w:tcPr>
          <w:p w14:paraId="7BC252DD" w14:textId="46168608" w:rsidR="00E9295E" w:rsidRPr="00E9295E" w:rsidRDefault="00E9295E" w:rsidP="00E9295E">
            <w:pPr>
              <w:pStyle w:val="SIText"/>
            </w:pPr>
            <w:r w:rsidRPr="00E9295E">
              <w:t>Get the work done</w:t>
            </w:r>
          </w:p>
        </w:tc>
        <w:tc>
          <w:tcPr>
            <w:tcW w:w="3600" w:type="pct"/>
          </w:tcPr>
          <w:p w14:paraId="6920C8AE" w14:textId="77777777" w:rsidR="00E9295E" w:rsidRPr="00E9295E" w:rsidRDefault="00E9295E" w:rsidP="00E9295E">
            <w:pPr>
              <w:pStyle w:val="SIBulletList1"/>
              <w:rPr>
                <w:rFonts w:eastAsia="Calibri"/>
              </w:rPr>
            </w:pPr>
            <w:r>
              <w:t>P</w:t>
            </w:r>
            <w:r w:rsidRPr="00E9295E">
              <w:t xml:space="preserve">lan and sequence strategies for horse education programs; </w:t>
            </w:r>
            <w:r w:rsidRPr="00E9295E">
              <w:rPr>
                <w:rFonts w:eastAsia="Calibri"/>
              </w:rPr>
              <w:t>monitoring risks and progress and adjusting activities to achieve outcomes</w:t>
            </w:r>
            <w:r w:rsidRPr="00E9295E">
              <w:t xml:space="preserve"> </w:t>
            </w:r>
          </w:p>
          <w:p w14:paraId="68F1E26B" w14:textId="29BFAB01" w:rsidR="00E9295E" w:rsidRPr="00E9295E" w:rsidRDefault="00E9295E" w:rsidP="00E9295E">
            <w:pPr>
              <w:pStyle w:val="SIBulletList1"/>
              <w:rPr>
                <w:rFonts w:eastAsia="Calibri"/>
              </w:rPr>
            </w:pPr>
            <w:r>
              <w:t>A</w:t>
            </w:r>
            <w:r w:rsidRPr="00E9295E">
              <w:t xml:space="preserve">nalyse problems and risks, devise solutions and reflect on approaches taken 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9295E" w:rsidRPr="00E9295E" w14:paraId="4445CB4F" w14:textId="77777777" w:rsidTr="00B67692">
        <w:tc>
          <w:tcPr>
            <w:tcW w:w="1250" w:type="pct"/>
          </w:tcPr>
          <w:p w14:paraId="191C5FB6" w14:textId="4CD0F6F4" w:rsidR="00E9295E" w:rsidRPr="00E9295E" w:rsidRDefault="00E9295E" w:rsidP="00E9295E">
            <w:pPr>
              <w:pStyle w:val="SIText"/>
            </w:pPr>
            <w:r w:rsidRPr="00E9295E">
              <w:t>RGRPSH407 Educate thoroughbred horses for racing</w:t>
            </w:r>
          </w:p>
        </w:tc>
        <w:tc>
          <w:tcPr>
            <w:tcW w:w="1250" w:type="pct"/>
          </w:tcPr>
          <w:p w14:paraId="709076F8" w14:textId="079EBA06" w:rsidR="00E9295E" w:rsidRPr="00E9295E" w:rsidRDefault="00E9295E" w:rsidP="00E9295E">
            <w:pPr>
              <w:pStyle w:val="SIText"/>
            </w:pPr>
            <w:r w:rsidRPr="00E9295E">
              <w:t>RGRPSH407A Educate thoroughbred horses for racing</w:t>
            </w:r>
          </w:p>
        </w:tc>
        <w:tc>
          <w:tcPr>
            <w:tcW w:w="1250" w:type="pct"/>
          </w:tcPr>
          <w:p w14:paraId="6F532150" w14:textId="77777777" w:rsidR="00E9295E" w:rsidRPr="00E9295E" w:rsidRDefault="00E9295E" w:rsidP="00E9295E">
            <w:pPr>
              <w:pStyle w:val="SIText"/>
            </w:pPr>
            <w:r w:rsidRPr="00E9295E">
              <w:t>Updated to meet Standards for Training Packages</w:t>
            </w:r>
          </w:p>
          <w:p w14:paraId="71310E96" w14:textId="3837F5E3" w:rsidR="00E9295E" w:rsidRPr="00E9295E" w:rsidRDefault="00C328AE" w:rsidP="00C328AE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>New</w:t>
            </w:r>
            <w:r w:rsidR="00E9295E" w:rsidRPr="00E9295E">
              <w:t xml:space="preserve"> </w:t>
            </w:r>
            <w:r>
              <w:t xml:space="preserve">element and minor changes to </w:t>
            </w:r>
            <w:r w:rsidR="00E9295E" w:rsidRPr="00E9295E">
              <w:t>performance criteria to clarify intent and address safety</w:t>
            </w:r>
          </w:p>
        </w:tc>
        <w:tc>
          <w:tcPr>
            <w:tcW w:w="1250" w:type="pct"/>
          </w:tcPr>
          <w:p w14:paraId="0209927F" w14:textId="2E062EF8" w:rsidR="00E9295E" w:rsidRPr="00E9295E" w:rsidRDefault="00C328AE" w:rsidP="00C328AE">
            <w:pPr>
              <w:pStyle w:val="SIText"/>
            </w:pPr>
            <w:r>
              <w:t>No e</w:t>
            </w:r>
            <w:r w:rsidR="00E9295E" w:rsidRPr="00E9295E">
              <w:t>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5EA6245C" w:rsidR="00556C4C" w:rsidRPr="000754EC" w:rsidRDefault="00556C4C" w:rsidP="00753094">
            <w:pPr>
              <w:pStyle w:val="SIUnittitle"/>
            </w:pPr>
            <w:r w:rsidRPr="00F56827">
              <w:t xml:space="preserve">Assessment requirements for </w:t>
            </w:r>
            <w:r w:rsidR="00753094" w:rsidRPr="00753094">
              <w:t>RGRPSH407 Educate thoroughbred horses for racing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70951976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E448446" w14:textId="77777777" w:rsidR="00E9295E" w:rsidRPr="00E9295E" w:rsidRDefault="00E9295E" w:rsidP="00E9295E">
            <w:pPr>
              <w:pStyle w:val="SIText"/>
            </w:pPr>
            <w:r w:rsidRPr="00E9295E">
              <w:t>There must be evidence that the individual has educated at least two thoroughbred horses for racing, including for each:</w:t>
            </w:r>
          </w:p>
          <w:p w14:paraId="20590388" w14:textId="5FC25EC0" w:rsidR="00E9295E" w:rsidRPr="00E9295E" w:rsidRDefault="00E9295E" w:rsidP="00E9295E">
            <w:pPr>
              <w:pStyle w:val="SIBulletList1"/>
            </w:pPr>
            <w:r>
              <w:t xml:space="preserve">assessed needs and </w:t>
            </w:r>
            <w:r w:rsidRPr="006A7F19">
              <w:t>plann</w:t>
            </w:r>
            <w:r w:rsidRPr="00E9295E">
              <w:t xml:space="preserve">ed horse education program </w:t>
            </w:r>
            <w:r w:rsidRPr="006A7F19">
              <w:t>incorporat</w:t>
            </w:r>
            <w:r>
              <w:t>ing</w:t>
            </w:r>
            <w:r w:rsidRPr="00E9295E">
              <w:t xml:space="preserve"> the main principles of horse learning theory into training</w:t>
            </w:r>
          </w:p>
          <w:p w14:paraId="7DA9FECC" w14:textId="15369888" w:rsidR="00E9295E" w:rsidRPr="00E9295E" w:rsidRDefault="00E9295E" w:rsidP="00E9295E">
            <w:pPr>
              <w:pStyle w:val="SIBulletList1"/>
            </w:pPr>
            <w:r>
              <w:t>implemented the horse training plan</w:t>
            </w:r>
            <w:r w:rsidRPr="006A7F19">
              <w:t xml:space="preserve"> </w:t>
            </w:r>
            <w:r w:rsidRPr="00E9295E">
              <w:t xml:space="preserve">applying effective techniques to train, and correct or modify </w:t>
            </w:r>
            <w:r>
              <w:t xml:space="preserve">horse </w:t>
            </w:r>
            <w:r w:rsidRPr="00E9295E">
              <w:t>behaviour and performance</w:t>
            </w:r>
          </w:p>
          <w:p w14:paraId="616F40C2" w14:textId="0DBA4AB7" w:rsidR="00E9295E" w:rsidRPr="00E9295E" w:rsidRDefault="00E9295E" w:rsidP="005C297F">
            <w:pPr>
              <w:pStyle w:val="SIBulletList1"/>
            </w:pPr>
            <w:r>
              <w:t>introduced horse to practice barriers riding h</w:t>
            </w:r>
            <w:r w:rsidRPr="00E9295E">
              <w:t xml:space="preserve">orse into and from barriers </w:t>
            </w:r>
          </w:p>
          <w:p w14:paraId="226EF633" w14:textId="6EB673EC" w:rsidR="004944DC" w:rsidRPr="000754EC" w:rsidRDefault="00E9295E" w:rsidP="00C328AE">
            <w:pPr>
              <w:pStyle w:val="SIBulletList1"/>
            </w:pPr>
            <w:r w:rsidRPr="006A7F19">
              <w:t>evaluat</w:t>
            </w:r>
            <w:r w:rsidRPr="00E9295E">
              <w:t xml:space="preserve">ed horse education and performance </w:t>
            </w:r>
            <w:r>
              <w:t>report</w:t>
            </w:r>
            <w:r w:rsidR="00C328AE">
              <w:t>ing</w:t>
            </w:r>
            <w:r w:rsidRPr="00E9295E">
              <w:t xml:space="preserve"> horse performance and wellbeing to </w:t>
            </w:r>
            <w:proofErr w:type="gramStart"/>
            <w:r w:rsidRPr="00E9295E">
              <w:t>trainer.</w:t>
            </w:r>
            <w:r w:rsidR="00215149" w:rsidRPr="00215149">
              <w:t>.</w:t>
            </w:r>
            <w:proofErr w:type="gramEnd"/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200C89DE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E264F34" w14:textId="77777777" w:rsidR="00E9295E" w:rsidRDefault="00E9295E" w:rsidP="00E9295E">
            <w:pPr>
              <w:pStyle w:val="SIBulletList1"/>
            </w:pPr>
            <w:r w:rsidRPr="006A7F19">
              <w:t>principles and practices of educating thoroughbreds for racing</w:t>
            </w:r>
            <w:r w:rsidR="00C328AE">
              <w:t>, including:</w:t>
            </w:r>
          </w:p>
          <w:p w14:paraId="0FCF556A" w14:textId="77777777" w:rsidR="00C328AE" w:rsidRDefault="00C328AE" w:rsidP="00C328AE">
            <w:pPr>
              <w:pStyle w:val="SIBulletList2"/>
            </w:pPr>
            <w:r>
              <w:t>methods for assessing education needs of horses</w:t>
            </w:r>
          </w:p>
          <w:p w14:paraId="6D6F6952" w14:textId="6D11846E" w:rsidR="00C328AE" w:rsidRPr="00C328AE" w:rsidRDefault="00C328AE" w:rsidP="00C328AE">
            <w:pPr>
              <w:pStyle w:val="SIBulletList2"/>
            </w:pPr>
            <w:r>
              <w:t>basic principles of horse learning theory</w:t>
            </w:r>
            <w:r w:rsidRPr="006A7F19">
              <w:t xml:space="preserve"> </w:t>
            </w:r>
            <w:r>
              <w:t>and associated</w:t>
            </w:r>
            <w:r w:rsidRPr="006A7F19">
              <w:t xml:space="preserve"> terminology</w:t>
            </w:r>
          </w:p>
          <w:p w14:paraId="18159D91" w14:textId="2A440DBA" w:rsidR="00C328AE" w:rsidRPr="00C328AE" w:rsidRDefault="00C328AE" w:rsidP="00C328AE">
            <w:pPr>
              <w:pStyle w:val="SIBulletList2"/>
            </w:pPr>
            <w:r>
              <w:t xml:space="preserve">methods used in </w:t>
            </w:r>
            <w:r w:rsidRPr="006A7F19">
              <w:t>horse education programs</w:t>
            </w:r>
            <w:r>
              <w:t xml:space="preserve"> and </w:t>
            </w:r>
            <w:r w:rsidRPr="006A7F19">
              <w:t>training plans</w:t>
            </w:r>
          </w:p>
          <w:p w14:paraId="0E1836E7" w14:textId="5C6AFD65" w:rsidR="00E9295E" w:rsidRPr="00E9295E" w:rsidRDefault="00C328AE" w:rsidP="008836D0">
            <w:pPr>
              <w:pStyle w:val="SIBulletList1"/>
            </w:pPr>
            <w:r w:rsidRPr="006A7F19">
              <w:t>common racehorse behaviour traits</w:t>
            </w:r>
            <w:r>
              <w:t xml:space="preserve"> and </w:t>
            </w:r>
            <w:r w:rsidR="00E9295E" w:rsidRPr="006A7F19">
              <w:t>behaviour of</w:t>
            </w:r>
            <w:r w:rsidR="00E9295E" w:rsidRPr="00E9295E">
              <w:t xml:space="preserve"> individual horses</w:t>
            </w:r>
          </w:p>
          <w:p w14:paraId="2568ABE3" w14:textId="77777777" w:rsidR="00C328AE" w:rsidRDefault="00C328AE" w:rsidP="00C328AE">
            <w:pPr>
              <w:pStyle w:val="SIBulletList1"/>
            </w:pPr>
            <w:r w:rsidRPr="006A7F19">
              <w:t>approved gear</w:t>
            </w:r>
            <w:r w:rsidRPr="00C328AE">
              <w:t xml:space="preserve"> and remedial gear</w:t>
            </w:r>
            <w:r w:rsidRPr="006A7F19">
              <w:t xml:space="preserve"> </w:t>
            </w:r>
          </w:p>
          <w:p w14:paraId="6903784E" w14:textId="3B96FBBB" w:rsidR="00C328AE" w:rsidRPr="00C328AE" w:rsidRDefault="00C328AE" w:rsidP="00C328AE">
            <w:pPr>
              <w:pStyle w:val="SIBulletList1"/>
            </w:pPr>
            <w:r w:rsidRPr="006A7F19">
              <w:t xml:space="preserve">types and purpose of </w:t>
            </w:r>
            <w:r w:rsidRPr="00C328AE">
              <w:t>personal protective equipment(PPE)</w:t>
            </w:r>
          </w:p>
          <w:p w14:paraId="3A4CFD38" w14:textId="6346C221" w:rsidR="00E9295E" w:rsidRPr="00E9295E" w:rsidRDefault="00C328AE" w:rsidP="00C328AE">
            <w:pPr>
              <w:pStyle w:val="SIBulletList1"/>
            </w:pPr>
            <w:r w:rsidRPr="006A7F19">
              <w:t>barrier operation</w:t>
            </w:r>
            <w:r>
              <w:t xml:space="preserve"> and </w:t>
            </w:r>
            <w:r w:rsidR="00E9295E" w:rsidRPr="006A7F19">
              <w:t>common barrier problems</w:t>
            </w:r>
          </w:p>
          <w:p w14:paraId="6B065EBF" w14:textId="714B90B4" w:rsidR="00E9295E" w:rsidRPr="00E9295E" w:rsidRDefault="00E9295E" w:rsidP="00E9295E">
            <w:pPr>
              <w:pStyle w:val="SIBulletList1"/>
            </w:pPr>
            <w:r w:rsidRPr="006A7F19">
              <w:t>racing industry standards and expectations</w:t>
            </w:r>
            <w:r w:rsidRPr="00E9295E">
              <w:t xml:space="preserve"> relevant to educating thoroughbred horses for racing</w:t>
            </w:r>
            <w:r w:rsidR="00313719">
              <w:t>:</w:t>
            </w:r>
          </w:p>
          <w:p w14:paraId="6E6DA777" w14:textId="047EE593" w:rsidR="00E9295E" w:rsidRPr="00E9295E" w:rsidRDefault="00E9295E" w:rsidP="00E9295E">
            <w:pPr>
              <w:pStyle w:val="SIBulletList2"/>
            </w:pPr>
            <w:r w:rsidRPr="006A7F19">
              <w:t xml:space="preserve">communication procedures </w:t>
            </w:r>
            <w:r w:rsidR="00C328AE">
              <w:t>with trainer and other relevant personnel</w:t>
            </w:r>
          </w:p>
          <w:p w14:paraId="7FBE7796" w14:textId="77777777" w:rsidR="00E9295E" w:rsidRPr="00E9295E" w:rsidRDefault="00E9295E" w:rsidP="00E9295E">
            <w:pPr>
              <w:pStyle w:val="SIBulletList2"/>
            </w:pPr>
            <w:r w:rsidRPr="006A7F19">
              <w:t xml:space="preserve">strategies for developing </w:t>
            </w:r>
            <w:r w:rsidRPr="00E9295E">
              <w:t>effective working relationships including teamwork</w:t>
            </w:r>
          </w:p>
          <w:p w14:paraId="709867DF" w14:textId="77777777" w:rsidR="00E9295E" w:rsidRPr="00E9295E" w:rsidRDefault="00E9295E" w:rsidP="00E9295E">
            <w:pPr>
              <w:pStyle w:val="SIBulletList2"/>
            </w:pPr>
            <w:r w:rsidRPr="006A7F19">
              <w:t>racing industry animal welfare requirements</w:t>
            </w:r>
          </w:p>
          <w:p w14:paraId="21D5C79B" w14:textId="77777777" w:rsidR="00E9295E" w:rsidRPr="00E9295E" w:rsidRDefault="00E9295E" w:rsidP="00E9295E">
            <w:pPr>
              <w:pStyle w:val="SIBulletList2"/>
            </w:pPr>
            <w:r w:rsidRPr="006A7F19">
              <w:t>racing industry safety requirements including safe operating procedures</w:t>
            </w:r>
            <w:r w:rsidRPr="00E9295E">
              <w:t xml:space="preserve"> and risk assessment and control </w:t>
            </w:r>
          </w:p>
          <w:p w14:paraId="20FAD209" w14:textId="215746E0" w:rsidR="00B17248" w:rsidRPr="000754EC" w:rsidRDefault="00E9295E" w:rsidP="00E9295E">
            <w:pPr>
              <w:pStyle w:val="SIBulletList2"/>
            </w:pPr>
            <w:r w:rsidRPr="006A7F19">
              <w:t>relevant rules of racing</w:t>
            </w:r>
            <w:r w:rsidRPr="00E9295E"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045DBD96" w14:textId="77777777" w:rsidR="00E9295E" w:rsidRPr="00E9295E" w:rsidRDefault="00E9295E" w:rsidP="00E9295E">
            <w:pPr>
              <w:pStyle w:val="SIBulletList1"/>
            </w:pPr>
            <w:r w:rsidRPr="006A7F19">
              <w:t>physical conditions:</w:t>
            </w:r>
          </w:p>
          <w:p w14:paraId="1B3EDACB" w14:textId="77777777" w:rsidR="00E9295E" w:rsidRPr="00E9295E" w:rsidRDefault="00E9295E" w:rsidP="00E9295E">
            <w:pPr>
              <w:pStyle w:val="SIBulletList2"/>
            </w:pPr>
            <w:r>
              <w:t xml:space="preserve">safe handling and work areas, </w:t>
            </w:r>
            <w:r w:rsidRPr="00E9295E">
              <w:t>such as racing stables, and training and racetracks with barriers</w:t>
            </w:r>
          </w:p>
          <w:p w14:paraId="555C532B" w14:textId="77777777" w:rsidR="00E9295E" w:rsidRPr="00E9295E" w:rsidRDefault="00E9295E" w:rsidP="00E9295E">
            <w:pPr>
              <w:pStyle w:val="SIBulletList1"/>
            </w:pPr>
            <w:r w:rsidRPr="006A7F19">
              <w:t>resources, equipment and materials:</w:t>
            </w:r>
          </w:p>
          <w:p w14:paraId="51EF8604" w14:textId="77777777" w:rsidR="00E9295E" w:rsidRPr="00E9295E" w:rsidRDefault="00E9295E" w:rsidP="00E9295E">
            <w:pPr>
              <w:pStyle w:val="SIBulletList2"/>
              <w:rPr>
                <w:rFonts w:eastAsia="Calibri"/>
              </w:rPr>
            </w:pPr>
            <w:r w:rsidRPr="006A7F19">
              <w:t>vari</w:t>
            </w:r>
            <w:r w:rsidRPr="00E9295E">
              <w:t>ous thoroughbred horses being prepared for racing and assessed as suitable for the skill and experience of the individual</w:t>
            </w:r>
          </w:p>
          <w:p w14:paraId="6CF528C8" w14:textId="77777777" w:rsidR="00E9295E" w:rsidRPr="00E9295E" w:rsidRDefault="00E9295E" w:rsidP="00E9295E">
            <w:pPr>
              <w:pStyle w:val="SIBulletList2"/>
            </w:pPr>
            <w:r w:rsidRPr="00E9295E">
              <w:t xml:space="preserve">appropriate and correctly fitted </w:t>
            </w:r>
            <w:r w:rsidRPr="00E9295E">
              <w:rPr>
                <w:rFonts w:eastAsiaTheme="minorHAnsi"/>
              </w:rPr>
              <w:t xml:space="preserve">racing industry approved </w:t>
            </w:r>
            <w:r w:rsidRPr="00E9295E">
              <w:t xml:space="preserve">gear and equipment for individual, horse and activity </w:t>
            </w:r>
          </w:p>
          <w:p w14:paraId="142A7EFD" w14:textId="77777777" w:rsidR="00E9295E" w:rsidRPr="00E9295E" w:rsidRDefault="00E9295E" w:rsidP="00E9295E">
            <w:pPr>
              <w:pStyle w:val="SIBulletList1"/>
            </w:pPr>
            <w:r w:rsidRPr="00E9295E">
              <w:t>specifications:</w:t>
            </w:r>
          </w:p>
          <w:p w14:paraId="3D566CFA" w14:textId="77777777" w:rsidR="00E9295E" w:rsidRPr="00E9295E" w:rsidRDefault="00E9295E" w:rsidP="00E9295E">
            <w:pPr>
              <w:pStyle w:val="SIBulletList2"/>
            </w:pPr>
            <w:r w:rsidRPr="00E9295E">
              <w:t xml:space="preserve">trainer instructions and reporting requirements. </w:t>
            </w:r>
          </w:p>
          <w:p w14:paraId="68CCDDE4" w14:textId="77777777" w:rsidR="002F25C5" w:rsidRDefault="002F25C5" w:rsidP="007309BE">
            <w:pPr>
              <w:pStyle w:val="SIText"/>
            </w:pPr>
          </w:p>
          <w:p w14:paraId="50588017" w14:textId="77777777" w:rsidR="002F25C5" w:rsidRPr="002F25C5" w:rsidRDefault="002F25C5" w:rsidP="002F25C5">
            <w:r w:rsidRPr="002F25C5">
              <w:t xml:space="preserve">Training and assessment strategies must show evidence of the use of guidance provided in the </w:t>
            </w:r>
            <w:bookmarkStart w:id="0" w:name="_GoBack"/>
            <w:r w:rsidRPr="00313719">
              <w:rPr>
                <w:rStyle w:val="SIText-Italic"/>
              </w:rPr>
              <w:t>Companion Volume: User Guide: Safety in Equine Training.</w:t>
            </w:r>
            <w:bookmarkEnd w:id="0"/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41A21" w14:textId="77777777" w:rsidR="00786E10" w:rsidRDefault="00786E10" w:rsidP="00BF3F0A">
      <w:r>
        <w:separator/>
      </w:r>
    </w:p>
    <w:p w14:paraId="58EB23FA" w14:textId="77777777" w:rsidR="00786E10" w:rsidRDefault="00786E10"/>
  </w:endnote>
  <w:endnote w:type="continuationSeparator" w:id="0">
    <w:p w14:paraId="7B74E80B" w14:textId="77777777" w:rsidR="00786E10" w:rsidRDefault="00786E10" w:rsidP="00BF3F0A">
      <w:r>
        <w:continuationSeparator/>
      </w:r>
    </w:p>
    <w:p w14:paraId="4EF6FAC9" w14:textId="77777777" w:rsidR="00786E10" w:rsidRDefault="00786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13719">
          <w:rPr>
            <w:noProof/>
          </w:rPr>
          <w:t>3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47BB0" w14:textId="77777777" w:rsidR="00786E10" w:rsidRDefault="00786E10" w:rsidP="00BF3F0A">
      <w:r>
        <w:separator/>
      </w:r>
    </w:p>
    <w:p w14:paraId="0719D1B4" w14:textId="77777777" w:rsidR="00786E10" w:rsidRDefault="00786E10"/>
  </w:footnote>
  <w:footnote w:type="continuationSeparator" w:id="0">
    <w:p w14:paraId="6CC8D5CB" w14:textId="77777777" w:rsidR="00786E10" w:rsidRDefault="00786E10" w:rsidP="00BF3F0A">
      <w:r>
        <w:continuationSeparator/>
      </w:r>
    </w:p>
    <w:p w14:paraId="6FBEC108" w14:textId="77777777" w:rsidR="00786E10" w:rsidRDefault="00786E10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74EB1F71" w:rsidR="00D111EB" w:rsidRPr="00753094" w:rsidRDefault="00753094" w:rsidP="00753094">
    <w:r w:rsidRPr="00753094">
      <w:t>RGRPSH407 Educate thoroughbred horses for racing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733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2016"/>
    <w:rsid w:val="00044951"/>
    <w:rsid w:val="0004513C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2EA7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254F"/>
    <w:rsid w:val="00144385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510E"/>
    <w:rsid w:val="001A3129"/>
    <w:rsid w:val="001A44B3"/>
    <w:rsid w:val="001A6A3E"/>
    <w:rsid w:val="001A78AF"/>
    <w:rsid w:val="001A7B6D"/>
    <w:rsid w:val="001B34D5"/>
    <w:rsid w:val="001B513A"/>
    <w:rsid w:val="001B78AD"/>
    <w:rsid w:val="001C0A75"/>
    <w:rsid w:val="001C1306"/>
    <w:rsid w:val="001C492E"/>
    <w:rsid w:val="001D44F1"/>
    <w:rsid w:val="001D5C1B"/>
    <w:rsid w:val="001D7F5B"/>
    <w:rsid w:val="001E087A"/>
    <w:rsid w:val="001E16BC"/>
    <w:rsid w:val="001E16DF"/>
    <w:rsid w:val="001E4267"/>
    <w:rsid w:val="001F2BA5"/>
    <w:rsid w:val="001F308D"/>
    <w:rsid w:val="00201A7C"/>
    <w:rsid w:val="002101B8"/>
    <w:rsid w:val="0021210E"/>
    <w:rsid w:val="0021414D"/>
    <w:rsid w:val="00215149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37E8"/>
    <w:rsid w:val="002C55E9"/>
    <w:rsid w:val="002D0C8B"/>
    <w:rsid w:val="002D2D76"/>
    <w:rsid w:val="002D330A"/>
    <w:rsid w:val="002E170C"/>
    <w:rsid w:val="002E193E"/>
    <w:rsid w:val="002E3D9A"/>
    <w:rsid w:val="002F25C5"/>
    <w:rsid w:val="002F26E9"/>
    <w:rsid w:val="00305A52"/>
    <w:rsid w:val="00310A6A"/>
    <w:rsid w:val="00313719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A751D"/>
    <w:rsid w:val="003B3493"/>
    <w:rsid w:val="003C13AE"/>
    <w:rsid w:val="003D2E73"/>
    <w:rsid w:val="003E72B6"/>
    <w:rsid w:val="003E7BBE"/>
    <w:rsid w:val="003F4204"/>
    <w:rsid w:val="003F5E3F"/>
    <w:rsid w:val="004054FE"/>
    <w:rsid w:val="004060DC"/>
    <w:rsid w:val="004127E3"/>
    <w:rsid w:val="00412EFD"/>
    <w:rsid w:val="0043212E"/>
    <w:rsid w:val="00434366"/>
    <w:rsid w:val="00434ECE"/>
    <w:rsid w:val="00442D5C"/>
    <w:rsid w:val="00444423"/>
    <w:rsid w:val="004529BC"/>
    <w:rsid w:val="00452F3E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405B2"/>
    <w:rsid w:val="005427C8"/>
    <w:rsid w:val="005446D1"/>
    <w:rsid w:val="00556C4C"/>
    <w:rsid w:val="00557369"/>
    <w:rsid w:val="00557D6B"/>
    <w:rsid w:val="00564ADD"/>
    <w:rsid w:val="00564F93"/>
    <w:rsid w:val="005708EB"/>
    <w:rsid w:val="00575BC6"/>
    <w:rsid w:val="00583902"/>
    <w:rsid w:val="005960C0"/>
    <w:rsid w:val="005A1D70"/>
    <w:rsid w:val="005A3AA5"/>
    <w:rsid w:val="005A6C9C"/>
    <w:rsid w:val="005A74DC"/>
    <w:rsid w:val="005B5146"/>
    <w:rsid w:val="005D1AFD"/>
    <w:rsid w:val="005E51E6"/>
    <w:rsid w:val="005F027A"/>
    <w:rsid w:val="005F1A3A"/>
    <w:rsid w:val="005F33CC"/>
    <w:rsid w:val="005F771F"/>
    <w:rsid w:val="005F7E6E"/>
    <w:rsid w:val="006121D4"/>
    <w:rsid w:val="00613B49"/>
    <w:rsid w:val="00616845"/>
    <w:rsid w:val="00620E8E"/>
    <w:rsid w:val="006261AD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71EF2"/>
    <w:rsid w:val="00686A49"/>
    <w:rsid w:val="00687B62"/>
    <w:rsid w:val="00690C44"/>
    <w:rsid w:val="006969D9"/>
    <w:rsid w:val="006A2B68"/>
    <w:rsid w:val="006A3177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627C"/>
    <w:rsid w:val="00705EEC"/>
    <w:rsid w:val="00707741"/>
    <w:rsid w:val="007134FE"/>
    <w:rsid w:val="00715794"/>
    <w:rsid w:val="00716336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3094"/>
    <w:rsid w:val="00757005"/>
    <w:rsid w:val="00761DBE"/>
    <w:rsid w:val="007622F0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6E10"/>
    <w:rsid w:val="007877B4"/>
    <w:rsid w:val="00797276"/>
    <w:rsid w:val="007A300D"/>
    <w:rsid w:val="007A3D42"/>
    <w:rsid w:val="007A4AF8"/>
    <w:rsid w:val="007B1B6C"/>
    <w:rsid w:val="007B4D57"/>
    <w:rsid w:val="007D5A78"/>
    <w:rsid w:val="007E3BD1"/>
    <w:rsid w:val="007F1563"/>
    <w:rsid w:val="007F1E19"/>
    <w:rsid w:val="007F1EB2"/>
    <w:rsid w:val="007F44DB"/>
    <w:rsid w:val="007F5A8B"/>
    <w:rsid w:val="00804BBE"/>
    <w:rsid w:val="00807A8B"/>
    <w:rsid w:val="008101C3"/>
    <w:rsid w:val="00813EF5"/>
    <w:rsid w:val="00817D51"/>
    <w:rsid w:val="00823530"/>
    <w:rsid w:val="00823FF4"/>
    <w:rsid w:val="00830267"/>
    <w:rsid w:val="008306E7"/>
    <w:rsid w:val="00834BC8"/>
    <w:rsid w:val="00837FD6"/>
    <w:rsid w:val="00844B4C"/>
    <w:rsid w:val="00847B60"/>
    <w:rsid w:val="00850243"/>
    <w:rsid w:val="00851BE5"/>
    <w:rsid w:val="00852158"/>
    <w:rsid w:val="008545EB"/>
    <w:rsid w:val="00863EF3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330AE"/>
    <w:rsid w:val="0094125C"/>
    <w:rsid w:val="00944C09"/>
    <w:rsid w:val="009527CB"/>
    <w:rsid w:val="00953835"/>
    <w:rsid w:val="00957546"/>
    <w:rsid w:val="00960F6C"/>
    <w:rsid w:val="00970747"/>
    <w:rsid w:val="00984594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B48D2"/>
    <w:rsid w:val="00AC0696"/>
    <w:rsid w:val="00AC4C98"/>
    <w:rsid w:val="00AC5F6B"/>
    <w:rsid w:val="00AD3896"/>
    <w:rsid w:val="00AD5B47"/>
    <w:rsid w:val="00AE1ED9"/>
    <w:rsid w:val="00AE32CB"/>
    <w:rsid w:val="00AF19CA"/>
    <w:rsid w:val="00AF3957"/>
    <w:rsid w:val="00B04C70"/>
    <w:rsid w:val="00B12013"/>
    <w:rsid w:val="00B17248"/>
    <w:rsid w:val="00B21B07"/>
    <w:rsid w:val="00B22C67"/>
    <w:rsid w:val="00B3508F"/>
    <w:rsid w:val="00B37E89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848D4"/>
    <w:rsid w:val="00B85B2F"/>
    <w:rsid w:val="00B865B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328AE"/>
    <w:rsid w:val="00C40D08"/>
    <w:rsid w:val="00C578E9"/>
    <w:rsid w:val="00C62712"/>
    <w:rsid w:val="00C70626"/>
    <w:rsid w:val="00C72860"/>
    <w:rsid w:val="00C73582"/>
    <w:rsid w:val="00C73B90"/>
    <w:rsid w:val="00C742EC"/>
    <w:rsid w:val="00C82158"/>
    <w:rsid w:val="00C935F3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1EB"/>
    <w:rsid w:val="00D115AA"/>
    <w:rsid w:val="00D145BE"/>
    <w:rsid w:val="00D20C57"/>
    <w:rsid w:val="00D25D16"/>
    <w:rsid w:val="00D32124"/>
    <w:rsid w:val="00D51422"/>
    <w:rsid w:val="00D54C76"/>
    <w:rsid w:val="00D71E43"/>
    <w:rsid w:val="00D727F3"/>
    <w:rsid w:val="00D73695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4948"/>
    <w:rsid w:val="00DC5A3A"/>
    <w:rsid w:val="00DD0726"/>
    <w:rsid w:val="00DD4F9C"/>
    <w:rsid w:val="00E238E6"/>
    <w:rsid w:val="00E35064"/>
    <w:rsid w:val="00E3681D"/>
    <w:rsid w:val="00E40225"/>
    <w:rsid w:val="00E501F0"/>
    <w:rsid w:val="00E55348"/>
    <w:rsid w:val="00E6166D"/>
    <w:rsid w:val="00E700AC"/>
    <w:rsid w:val="00E82D6D"/>
    <w:rsid w:val="00E91BFF"/>
    <w:rsid w:val="00E92933"/>
    <w:rsid w:val="00E9295E"/>
    <w:rsid w:val="00E94FAD"/>
    <w:rsid w:val="00EA3FDD"/>
    <w:rsid w:val="00EB0AA4"/>
    <w:rsid w:val="00EB5C88"/>
    <w:rsid w:val="00EC0469"/>
    <w:rsid w:val="00EC3D6A"/>
    <w:rsid w:val="00ED6E9E"/>
    <w:rsid w:val="00EE0F4D"/>
    <w:rsid w:val="00EE34EB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2E4E"/>
    <w:rsid w:val="00F438FC"/>
    <w:rsid w:val="00F5616F"/>
    <w:rsid w:val="00F56451"/>
    <w:rsid w:val="00F5664F"/>
    <w:rsid w:val="00F56827"/>
    <w:rsid w:val="00F62866"/>
    <w:rsid w:val="00F65EF0"/>
    <w:rsid w:val="00F71651"/>
    <w:rsid w:val="00F725C4"/>
    <w:rsid w:val="00F76191"/>
    <w:rsid w:val="00F76CC6"/>
    <w:rsid w:val="00F80CFE"/>
    <w:rsid w:val="00F83C88"/>
    <w:rsid w:val="00F83D7C"/>
    <w:rsid w:val="00FB232E"/>
    <w:rsid w:val="00FB2AEA"/>
    <w:rsid w:val="00FB7D68"/>
    <w:rsid w:val="00FC445E"/>
    <w:rsid w:val="00FC665B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82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37299-70BA-4D43-A1DF-E0BE9BB38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4d074fc5-4881-4904-900d-cdf408c29254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78BBB01-413F-A848-B17E-5FB9DB87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C:\Users\admin\OneDrive - Focus on Skills Pty Ltd\03 Clients\026_Skills Impact\06_Racing Project\UoC_RGR project\TEM.SkillsImpact.UnitAndAR.dotx</Template>
  <TotalTime>21</TotalTime>
  <Pages>3</Pages>
  <Words>1005</Words>
  <Characters>5731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Mark Lancaster</cp:lastModifiedBy>
  <cp:revision>4</cp:revision>
  <cp:lastPrinted>2016-05-27T05:21:00Z</cp:lastPrinted>
  <dcterms:created xsi:type="dcterms:W3CDTF">2017-10-03T22:07:00Z</dcterms:created>
  <dcterms:modified xsi:type="dcterms:W3CDTF">2017-10-09T02:09:00Z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