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60"/>
        <w:gridCol w:w="6968"/>
      </w:tblGrid>
      <w:tr w:rsidR="00F1480E" w14:paraId="0383C319" w14:textId="77777777" w:rsidTr="00C17D23">
        <w:tc>
          <w:tcPr>
            <w:tcW w:w="134.45pt" w:type="dxa"/>
          </w:tcPr>
          <w:p w14:paraId="18506AFB" w14:textId="6431E87B" w:rsidR="00F1480E" w:rsidRPr="000754EC" w:rsidRDefault="00830267" w:rsidP="000754EC">
            <w:pPr>
              <w:pStyle w:val="SIText-Bold"/>
            </w:pPr>
            <w:r w:rsidRPr="00A326C2">
              <w:t>Release</w:t>
            </w:r>
          </w:p>
        </w:tc>
        <w:tc>
          <w:tcPr>
            <w:tcW w:w="352.90pt" w:type="dxa"/>
          </w:tcPr>
          <w:p w14:paraId="6024EC22" w14:textId="5BF305B2" w:rsidR="00F1480E" w:rsidRPr="000754EC" w:rsidRDefault="00830267" w:rsidP="000754EC">
            <w:pPr>
              <w:pStyle w:val="SIText-Bold"/>
            </w:pPr>
            <w:r w:rsidRPr="00A326C2">
              <w:t>Comments</w:t>
            </w:r>
          </w:p>
        </w:tc>
      </w:tr>
      <w:tr w:rsidR="00F1480E" w14:paraId="3E645321" w14:textId="77777777" w:rsidTr="00C17D23">
        <w:tc>
          <w:tcPr>
            <w:tcW w:w="134.45pt" w:type="dxa"/>
          </w:tcPr>
          <w:p w14:paraId="70E05B63" w14:textId="26605F42" w:rsidR="00F1480E" w:rsidRPr="000754EC" w:rsidRDefault="00F1480E" w:rsidP="000E506A">
            <w:pPr>
              <w:pStyle w:val="SIText"/>
            </w:pPr>
            <w:r w:rsidRPr="00CC451E">
              <w:t>Release</w:t>
            </w:r>
            <w:r w:rsidR="00337E82" w:rsidRPr="000754EC">
              <w:t xml:space="preserve"> </w:t>
            </w:r>
            <w:r w:rsidR="000E506A">
              <w:t>1</w:t>
            </w:r>
          </w:p>
        </w:tc>
        <w:tc>
          <w:tcPr>
            <w:tcW w:w="352.90pt" w:type="dxa"/>
          </w:tcPr>
          <w:p w14:paraId="6A1EE5D7" w14:textId="37ED368B" w:rsidR="00F1480E" w:rsidRPr="000754EC" w:rsidRDefault="00F1480E" w:rsidP="000E506A">
            <w:pPr>
              <w:pStyle w:val="SIText"/>
            </w:pPr>
            <w:r w:rsidRPr="00CC451E">
              <w:t xml:space="preserve">This version released with </w:t>
            </w:r>
            <w:r w:rsidR="000E506A">
              <w:t xml:space="preserve">FBP Food, Beverage and Pharmaceuticals Training </w:t>
            </w:r>
            <w:r w:rsidRPr="000754EC">
              <w:t xml:space="preserve">Package Version </w:t>
            </w:r>
            <w:r w:rsidR="000E506A">
              <w:t>2</w:t>
            </w:r>
            <w:r w:rsidR="00337E82" w:rsidRPr="000754EC">
              <w:t>.</w:t>
            </w:r>
            <w:r w:rsidR="000E506A">
              <w:t>0</w:t>
            </w:r>
            <w:r w:rsidR="00C17D23">
              <w:t xml:space="preserve"> and meets the Standards for Training Packages 2012</w:t>
            </w:r>
            <w:r w:rsidRPr="000754EC">
              <w:t>.</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06140BFA" w14:textId="77777777" w:rsidTr="00CA2922">
        <w:trPr>
          <w:tblHeader/>
        </w:trPr>
        <w:tc>
          <w:tcPr>
            <w:tcW w:w="27.0%" w:type="pct"/>
            <w:shd w:val="clear" w:color="auto" w:fill="auto"/>
          </w:tcPr>
          <w:p w14:paraId="0FF11F45" w14:textId="16C083B9" w:rsidR="00F1480E" w:rsidRPr="000754EC" w:rsidRDefault="000E506A" w:rsidP="00110166">
            <w:pPr>
              <w:pStyle w:val="SIUNITCODE"/>
            </w:pPr>
            <w:r>
              <w:t>FDFPH</w:t>
            </w:r>
            <w:r w:rsidR="00FC3A9D">
              <w:t>M</w:t>
            </w:r>
            <w:r w:rsidR="00110166">
              <w:t>4</w:t>
            </w:r>
            <w:r>
              <w:t>XXX</w:t>
            </w:r>
          </w:p>
        </w:tc>
        <w:tc>
          <w:tcPr>
            <w:tcW w:w="72.0%" w:type="pct"/>
            <w:shd w:val="clear" w:color="auto" w:fill="auto"/>
          </w:tcPr>
          <w:p w14:paraId="30494620" w14:textId="7F923BCF" w:rsidR="00F1480E" w:rsidRPr="000754EC" w:rsidRDefault="00110166" w:rsidP="00FC6786">
            <w:pPr>
              <w:pStyle w:val="SIUnittitle"/>
            </w:pPr>
            <w:r w:rsidRPr="00AB52AE">
              <w:t xml:space="preserve">Monitor and maintain </w:t>
            </w:r>
            <w:r w:rsidR="001B24CE">
              <w:t>g</w:t>
            </w:r>
            <w:r w:rsidRPr="00AB52AE">
              <w:t xml:space="preserve">ood </w:t>
            </w:r>
            <w:r w:rsidR="001B24CE">
              <w:t>m</w:t>
            </w:r>
            <w:r w:rsidRPr="00AB52AE">
              <w:t xml:space="preserve">anufacturing </w:t>
            </w:r>
            <w:r w:rsidR="001B24CE">
              <w:t>p</w:t>
            </w:r>
            <w:r w:rsidRPr="00AB52AE">
              <w:t xml:space="preserve">ractice </w:t>
            </w:r>
            <w:r w:rsidR="00FC6786">
              <w:t>requirements</w:t>
            </w:r>
          </w:p>
        </w:tc>
      </w:tr>
      <w:tr w:rsidR="00F1480E" w:rsidRPr="00963A46" w14:paraId="723E5CBF" w14:textId="77777777" w:rsidTr="00CA2922">
        <w:tc>
          <w:tcPr>
            <w:tcW w:w="27.0%"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72.0%" w:type="pct"/>
            <w:shd w:val="clear" w:color="auto" w:fill="auto"/>
          </w:tcPr>
          <w:p w14:paraId="0BB72222" w14:textId="77777777" w:rsidR="00110166" w:rsidRPr="00110166" w:rsidRDefault="00110166" w:rsidP="00110166">
            <w:pPr>
              <w:pStyle w:val="SIText"/>
            </w:pPr>
            <w:r w:rsidRPr="001F1D9A">
              <w:t xml:space="preserve">This unit </w:t>
            </w:r>
            <w:r w:rsidRPr="00110166">
              <w:t xml:space="preserve">of competency describes the skills and knowledge required to provide a leadership role in the day-to-day implementation of Good Manufacturing Practices (GMP) in the workplace. </w:t>
            </w:r>
          </w:p>
          <w:p w14:paraId="0BA51FC3" w14:textId="77777777" w:rsidR="00110166" w:rsidRPr="001F1D9A" w:rsidRDefault="00110166" w:rsidP="00110166">
            <w:pPr>
              <w:pStyle w:val="SIText"/>
            </w:pPr>
          </w:p>
          <w:p w14:paraId="790C40A5" w14:textId="58C03229" w:rsidR="00F1480E" w:rsidRPr="000754EC" w:rsidRDefault="00110166" w:rsidP="00110166">
            <w:pPr>
              <w:pStyle w:val="SIText"/>
            </w:pPr>
            <w:r w:rsidRPr="00B65422">
              <w:t>Th</w:t>
            </w:r>
            <w:r w:rsidRPr="00110166">
              <w:t>e unit applies to individuals who model workplace policies and procedures and have formal responsibility for others, without holding a formal management role in a pharmaceutical manufacturing environment</w:t>
            </w:r>
            <w:r w:rsidR="00AA0293">
              <w:t>.</w:t>
            </w:r>
          </w:p>
          <w:p w14:paraId="045E023B" w14:textId="77777777" w:rsidR="00916CD7" w:rsidRDefault="00916CD7" w:rsidP="000754EC">
            <w:pPr>
              <w:pStyle w:val="SIText"/>
            </w:pPr>
          </w:p>
          <w:p w14:paraId="70546F4A" w14:textId="54296EE0" w:rsidR="00F1480E" w:rsidRPr="000754EC" w:rsidRDefault="00FB232E" w:rsidP="00AA0293">
            <w:pPr>
              <w:pStyle w:val="SIText"/>
            </w:pPr>
            <w:r w:rsidRPr="000754EC">
              <w:t>No occupational licensing, legislative or certification requirements apply to this u</w:t>
            </w:r>
            <w:r w:rsidR="005F771F" w:rsidRPr="000754EC">
              <w:t>nit at the time of publication</w:t>
            </w:r>
            <w:r w:rsidR="00AA0293">
              <w:t>.</w:t>
            </w:r>
          </w:p>
        </w:tc>
      </w:tr>
      <w:tr w:rsidR="00F1480E" w:rsidRPr="00963A46" w14:paraId="6FA203B2" w14:textId="77777777" w:rsidTr="00CA2922">
        <w:tc>
          <w:tcPr>
            <w:tcW w:w="27.0%" w:type="pct"/>
            <w:shd w:val="clear" w:color="auto" w:fill="auto"/>
          </w:tcPr>
          <w:p w14:paraId="5D78F6C2" w14:textId="44BFDEDA" w:rsidR="00F1480E" w:rsidRPr="000754EC" w:rsidRDefault="00FD557D" w:rsidP="000754EC">
            <w:pPr>
              <w:pStyle w:val="SIHeading2"/>
            </w:pPr>
            <w:r w:rsidRPr="00923720">
              <w:t>Prerequisite Unit</w:t>
            </w:r>
          </w:p>
        </w:tc>
        <w:tc>
          <w:tcPr>
            <w:tcW w:w="72.0%" w:type="pct"/>
            <w:shd w:val="clear" w:color="auto" w:fill="auto"/>
          </w:tcPr>
          <w:p w14:paraId="049F558F" w14:textId="1C940104" w:rsidR="00F1480E" w:rsidRPr="000754EC" w:rsidRDefault="00F1480E" w:rsidP="00AA0293">
            <w:pPr>
              <w:pStyle w:val="SIText"/>
            </w:pPr>
            <w:r w:rsidRPr="008908DE">
              <w:t>Ni</w:t>
            </w:r>
            <w:r w:rsidR="007A300D" w:rsidRPr="000754EC">
              <w:t>l</w:t>
            </w:r>
          </w:p>
        </w:tc>
      </w:tr>
      <w:tr w:rsidR="00F1480E" w:rsidRPr="00963A46" w14:paraId="6A27A30B" w14:textId="77777777" w:rsidTr="00CA2922">
        <w:tc>
          <w:tcPr>
            <w:tcW w:w="27.0%" w:type="pct"/>
            <w:shd w:val="clear" w:color="auto" w:fill="auto"/>
          </w:tcPr>
          <w:p w14:paraId="3574BF12" w14:textId="00F4AD5D" w:rsidR="00F1480E" w:rsidRPr="000754EC" w:rsidRDefault="00FD557D" w:rsidP="000754EC">
            <w:pPr>
              <w:pStyle w:val="SIHeading2"/>
            </w:pPr>
            <w:r w:rsidRPr="00923720">
              <w:t>Unit Sector</w:t>
            </w:r>
          </w:p>
        </w:tc>
        <w:tc>
          <w:tcPr>
            <w:tcW w:w="72.0%" w:type="pct"/>
            <w:shd w:val="clear" w:color="auto" w:fill="auto"/>
          </w:tcPr>
          <w:p w14:paraId="5AD2F5AC" w14:textId="5DBBFDC9" w:rsidR="00F1480E" w:rsidRPr="000754EC" w:rsidRDefault="00AA0293" w:rsidP="000754EC">
            <w:pPr>
              <w:pStyle w:val="SIText"/>
            </w:pPr>
            <w:r w:rsidRPr="00AA0293">
              <w:t>Pharmaceutical (PH</w:t>
            </w:r>
            <w:r w:rsidR="00097DF7">
              <w:t>M</w:t>
            </w:r>
            <w:r w:rsidRPr="00AA0293">
              <w:t>)</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110166">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110166">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10166" w:rsidRPr="00963A46" w14:paraId="488D3012" w14:textId="77777777" w:rsidTr="00110166">
        <w:trPr>
          <w:cantSplit/>
        </w:trPr>
        <w:tc>
          <w:tcPr>
            <w:tcW w:w="27.0%" w:type="pct"/>
            <w:shd w:val="clear" w:color="auto" w:fill="auto"/>
          </w:tcPr>
          <w:p w14:paraId="629230BC" w14:textId="26375597" w:rsidR="00110166" w:rsidRPr="00110166" w:rsidRDefault="00110166" w:rsidP="00110166">
            <w:pPr>
              <w:pStyle w:val="SIText"/>
            </w:pPr>
            <w:r>
              <w:t xml:space="preserve">1. </w:t>
            </w:r>
            <w:r w:rsidRPr="00110166">
              <w:t>Ensure ability of others in work area to meet GMP requirements</w:t>
            </w:r>
          </w:p>
        </w:tc>
        <w:tc>
          <w:tcPr>
            <w:tcW w:w="72.0%" w:type="pct"/>
            <w:shd w:val="clear" w:color="auto" w:fill="auto"/>
          </w:tcPr>
          <w:p w14:paraId="7F9361C4" w14:textId="26C46A57" w:rsidR="00110166" w:rsidRPr="00110166" w:rsidRDefault="00110166" w:rsidP="00110166">
            <w:pPr>
              <w:pStyle w:val="SIText"/>
            </w:pPr>
            <w:r>
              <w:t xml:space="preserve">1.1 </w:t>
            </w:r>
            <w:r w:rsidRPr="00110166">
              <w:t xml:space="preserve">Make available functional and correctly fitted </w:t>
            </w:r>
            <w:r w:rsidRPr="00097DF7">
              <w:rPr>
                <w:rStyle w:val="SIRangeEntry"/>
              </w:rPr>
              <w:t xml:space="preserve">personal protective </w:t>
            </w:r>
            <w:r w:rsidR="001B24CE" w:rsidRPr="00097DF7">
              <w:rPr>
                <w:rStyle w:val="SIRangeEntry"/>
              </w:rPr>
              <w:t xml:space="preserve">clothing and </w:t>
            </w:r>
            <w:r w:rsidRPr="00097DF7">
              <w:rPr>
                <w:rStyle w:val="SIRangeEntry"/>
              </w:rPr>
              <w:t>equipment</w:t>
            </w:r>
          </w:p>
          <w:p w14:paraId="541A9AE8" w14:textId="583050FD" w:rsidR="00110166" w:rsidRPr="00110166" w:rsidRDefault="00110166" w:rsidP="00110166">
            <w:pPr>
              <w:pStyle w:val="SIText"/>
            </w:pPr>
            <w:r>
              <w:t xml:space="preserve">1.2 </w:t>
            </w:r>
            <w:r w:rsidRPr="00110166">
              <w:t xml:space="preserve">Clearly explain and make accessible advice on GMP </w:t>
            </w:r>
            <w:r w:rsidR="00B022F5">
              <w:t>requirements</w:t>
            </w:r>
            <w:r w:rsidRPr="00110166">
              <w:t xml:space="preserve"> and</w:t>
            </w:r>
            <w:r w:rsidR="00B022F5">
              <w:t xml:space="preserve"> workplace</w:t>
            </w:r>
            <w:r w:rsidRPr="00110166">
              <w:t xml:space="preserve"> procedures</w:t>
            </w:r>
          </w:p>
          <w:p w14:paraId="1BB5961E" w14:textId="77777777" w:rsidR="00110166" w:rsidRPr="00110166" w:rsidRDefault="00110166" w:rsidP="00110166">
            <w:pPr>
              <w:pStyle w:val="SIText"/>
            </w:pPr>
            <w:r>
              <w:t xml:space="preserve">1.3 </w:t>
            </w:r>
            <w:r w:rsidRPr="00110166">
              <w:t>Ensure GMP control measures used in the work area are identifiable by workers</w:t>
            </w:r>
          </w:p>
          <w:p w14:paraId="204CBC97" w14:textId="73B8E859" w:rsidR="00110166" w:rsidRPr="00110166" w:rsidRDefault="00110166" w:rsidP="00110166">
            <w:pPr>
              <w:pStyle w:val="SIText"/>
            </w:pPr>
            <w:r>
              <w:t xml:space="preserve">1.4 </w:t>
            </w:r>
            <w:r w:rsidRPr="00110166">
              <w:t xml:space="preserve">Provide mentoring and coaching to support individuals and groups to implement GMP </w:t>
            </w:r>
            <w:r w:rsidR="00B022F5">
              <w:t xml:space="preserve">requirements </w:t>
            </w:r>
            <w:r w:rsidRPr="00110166">
              <w:t xml:space="preserve">and related </w:t>
            </w:r>
            <w:r w:rsidR="00B022F5">
              <w:t xml:space="preserve">workplace </w:t>
            </w:r>
            <w:r w:rsidRPr="00110166">
              <w:t>procedures</w:t>
            </w:r>
          </w:p>
          <w:p w14:paraId="32BE45EC" w14:textId="509FDB64" w:rsidR="00110166" w:rsidRPr="00110166" w:rsidRDefault="00110166" w:rsidP="00B022F5">
            <w:pPr>
              <w:pStyle w:val="SIText"/>
            </w:pPr>
            <w:r>
              <w:t xml:space="preserve">1.5 </w:t>
            </w:r>
            <w:r w:rsidRPr="00110166">
              <w:t>Identify and address training needs according to level of responsibility</w:t>
            </w:r>
          </w:p>
        </w:tc>
      </w:tr>
      <w:tr w:rsidR="00110166" w:rsidRPr="00963A46" w14:paraId="524B7678" w14:textId="77777777" w:rsidTr="00110166">
        <w:trPr>
          <w:cantSplit/>
        </w:trPr>
        <w:tc>
          <w:tcPr>
            <w:tcW w:w="27.0%" w:type="pct"/>
            <w:shd w:val="clear" w:color="auto" w:fill="auto"/>
          </w:tcPr>
          <w:p w14:paraId="6B7A0B5D" w14:textId="5A2EBE86" w:rsidR="00110166" w:rsidRPr="00110166" w:rsidRDefault="00110166" w:rsidP="00110166">
            <w:pPr>
              <w:pStyle w:val="SIText"/>
            </w:pPr>
            <w:r>
              <w:t xml:space="preserve">2. </w:t>
            </w:r>
            <w:r w:rsidRPr="00110166">
              <w:t>Monitor personal hygiene and conduct of team members in the work area</w:t>
            </w:r>
          </w:p>
        </w:tc>
        <w:tc>
          <w:tcPr>
            <w:tcW w:w="72.0%" w:type="pct"/>
            <w:shd w:val="clear" w:color="auto" w:fill="auto"/>
          </w:tcPr>
          <w:p w14:paraId="7041377F" w14:textId="1FB0713C" w:rsidR="00110166" w:rsidRPr="00110166" w:rsidRDefault="00110166" w:rsidP="00110166">
            <w:pPr>
              <w:pStyle w:val="SIText"/>
            </w:pPr>
            <w:r>
              <w:t xml:space="preserve">2.1 </w:t>
            </w:r>
            <w:r w:rsidRPr="00110166">
              <w:t>Ensure personal hygiene of work team meets GMP requirements</w:t>
            </w:r>
          </w:p>
          <w:p w14:paraId="10FB04B1" w14:textId="256B2055" w:rsidR="00110166" w:rsidRPr="00110166" w:rsidRDefault="00110166" w:rsidP="00110166">
            <w:pPr>
              <w:pStyle w:val="SIText"/>
            </w:pPr>
            <w:r>
              <w:t xml:space="preserve">2.2 </w:t>
            </w:r>
            <w:r w:rsidRPr="00110166">
              <w:t xml:space="preserve">Prepare, use, store and dispose of </w:t>
            </w:r>
            <w:r w:rsidR="001B24CE">
              <w:t xml:space="preserve">personal protective </w:t>
            </w:r>
            <w:r w:rsidRPr="00110166">
              <w:t xml:space="preserve">clothing according to GMP </w:t>
            </w:r>
            <w:r w:rsidR="00B022F5">
              <w:t xml:space="preserve">requirements </w:t>
            </w:r>
            <w:r w:rsidRPr="00110166">
              <w:t>and workplace procedures</w:t>
            </w:r>
          </w:p>
          <w:p w14:paraId="605259CA" w14:textId="08EFB007" w:rsidR="00110166" w:rsidRPr="00110166" w:rsidRDefault="00110166" w:rsidP="00110166">
            <w:pPr>
              <w:pStyle w:val="SIText"/>
            </w:pPr>
            <w:r>
              <w:t>2.3 E</w:t>
            </w:r>
            <w:r w:rsidRPr="00110166">
              <w:t>nsure personal movements within workplace comply with area entry and exit procedures</w:t>
            </w:r>
          </w:p>
        </w:tc>
      </w:tr>
      <w:tr w:rsidR="00110166" w:rsidRPr="00963A46" w14:paraId="6A4A40F7" w14:textId="77777777" w:rsidTr="00110166">
        <w:trPr>
          <w:cantSplit/>
        </w:trPr>
        <w:tc>
          <w:tcPr>
            <w:tcW w:w="27.0%" w:type="pct"/>
            <w:shd w:val="clear" w:color="auto" w:fill="auto"/>
          </w:tcPr>
          <w:p w14:paraId="340CBC80" w14:textId="440951D7" w:rsidR="00110166" w:rsidRPr="00110166" w:rsidRDefault="00110166" w:rsidP="00110166">
            <w:pPr>
              <w:pStyle w:val="SIText"/>
            </w:pPr>
            <w:r>
              <w:t xml:space="preserve">3. </w:t>
            </w:r>
            <w:r w:rsidRPr="00110166">
              <w:t>Monitor implementation of GMP requirements in the work area</w:t>
            </w:r>
          </w:p>
        </w:tc>
        <w:tc>
          <w:tcPr>
            <w:tcW w:w="72.0%" w:type="pct"/>
            <w:shd w:val="clear" w:color="auto" w:fill="auto"/>
          </w:tcPr>
          <w:p w14:paraId="66285C1A" w14:textId="4EF4BF79" w:rsidR="00110166" w:rsidRPr="00110166" w:rsidRDefault="00110166" w:rsidP="00110166">
            <w:pPr>
              <w:pStyle w:val="SIText"/>
            </w:pPr>
            <w:r>
              <w:t xml:space="preserve">3.1 </w:t>
            </w:r>
            <w:r w:rsidRPr="00110166">
              <w:t xml:space="preserve">Clearly define, document and follow GMP </w:t>
            </w:r>
            <w:r w:rsidR="00B022F5">
              <w:t>requirements</w:t>
            </w:r>
            <w:r w:rsidR="00B022F5" w:rsidRPr="00110166">
              <w:t xml:space="preserve"> </w:t>
            </w:r>
            <w:r w:rsidRPr="00110166">
              <w:t xml:space="preserve">in work area </w:t>
            </w:r>
          </w:p>
          <w:p w14:paraId="35623B52" w14:textId="1E625309" w:rsidR="00110166" w:rsidRPr="00110166" w:rsidRDefault="00110166" w:rsidP="00110166">
            <w:pPr>
              <w:pStyle w:val="SIText"/>
            </w:pPr>
            <w:r>
              <w:t xml:space="preserve">3.2 </w:t>
            </w:r>
            <w:r w:rsidRPr="00110166">
              <w:t>Report non-compliance from procedures and address according to individual level of responsibility</w:t>
            </w:r>
          </w:p>
          <w:p w14:paraId="148A8585" w14:textId="3D183E16" w:rsidR="00110166" w:rsidRPr="00110166" w:rsidRDefault="00110166" w:rsidP="00110166">
            <w:pPr>
              <w:pStyle w:val="SIText"/>
            </w:pPr>
            <w:r>
              <w:t xml:space="preserve">3.3 </w:t>
            </w:r>
            <w:r w:rsidRPr="00110166">
              <w:t>Identify and report signs of unacceptable plant or equipment condition</w:t>
            </w:r>
          </w:p>
          <w:p w14:paraId="2130F2CB" w14:textId="747F45BF" w:rsidR="00110166" w:rsidRPr="00110166" w:rsidRDefault="00110166" w:rsidP="00110166">
            <w:pPr>
              <w:pStyle w:val="SIText"/>
            </w:pPr>
            <w:r>
              <w:t xml:space="preserve">3.4 </w:t>
            </w:r>
            <w:r w:rsidRPr="00110166">
              <w:t xml:space="preserve">Model personal behaviour to others to support implementation of GMP </w:t>
            </w:r>
            <w:r w:rsidR="00B022F5">
              <w:t xml:space="preserve">requirements and </w:t>
            </w:r>
            <w:r w:rsidRPr="00110166">
              <w:t>workplace procedures</w:t>
            </w:r>
          </w:p>
          <w:p w14:paraId="6DDF276A" w14:textId="77777777" w:rsidR="00110166" w:rsidRPr="00110166" w:rsidRDefault="00110166" w:rsidP="00110166">
            <w:pPr>
              <w:pStyle w:val="SIText"/>
            </w:pPr>
            <w:r>
              <w:t xml:space="preserve">3.5 </w:t>
            </w:r>
            <w:r w:rsidRPr="00110166">
              <w:t>Follow workplace procedures to control resource allocation and meet GMP requirements</w:t>
            </w:r>
          </w:p>
          <w:p w14:paraId="24F80D43" w14:textId="51A3B250" w:rsidR="00110166" w:rsidRPr="00110166" w:rsidRDefault="00110166" w:rsidP="00110166">
            <w:pPr>
              <w:pStyle w:val="SIText"/>
            </w:pPr>
            <w:r>
              <w:t xml:space="preserve">3.6 </w:t>
            </w:r>
            <w:r w:rsidRPr="00110166">
              <w:t>Identify and report GMP non-conformance</w:t>
            </w:r>
          </w:p>
          <w:p w14:paraId="5B2191A3" w14:textId="0FFC7FB5" w:rsidR="00110166" w:rsidRPr="00110166" w:rsidRDefault="00110166" w:rsidP="00110166">
            <w:pPr>
              <w:pStyle w:val="SIText"/>
            </w:pPr>
            <w:r>
              <w:t xml:space="preserve">3.7 </w:t>
            </w:r>
            <w:r w:rsidRPr="00110166">
              <w:t xml:space="preserve">Record </w:t>
            </w:r>
            <w:r w:rsidR="00B022F5">
              <w:t xml:space="preserve">information according to workplace reporting procedures to meet </w:t>
            </w:r>
            <w:r w:rsidRPr="00110166">
              <w:t xml:space="preserve">GMP </w:t>
            </w:r>
            <w:r w:rsidR="00B022F5">
              <w:t>requirements</w:t>
            </w:r>
          </w:p>
          <w:p w14:paraId="6E2A5D4D" w14:textId="487034DE" w:rsidR="00110166" w:rsidRPr="00110166" w:rsidRDefault="00110166" w:rsidP="00B022F5">
            <w:pPr>
              <w:pStyle w:val="SIText"/>
            </w:pPr>
            <w:r>
              <w:t xml:space="preserve">3.8 </w:t>
            </w:r>
            <w:r w:rsidRPr="00110166">
              <w:t>Maintain workplace to</w:t>
            </w:r>
            <w:r w:rsidR="00B022F5">
              <w:t xml:space="preserve"> meet</w:t>
            </w:r>
            <w:r w:rsidRPr="00110166">
              <w:t xml:space="preserve"> GMP housekeeping standards</w:t>
            </w:r>
          </w:p>
        </w:tc>
      </w:tr>
      <w:tr w:rsidR="00110166" w:rsidRPr="00963A46" w14:paraId="0F72E284" w14:textId="77777777" w:rsidTr="00110166">
        <w:trPr>
          <w:cantSplit/>
        </w:trPr>
        <w:tc>
          <w:tcPr>
            <w:tcW w:w="27.0%" w:type="pct"/>
            <w:shd w:val="clear" w:color="auto" w:fill="auto"/>
          </w:tcPr>
          <w:p w14:paraId="0A807DC3" w14:textId="19A2FE46" w:rsidR="00110166" w:rsidRPr="00110166" w:rsidRDefault="00110166" w:rsidP="00110166">
            <w:pPr>
              <w:pStyle w:val="SIText"/>
            </w:pPr>
            <w:r>
              <w:t xml:space="preserve">4. </w:t>
            </w:r>
            <w:r w:rsidRPr="00110166">
              <w:t>Participate in validation processes</w:t>
            </w:r>
          </w:p>
        </w:tc>
        <w:tc>
          <w:tcPr>
            <w:tcW w:w="72.0%" w:type="pct"/>
            <w:shd w:val="clear" w:color="auto" w:fill="auto"/>
          </w:tcPr>
          <w:p w14:paraId="60A800FF" w14:textId="77777777" w:rsidR="00110166" w:rsidRPr="00110166" w:rsidRDefault="00110166" w:rsidP="00110166">
            <w:pPr>
              <w:pStyle w:val="SIText"/>
            </w:pPr>
            <w:r>
              <w:t xml:space="preserve">4.1 </w:t>
            </w:r>
            <w:r w:rsidRPr="00110166">
              <w:t>Follow validation procedures for GMP requirements</w:t>
            </w:r>
          </w:p>
          <w:p w14:paraId="283B29F4" w14:textId="77777777" w:rsidR="00110166" w:rsidRPr="00110166" w:rsidRDefault="00110166" w:rsidP="00110166">
            <w:pPr>
              <w:pStyle w:val="SIText"/>
            </w:pPr>
            <w:r>
              <w:t xml:space="preserve">4.2 </w:t>
            </w:r>
            <w:r w:rsidRPr="00110166">
              <w:t>Raise issues arising from validation with designated personnel</w:t>
            </w:r>
          </w:p>
          <w:p w14:paraId="7E654E1E" w14:textId="00C53E07" w:rsidR="00110166" w:rsidRPr="00110166" w:rsidRDefault="00110166" w:rsidP="00110166">
            <w:pPr>
              <w:pStyle w:val="SIText"/>
            </w:pPr>
            <w:r>
              <w:t xml:space="preserve">4.3 </w:t>
            </w:r>
            <w:r w:rsidRPr="00110166">
              <w:t>Document validation procedures according to GMP requirements</w:t>
            </w:r>
          </w:p>
        </w:tc>
      </w:tr>
      <w:tr w:rsidR="00110166" w:rsidRPr="00963A46" w14:paraId="613E9D2F" w14:textId="77777777" w:rsidTr="00110166">
        <w:trPr>
          <w:cantSplit/>
        </w:trPr>
        <w:tc>
          <w:tcPr>
            <w:tcW w:w="27.0%" w:type="pct"/>
            <w:shd w:val="clear" w:color="auto" w:fill="auto"/>
          </w:tcPr>
          <w:p w14:paraId="4568A11E" w14:textId="721C62EC" w:rsidR="00110166" w:rsidRPr="00110166" w:rsidRDefault="00110166" w:rsidP="00110166">
            <w:pPr>
              <w:pStyle w:val="SIText"/>
            </w:pPr>
            <w:r>
              <w:t xml:space="preserve">5. </w:t>
            </w:r>
            <w:r w:rsidRPr="00110166">
              <w:t>Take corrective action in response to GMP non-compliance</w:t>
            </w:r>
          </w:p>
        </w:tc>
        <w:tc>
          <w:tcPr>
            <w:tcW w:w="72.0%" w:type="pct"/>
            <w:shd w:val="clear" w:color="auto" w:fill="auto"/>
          </w:tcPr>
          <w:p w14:paraId="5299E666" w14:textId="5666C05B" w:rsidR="00110166" w:rsidRPr="00110166" w:rsidRDefault="00110166" w:rsidP="00110166">
            <w:pPr>
              <w:pStyle w:val="SIText"/>
            </w:pPr>
            <w:r>
              <w:t xml:space="preserve">5.1 </w:t>
            </w:r>
            <w:r w:rsidRPr="00110166">
              <w:t xml:space="preserve">Identify and report processes, practices or conditions which could result in </w:t>
            </w:r>
            <w:r w:rsidR="00B022F5">
              <w:t xml:space="preserve">non-compliance with </w:t>
            </w:r>
            <w:r w:rsidRPr="00110166">
              <w:t xml:space="preserve">GMP </w:t>
            </w:r>
            <w:r w:rsidR="00B022F5">
              <w:t>according to workplace reporting procedures</w:t>
            </w:r>
          </w:p>
          <w:p w14:paraId="7528C6B2" w14:textId="77777777" w:rsidR="00110166" w:rsidRPr="00110166" w:rsidRDefault="00110166" w:rsidP="00110166">
            <w:pPr>
              <w:pStyle w:val="SIText"/>
            </w:pPr>
            <w:r>
              <w:t xml:space="preserve">5.2 </w:t>
            </w:r>
            <w:r w:rsidRPr="00110166">
              <w:t>Take corrective action according to individual level of responsibility</w:t>
            </w:r>
          </w:p>
          <w:p w14:paraId="59F9DA75" w14:textId="385B8D3B" w:rsidR="00110166" w:rsidRPr="00110166" w:rsidRDefault="00110166" w:rsidP="00110166">
            <w:pPr>
              <w:pStyle w:val="SIText"/>
            </w:pPr>
            <w:r>
              <w:t xml:space="preserve">5.3 </w:t>
            </w:r>
            <w:r w:rsidRPr="00110166">
              <w:t>Raise GMP issues with designated personnel</w:t>
            </w:r>
          </w:p>
        </w:tc>
      </w:tr>
      <w:tr w:rsidR="00110166" w:rsidRPr="00963A46" w14:paraId="23432D84" w14:textId="77777777" w:rsidTr="00110166">
        <w:trPr>
          <w:cantSplit/>
        </w:trPr>
        <w:tc>
          <w:tcPr>
            <w:tcW w:w="27.0%" w:type="pct"/>
            <w:shd w:val="clear" w:color="auto" w:fill="auto"/>
          </w:tcPr>
          <w:p w14:paraId="7FFC57E2" w14:textId="2B45DFEF" w:rsidR="00110166" w:rsidRPr="00AA0293" w:rsidRDefault="00110166" w:rsidP="00110166">
            <w:pPr>
              <w:pStyle w:val="SIText"/>
            </w:pPr>
            <w:r>
              <w:lastRenderedPageBreak/>
              <w:t xml:space="preserve">6. </w:t>
            </w:r>
            <w:r w:rsidRPr="00EB0907">
              <w:t xml:space="preserve">Maintain and improve GMP in </w:t>
            </w:r>
            <w:r>
              <w:t xml:space="preserve">the </w:t>
            </w:r>
            <w:r w:rsidRPr="00EB0907">
              <w:t>work area</w:t>
            </w:r>
          </w:p>
        </w:tc>
        <w:tc>
          <w:tcPr>
            <w:tcW w:w="72.0%" w:type="pct"/>
            <w:shd w:val="clear" w:color="auto" w:fill="auto"/>
          </w:tcPr>
          <w:p w14:paraId="32ACA2F3" w14:textId="77777777" w:rsidR="00110166" w:rsidRPr="00110166" w:rsidRDefault="00110166" w:rsidP="00110166">
            <w:pPr>
              <w:pStyle w:val="SIText"/>
            </w:pPr>
            <w:r>
              <w:t xml:space="preserve">6.1 </w:t>
            </w:r>
            <w:r w:rsidRPr="00110166">
              <w:t>Identify, report and correct processes or conditions which could result in GMP non-conformance according to individual level of responsibility</w:t>
            </w:r>
          </w:p>
          <w:p w14:paraId="23F416ED" w14:textId="56F33A96" w:rsidR="00110166" w:rsidRPr="00110166" w:rsidRDefault="00110166" w:rsidP="00110166">
            <w:pPr>
              <w:pStyle w:val="SIText"/>
            </w:pPr>
            <w:r>
              <w:t xml:space="preserve">6.2 </w:t>
            </w:r>
            <w:r w:rsidRPr="00110166">
              <w:t>Promptly resolve matters relating to GMP or refer them to appropriate personnel</w:t>
            </w:r>
          </w:p>
          <w:p w14:paraId="662042FC" w14:textId="4C1B60F0" w:rsidR="00110166" w:rsidRPr="00110166" w:rsidRDefault="00110166" w:rsidP="00110166">
            <w:pPr>
              <w:pStyle w:val="SIText"/>
            </w:pPr>
            <w:r>
              <w:t xml:space="preserve">6.3 </w:t>
            </w:r>
            <w:r w:rsidRPr="00110166">
              <w:t>Monitor effectiveness of control measures according to level of responsibility</w:t>
            </w:r>
          </w:p>
          <w:p w14:paraId="7EB6A2EC" w14:textId="77777777" w:rsidR="00110166" w:rsidRPr="00110166" w:rsidRDefault="00110166" w:rsidP="00110166">
            <w:pPr>
              <w:pStyle w:val="SIText"/>
            </w:pPr>
            <w:r>
              <w:t xml:space="preserve">6.4 </w:t>
            </w:r>
            <w:r w:rsidRPr="00110166">
              <w:t>Advise others in the work area of GMP matters relevant to work role</w:t>
            </w:r>
          </w:p>
          <w:p w14:paraId="0EC47EDA" w14:textId="3F952EB9" w:rsidR="00110166" w:rsidRPr="00AA0293" w:rsidRDefault="00110166" w:rsidP="00110166">
            <w:pPr>
              <w:pStyle w:val="SIText"/>
            </w:pPr>
            <w:r>
              <w:t>6.5 Maintain w</w:t>
            </w:r>
            <w:r w:rsidRPr="00EB0907">
              <w:t xml:space="preserve">orkplace records and documents </w:t>
            </w:r>
            <w:r>
              <w:t xml:space="preserve">according to </w:t>
            </w:r>
            <w:r w:rsidRPr="00EB0907">
              <w:t>workplace procedures and GMP requirements</w:t>
            </w:r>
          </w:p>
        </w:tc>
      </w:tr>
    </w:tbl>
    <w:p w14:paraId="3DAB3672" w14:textId="7ECACBF5" w:rsidR="005F771F" w:rsidRDefault="005F771F" w:rsidP="005F771F">
      <w:pPr>
        <w:pStyle w:val="SIText"/>
      </w:pPr>
    </w:p>
    <w:p w14:paraId="44FF6B57" w14:textId="77777777"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CA2922">
        <w:trPr>
          <w:tblHeader/>
        </w:trPr>
        <w:tc>
          <w:tcPr>
            <w:tcW w:w="1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110166">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110166" w:rsidRPr="00336FCA" w:rsidDel="00423CB2" w14:paraId="7E89E6AA" w14:textId="77777777" w:rsidTr="00110166">
        <w:tc>
          <w:tcPr>
            <w:tcW w:w="27.0%" w:type="pct"/>
          </w:tcPr>
          <w:p w14:paraId="7F7FBEA7" w14:textId="7B649EF5" w:rsidR="00110166" w:rsidRPr="00110166" w:rsidRDefault="00110166" w:rsidP="00110166">
            <w:pPr>
              <w:pStyle w:val="SIText"/>
            </w:pPr>
            <w:r w:rsidRPr="00110166">
              <w:t>Reading</w:t>
            </w:r>
          </w:p>
        </w:tc>
        <w:tc>
          <w:tcPr>
            <w:tcW w:w="73.0%" w:type="pct"/>
          </w:tcPr>
          <w:p w14:paraId="7A2F2ACD" w14:textId="5162A5DD" w:rsidR="00110166" w:rsidRPr="00110166" w:rsidRDefault="00110166" w:rsidP="00B022F5">
            <w:pPr>
              <w:pStyle w:val="SIBulletList1"/>
            </w:pPr>
            <w:r w:rsidRPr="00110166">
              <w:rPr>
                <w:rFonts w:eastAsia="Calibri"/>
              </w:rPr>
              <w:t xml:space="preserve">Locate and interpret key information in GMP </w:t>
            </w:r>
            <w:r w:rsidR="00B022F5">
              <w:rPr>
                <w:rFonts w:eastAsia="Calibri"/>
              </w:rPr>
              <w:t xml:space="preserve">requirements and workplace </w:t>
            </w:r>
            <w:r w:rsidRPr="00110166">
              <w:rPr>
                <w:rFonts w:eastAsia="Calibri"/>
              </w:rPr>
              <w:t>procedures</w:t>
            </w:r>
          </w:p>
        </w:tc>
      </w:tr>
      <w:tr w:rsidR="00110166" w:rsidRPr="00336FCA" w:rsidDel="00423CB2" w14:paraId="5B7B5B74" w14:textId="77777777" w:rsidTr="00110166">
        <w:tc>
          <w:tcPr>
            <w:tcW w:w="27.0%" w:type="pct"/>
          </w:tcPr>
          <w:p w14:paraId="0B63130E" w14:textId="68465D0E" w:rsidR="00110166" w:rsidRPr="00110166" w:rsidRDefault="00110166" w:rsidP="00110166">
            <w:pPr>
              <w:pStyle w:val="SIText"/>
            </w:pPr>
            <w:r w:rsidRPr="00110166">
              <w:t>Writing</w:t>
            </w:r>
          </w:p>
        </w:tc>
        <w:tc>
          <w:tcPr>
            <w:tcW w:w="73.0%" w:type="pct"/>
          </w:tcPr>
          <w:p w14:paraId="62B882B6" w14:textId="5DDF5458" w:rsidR="00110166" w:rsidRPr="00110166" w:rsidRDefault="00110166" w:rsidP="00110166">
            <w:pPr>
              <w:pStyle w:val="SIBulletList1"/>
              <w:rPr>
                <w:rFonts w:eastAsia="Calibri"/>
              </w:rPr>
            </w:pPr>
            <w:r>
              <w:t>Access and use document management systems</w:t>
            </w:r>
          </w:p>
        </w:tc>
      </w:tr>
      <w:tr w:rsidR="00110166" w:rsidRPr="00336FCA" w:rsidDel="00423CB2" w14:paraId="26EB2619" w14:textId="77777777" w:rsidTr="00110166">
        <w:tc>
          <w:tcPr>
            <w:tcW w:w="27.0%" w:type="pct"/>
          </w:tcPr>
          <w:p w14:paraId="26705B17" w14:textId="1453B8DB" w:rsidR="00110166" w:rsidRPr="00110166" w:rsidRDefault="00110166" w:rsidP="00110166">
            <w:pPr>
              <w:pStyle w:val="SIText"/>
            </w:pPr>
            <w:r w:rsidRPr="00110166">
              <w:t>Numeracy</w:t>
            </w:r>
          </w:p>
        </w:tc>
        <w:tc>
          <w:tcPr>
            <w:tcW w:w="73.0%" w:type="pct"/>
          </w:tcPr>
          <w:p w14:paraId="60C2A970" w14:textId="369DBF71" w:rsidR="00110166" w:rsidRPr="00110166" w:rsidRDefault="00110166" w:rsidP="00110166">
            <w:pPr>
              <w:pStyle w:val="SIBulletList1"/>
              <w:rPr>
                <w:rFonts w:eastAsia="Calibri"/>
              </w:rPr>
            </w:pPr>
            <w:r>
              <w:t xml:space="preserve">Monitor </w:t>
            </w:r>
            <w:r w:rsidRPr="00110166">
              <w:t xml:space="preserve">data for </w:t>
            </w:r>
            <w:r w:rsidR="00B022F5">
              <w:t xml:space="preserve">workplace reporting procedures and </w:t>
            </w:r>
            <w:r w:rsidRPr="00110166">
              <w:t>GMP recording requirements</w:t>
            </w:r>
          </w:p>
        </w:tc>
      </w:tr>
      <w:tr w:rsidR="00110166" w:rsidRPr="00336FCA" w:rsidDel="00423CB2" w14:paraId="0A6E53BF" w14:textId="77777777" w:rsidTr="00110166">
        <w:tc>
          <w:tcPr>
            <w:tcW w:w="27.0%" w:type="pct"/>
          </w:tcPr>
          <w:p w14:paraId="7A90C3B6" w14:textId="678C86BA" w:rsidR="00110166" w:rsidRPr="00110166" w:rsidRDefault="00110166" w:rsidP="00110166">
            <w:pPr>
              <w:pStyle w:val="SIText"/>
            </w:pPr>
            <w:r w:rsidRPr="00110166">
              <w:t>Oral Communication</w:t>
            </w:r>
          </w:p>
        </w:tc>
        <w:tc>
          <w:tcPr>
            <w:tcW w:w="73.0%" w:type="pct"/>
          </w:tcPr>
          <w:p w14:paraId="1EB1148E" w14:textId="0E6C8D1C" w:rsidR="00110166" w:rsidRPr="00110166" w:rsidRDefault="00110166" w:rsidP="00110166">
            <w:pPr>
              <w:pStyle w:val="SIBulletList1"/>
              <w:rPr>
                <w:rFonts w:eastAsia="Calibri"/>
              </w:rPr>
            </w:pPr>
            <w:r>
              <w:t xml:space="preserve">Demonstrate </w:t>
            </w:r>
            <w:r w:rsidRPr="00110166">
              <w:t>two-way communication including active listening and confirming instructions when discussing and disseminating GMP information</w:t>
            </w:r>
          </w:p>
        </w:tc>
      </w:tr>
      <w:tr w:rsidR="00110166" w:rsidRPr="00336FCA" w:rsidDel="00423CB2" w14:paraId="740F6EE0" w14:textId="77777777" w:rsidTr="00110166">
        <w:tc>
          <w:tcPr>
            <w:tcW w:w="27.0%" w:type="pct"/>
          </w:tcPr>
          <w:p w14:paraId="458F76CA" w14:textId="1AC32D30" w:rsidR="00110166" w:rsidRPr="00110166" w:rsidRDefault="00110166" w:rsidP="00110166">
            <w:pPr>
              <w:pStyle w:val="SIText"/>
            </w:pPr>
            <w:r w:rsidRPr="00110166">
              <w:t>Navigate the world of work</w:t>
            </w:r>
          </w:p>
        </w:tc>
        <w:tc>
          <w:tcPr>
            <w:tcW w:w="73.0%" w:type="pct"/>
          </w:tcPr>
          <w:p w14:paraId="1739E355" w14:textId="77777777" w:rsidR="00110166" w:rsidRPr="00110166" w:rsidRDefault="00110166" w:rsidP="00110166">
            <w:pPr>
              <w:pStyle w:val="SIBulletList1"/>
            </w:pPr>
            <w:r w:rsidRPr="00110166">
              <w:rPr>
                <w:rFonts w:eastAsia="Calibri"/>
              </w:rPr>
              <w:t>Apply workplace procedures to own role and responsibilities</w:t>
            </w:r>
            <w:r w:rsidRPr="00110166">
              <w:t xml:space="preserve"> and seek clarification or other assistance when required</w:t>
            </w:r>
          </w:p>
          <w:p w14:paraId="2BCD0A43" w14:textId="22D2F97D" w:rsidR="00110166" w:rsidRPr="00110166" w:rsidRDefault="00110166" w:rsidP="00110166">
            <w:pPr>
              <w:pStyle w:val="SIBulletList1"/>
              <w:rPr>
                <w:rFonts w:eastAsia="Calibri"/>
              </w:rPr>
            </w:pPr>
            <w:r w:rsidRPr="0014003B">
              <w:t>Identify and describe own skills, knowledge and experience within context of job role</w:t>
            </w:r>
          </w:p>
        </w:tc>
      </w:tr>
      <w:tr w:rsidR="00110166" w:rsidRPr="00336FCA" w:rsidDel="00423CB2" w14:paraId="7B92D8B2" w14:textId="77777777" w:rsidTr="00110166">
        <w:tc>
          <w:tcPr>
            <w:tcW w:w="27.0%" w:type="pct"/>
          </w:tcPr>
          <w:p w14:paraId="6CF04A58" w14:textId="12BA0070" w:rsidR="00110166" w:rsidRPr="00AA0293" w:rsidRDefault="00110166" w:rsidP="00110166">
            <w:pPr>
              <w:pStyle w:val="SIText"/>
            </w:pPr>
            <w:r w:rsidRPr="00110166">
              <w:t>Interact with others</w:t>
            </w:r>
          </w:p>
        </w:tc>
        <w:tc>
          <w:tcPr>
            <w:tcW w:w="73.0%" w:type="pct"/>
          </w:tcPr>
          <w:p w14:paraId="04AF7BDE" w14:textId="77777777" w:rsidR="00110166" w:rsidRPr="00110166" w:rsidRDefault="00110166" w:rsidP="00110166">
            <w:pPr>
              <w:pStyle w:val="SIBulletList1"/>
            </w:pPr>
            <w:r w:rsidRPr="0014003B">
              <w:t>Use appropriate vocabulary, including technical language directly relevant to role</w:t>
            </w:r>
          </w:p>
          <w:p w14:paraId="59610F3F" w14:textId="5B2FA972" w:rsidR="00110166" w:rsidRPr="00110166" w:rsidRDefault="00110166" w:rsidP="00110166">
            <w:pPr>
              <w:pStyle w:val="SIBulletList1"/>
              <w:rPr>
                <w:rFonts w:eastAsia="Calibri"/>
              </w:rPr>
            </w:pPr>
            <w:r w:rsidRPr="00110166">
              <w:rPr>
                <w:rFonts w:eastAsia="Calibri"/>
              </w:rPr>
              <w:t>Report GMP performance to relevant personnel using required communication method</w:t>
            </w:r>
          </w:p>
        </w:tc>
      </w:tr>
      <w:tr w:rsidR="00110166" w:rsidRPr="00336FCA" w:rsidDel="00423CB2" w14:paraId="1FE8C8F9" w14:textId="77777777" w:rsidTr="00110166">
        <w:tc>
          <w:tcPr>
            <w:tcW w:w="27.0%" w:type="pct"/>
          </w:tcPr>
          <w:p w14:paraId="4B902BAF" w14:textId="4E84644A" w:rsidR="00110166" w:rsidRPr="00AA0293" w:rsidRDefault="00110166" w:rsidP="00110166">
            <w:pPr>
              <w:pStyle w:val="SIText"/>
            </w:pPr>
            <w:r w:rsidRPr="00110166">
              <w:t>Get the work done</w:t>
            </w:r>
          </w:p>
        </w:tc>
        <w:tc>
          <w:tcPr>
            <w:tcW w:w="73.0%" w:type="pct"/>
          </w:tcPr>
          <w:p w14:paraId="74E8BEB3" w14:textId="4808379C" w:rsidR="00110166" w:rsidRPr="00110166" w:rsidRDefault="00110166" w:rsidP="00110166">
            <w:pPr>
              <w:pStyle w:val="SIBulletList1"/>
              <w:rPr>
                <w:rFonts w:eastAsia="Calibri"/>
              </w:rPr>
            </w:pPr>
            <w:r w:rsidRPr="00110166">
              <w:rPr>
                <w:rFonts w:eastAsia="Calibri"/>
              </w:rPr>
              <w:t>Provide a role model to others in the workplace to support implementation of GMP</w:t>
            </w:r>
          </w:p>
        </w:tc>
      </w:tr>
    </w:tbl>
    <w:p w14:paraId="1A0E01AF" w14:textId="77777777" w:rsidR="00916CD7" w:rsidRDefault="00916CD7"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BF2963" w:rsidRPr="00336FCA" w:rsidDel="00423CB2" w14:paraId="05849CCB" w14:textId="77777777" w:rsidTr="00CE20B1">
        <w:trPr>
          <w:tblHeader/>
        </w:trPr>
        <w:tc>
          <w:tcPr>
            <w:tcW w:w="100.0%" w:type="pct"/>
            <w:gridSpan w:val="2"/>
          </w:tcPr>
          <w:p w14:paraId="3FDF7E70" w14:textId="77777777" w:rsidR="00BF2963" w:rsidRPr="00BF2963" w:rsidRDefault="00BF2963" w:rsidP="00BF2963">
            <w:pPr>
              <w:pStyle w:val="SIHeading2"/>
              <w:rPr>
                <w:rStyle w:val="SITemporaryText"/>
              </w:rPr>
            </w:pPr>
            <w:r w:rsidRPr="00F65D96">
              <w:t>Range Of Conditions</w:t>
            </w:r>
          </w:p>
          <w:p w14:paraId="7C027663" w14:textId="77777777" w:rsidR="00BF2963" w:rsidRPr="00BF2963" w:rsidRDefault="00BF2963" w:rsidP="00BF2963">
            <w:pPr>
              <w:rPr>
                <w:rStyle w:val="SIText-Italic"/>
                <w:rFonts w:eastAsiaTheme="majorEastAsia"/>
              </w:rPr>
            </w:pPr>
            <w:r w:rsidRPr="00634FCA">
              <w:rPr>
                <w:rStyle w:val="SIText-Italic"/>
              </w:rPr>
              <w:t xml:space="preserve">This section specifies different work environments and conditions that may affect performance. Essential operating conditions that may be present (depending on the work </w:t>
            </w:r>
            <w:r w:rsidRPr="00BF2963">
              <w:rPr>
                <w:rStyle w:val="SIText-Italic"/>
              </w:rPr>
              <w:t>situation, needs of the candidate, accessibility of the item, and local industry and regional contexts) are included.</w:t>
            </w:r>
          </w:p>
        </w:tc>
      </w:tr>
      <w:tr w:rsidR="00BF2963" w:rsidRPr="00336FCA" w:rsidDel="00423CB2" w14:paraId="591EB84C" w14:textId="77777777" w:rsidTr="00CE20B1">
        <w:tc>
          <w:tcPr>
            <w:tcW w:w="27.0%" w:type="pct"/>
          </w:tcPr>
          <w:p w14:paraId="4B7FCFB8" w14:textId="77777777" w:rsidR="00BF2963" w:rsidRPr="00BF2963" w:rsidRDefault="00BF2963" w:rsidP="00BF2963">
            <w:pPr>
              <w:pStyle w:val="SIText"/>
            </w:pPr>
            <w:r>
              <w:rPr>
                <w:rStyle w:val="SIRangeEntry"/>
              </w:rPr>
              <w:t xml:space="preserve">Personal protective clothing and equipment </w:t>
            </w:r>
            <w:r w:rsidRPr="00BF2963">
              <w:t>must include:</w:t>
            </w:r>
          </w:p>
        </w:tc>
        <w:tc>
          <w:tcPr>
            <w:tcW w:w="73.0%" w:type="pct"/>
          </w:tcPr>
          <w:p w14:paraId="015093A0" w14:textId="77777777" w:rsidR="00BF2963" w:rsidRPr="00BF2963" w:rsidRDefault="00BF2963" w:rsidP="00BF2963">
            <w:pPr>
              <w:pStyle w:val="SIBulletList1"/>
            </w:pPr>
            <w:r w:rsidRPr="00BF2963">
              <w:rPr>
                <w:rFonts w:eastAsia="Calibri"/>
              </w:rPr>
              <w:t>protective gown or scrubs</w:t>
            </w:r>
          </w:p>
          <w:p w14:paraId="0B3C0312" w14:textId="77777777" w:rsidR="00BF2963" w:rsidRPr="00BF2963" w:rsidRDefault="00BF2963" w:rsidP="00BF2963">
            <w:pPr>
              <w:pStyle w:val="SIBulletList1"/>
            </w:pPr>
            <w:r w:rsidRPr="00BF2963">
              <w:rPr>
                <w:rFonts w:eastAsia="Calibri"/>
              </w:rPr>
              <w:t>surgical masks</w:t>
            </w:r>
          </w:p>
          <w:p w14:paraId="48088A86" w14:textId="77777777" w:rsidR="00FC6786" w:rsidRPr="00097DF7" w:rsidRDefault="00BF2963" w:rsidP="00881179">
            <w:pPr>
              <w:pStyle w:val="SIBulletList1"/>
            </w:pPr>
            <w:r w:rsidRPr="00FC6786">
              <w:rPr>
                <w:rFonts w:eastAsia="Calibri"/>
              </w:rPr>
              <w:t>surgical gloves</w:t>
            </w:r>
          </w:p>
          <w:p w14:paraId="17BFACE1" w14:textId="0AB71FBC" w:rsidR="00BF2963" w:rsidRPr="00BF2963" w:rsidRDefault="00BF2963" w:rsidP="00881179">
            <w:pPr>
              <w:pStyle w:val="SIBulletList1"/>
            </w:pPr>
            <w:r w:rsidRPr="00FC6786">
              <w:rPr>
                <w:rFonts w:eastAsia="Calibri"/>
              </w:rPr>
              <w:t>disposable overshoes</w:t>
            </w:r>
          </w:p>
          <w:p w14:paraId="2F57DF4F" w14:textId="77777777" w:rsidR="00BF2963" w:rsidRPr="00BF2963" w:rsidRDefault="00BF2963" w:rsidP="00BF2963">
            <w:pPr>
              <w:pStyle w:val="SIBulletList1"/>
            </w:pPr>
            <w:proofErr w:type="gramStart"/>
            <w:r w:rsidRPr="00BF2963">
              <w:rPr>
                <w:rFonts w:eastAsia="Calibri"/>
              </w:rPr>
              <w:t>hair</w:t>
            </w:r>
            <w:proofErr w:type="gramEnd"/>
            <w:r w:rsidRPr="00BF2963">
              <w:rPr>
                <w:rFonts w:eastAsia="Calibri"/>
              </w:rPr>
              <w:t xml:space="preserve"> net.</w:t>
            </w:r>
          </w:p>
        </w:tc>
      </w:tr>
    </w:tbl>
    <w:p w14:paraId="3D534DE1" w14:textId="77777777" w:rsidR="00BF2963" w:rsidRDefault="00BF2963"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110166">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68F33EC4" w:rsidR="00F1480E" w:rsidRPr="000754EC" w:rsidRDefault="00F1480E" w:rsidP="00AA0293">
            <w:pPr>
              <w:pStyle w:val="SIText-Bold"/>
            </w:pPr>
            <w:r w:rsidRPr="00923720">
              <w:t>Code and title previous</w:t>
            </w:r>
            <w:r w:rsidR="00AA0293">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110166" w14:paraId="0DAC76F2" w14:textId="77777777" w:rsidTr="00110166">
        <w:tc>
          <w:tcPr>
            <w:tcW w:w="20.0%" w:type="pct"/>
          </w:tcPr>
          <w:p w14:paraId="133C2290" w14:textId="25F80B6D" w:rsidR="00110166" w:rsidRPr="00110166" w:rsidRDefault="00110166">
            <w:pPr>
              <w:pStyle w:val="SIText"/>
            </w:pPr>
            <w:r>
              <w:t>FDFPH</w:t>
            </w:r>
            <w:r w:rsidR="00FC3A9D">
              <w:t>M</w:t>
            </w:r>
            <w:r w:rsidR="00FC6786">
              <w:t>4XXX</w:t>
            </w:r>
            <w:r>
              <w:t xml:space="preserve"> </w:t>
            </w:r>
            <w:r w:rsidRPr="00110166">
              <w:t xml:space="preserve">Monitor and maintain </w:t>
            </w:r>
            <w:r w:rsidR="00FC6786">
              <w:t>g</w:t>
            </w:r>
            <w:r w:rsidRPr="00110166">
              <w:t xml:space="preserve">ood </w:t>
            </w:r>
            <w:r w:rsidR="00FC6786">
              <w:t>m</w:t>
            </w:r>
            <w:r w:rsidRPr="00110166">
              <w:t xml:space="preserve">anufacturing </w:t>
            </w:r>
            <w:r w:rsidR="00FC6786">
              <w:t>p</w:t>
            </w:r>
            <w:r w:rsidRPr="00110166">
              <w:t xml:space="preserve">ractice </w:t>
            </w:r>
            <w:r w:rsidR="00FC6786">
              <w:t>requirements</w:t>
            </w:r>
          </w:p>
        </w:tc>
        <w:tc>
          <w:tcPr>
            <w:tcW w:w="22.0%" w:type="pct"/>
          </w:tcPr>
          <w:p w14:paraId="050696DA" w14:textId="05EB99F1" w:rsidR="00110166" w:rsidRPr="00110166" w:rsidRDefault="00110166" w:rsidP="00110166">
            <w:pPr>
              <w:pStyle w:val="SIText"/>
            </w:pPr>
            <w:r w:rsidRPr="00D81FA7">
              <w:t>FDFPH3001A Monitor and maintain Good Manufacturing Practice procedures</w:t>
            </w:r>
          </w:p>
        </w:tc>
        <w:tc>
          <w:tcPr>
            <w:tcW w:w="25.0%" w:type="pct"/>
          </w:tcPr>
          <w:p w14:paraId="68D5E6EF" w14:textId="1A0DEC91" w:rsidR="00110166" w:rsidRPr="00110166" w:rsidRDefault="00110166" w:rsidP="00110166">
            <w:pPr>
              <w:pStyle w:val="SIText"/>
            </w:pPr>
            <w:r w:rsidRPr="005A337B">
              <w:t>Updated to meet Standards for Training Packages</w:t>
            </w:r>
            <w:r w:rsidR="00FC3A9D" w:rsidRPr="00FC3A9D">
              <w:t>. Code changed to reflect AQF alignment.</w:t>
            </w:r>
          </w:p>
        </w:tc>
        <w:tc>
          <w:tcPr>
            <w:tcW w:w="33.0%" w:type="pct"/>
          </w:tcPr>
          <w:p w14:paraId="71095270" w14:textId="26519025" w:rsidR="00110166" w:rsidRPr="00110166" w:rsidRDefault="00110166" w:rsidP="00110166">
            <w:pPr>
              <w:pStyle w:val="SIText"/>
            </w:pPr>
            <w:r>
              <w:t>Equivalent unit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CA2922">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599024CC" w:rsidR="00F1480E" w:rsidRPr="000754EC" w:rsidRDefault="00AA0293" w:rsidP="00AA0293">
            <w:pPr>
              <w:pStyle w:val="SIText"/>
            </w:pPr>
            <w:r w:rsidRPr="00AA0293">
              <w:t xml:space="preserve">Companion Volumes, including Implementation Guides, are available at VETNet </w:t>
            </w:r>
            <w:hyperlink r:id="rId11" w:history="1">
              <w:r w:rsidRPr="00AA0293">
                <w:t>https://vetnet.education.gov.au/Pages/TrainingDocs.aspx?q=78b15323-cd38-483e-aad7-1159b570a5c4</w:t>
              </w:r>
            </w:hyperlink>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113678">
        <w:trPr>
          <w:tblHeader/>
        </w:trPr>
        <w:tc>
          <w:tcPr>
            <w:tcW w:w="29.0%"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70.0%" w:type="pct"/>
            <w:shd w:val="clear" w:color="auto" w:fill="auto"/>
          </w:tcPr>
          <w:p w14:paraId="0AA796AC" w14:textId="1509EA69" w:rsidR="00556C4C" w:rsidRPr="000754EC" w:rsidRDefault="00556C4C">
            <w:pPr>
              <w:pStyle w:val="SIUnittitle"/>
            </w:pPr>
            <w:r w:rsidRPr="00F56827">
              <w:t xml:space="preserve">Assessment requirements for </w:t>
            </w:r>
            <w:r w:rsidR="00C17D23" w:rsidRPr="00C17D23">
              <w:t>FDFPH</w:t>
            </w:r>
            <w:r w:rsidR="00FC3A9D">
              <w:t>M</w:t>
            </w:r>
            <w:r w:rsidR="00110166">
              <w:t>4</w:t>
            </w:r>
            <w:r w:rsidR="00C17D23" w:rsidRPr="00C17D23">
              <w:t xml:space="preserve">XXX </w:t>
            </w:r>
            <w:r w:rsidR="00110166" w:rsidRPr="00AB52AE">
              <w:t xml:space="preserve">Monitor and maintain </w:t>
            </w:r>
            <w:r w:rsidR="00BF2963">
              <w:t>g</w:t>
            </w:r>
            <w:r w:rsidR="00110166" w:rsidRPr="00AB52AE">
              <w:t xml:space="preserve">ood </w:t>
            </w:r>
            <w:r w:rsidR="00BF2963">
              <w:t>m</w:t>
            </w:r>
            <w:r w:rsidR="00110166" w:rsidRPr="00AB52AE">
              <w:t xml:space="preserve">anufacturing </w:t>
            </w:r>
            <w:r w:rsidR="00BF2963">
              <w:t>p</w:t>
            </w:r>
            <w:r w:rsidR="00110166" w:rsidRPr="00AB52AE">
              <w:t xml:space="preserve">ractice </w:t>
            </w:r>
            <w:r w:rsidR="0062543A">
              <w:t>requirements</w:t>
            </w:r>
          </w:p>
        </w:tc>
      </w:tr>
      <w:tr w:rsidR="00556C4C" w:rsidRPr="00A55106" w14:paraId="7E8892DD" w14:textId="77777777" w:rsidTr="00113678">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100.0%" w:type="pct"/>
            <w:gridSpan w:val="2"/>
            <w:shd w:val="clear" w:color="auto" w:fill="auto"/>
          </w:tcPr>
          <w:p w14:paraId="00CB76F6" w14:textId="1435023D"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w:t>
            </w:r>
          </w:p>
          <w:p w14:paraId="3121F962" w14:textId="77777777" w:rsidR="00110166" w:rsidRPr="00110166" w:rsidRDefault="00110166" w:rsidP="00110166">
            <w:pPr>
              <w:rPr>
                <w:rFonts w:eastAsiaTheme="minorHAnsi"/>
              </w:rPr>
            </w:pPr>
            <w:r w:rsidRPr="00110166">
              <w:rPr>
                <w:rFonts w:eastAsiaTheme="minorHAnsi"/>
              </w:rPr>
              <w:t>There must be evidence that, on at least one occasion, the individual has routinely monitored and maintained Good Manufacturing Practice (GMP) procedures, including evidence on at least one occasion, for each of the following:</w:t>
            </w:r>
          </w:p>
          <w:p w14:paraId="79E9AA3E" w14:textId="0BFA85E9" w:rsidR="00BF2963" w:rsidRDefault="00110166" w:rsidP="00110166">
            <w:pPr>
              <w:pStyle w:val="SIBulletList1"/>
            </w:pPr>
            <w:r w:rsidRPr="00110166">
              <w:t>communicated information on GMP requirements to others in the work area, including</w:t>
            </w:r>
            <w:r w:rsidR="00F20F24">
              <w:t xml:space="preserve"> demonstrating</w:t>
            </w:r>
            <w:r w:rsidR="00BF2963">
              <w:t>:</w:t>
            </w:r>
          </w:p>
          <w:p w14:paraId="3F591118" w14:textId="1B46BDE0" w:rsidR="00BF2963" w:rsidRDefault="00110166" w:rsidP="00097DF7">
            <w:pPr>
              <w:pStyle w:val="SIBulletList2"/>
            </w:pPr>
            <w:r w:rsidRPr="00110166">
              <w:t>two-way communication</w:t>
            </w:r>
          </w:p>
          <w:p w14:paraId="77BB9582" w14:textId="03EEEA55" w:rsidR="00BF2963" w:rsidRDefault="00110166" w:rsidP="00097DF7">
            <w:pPr>
              <w:pStyle w:val="SIBulletList2"/>
            </w:pPr>
            <w:r w:rsidRPr="00110166">
              <w:t>active listening</w:t>
            </w:r>
          </w:p>
          <w:p w14:paraId="7F68E3EA" w14:textId="7FA07BF1" w:rsidR="00110166" w:rsidRPr="00110166" w:rsidRDefault="00BF2963" w:rsidP="00097DF7">
            <w:pPr>
              <w:pStyle w:val="SIBulletList2"/>
            </w:pPr>
            <w:r>
              <w:t xml:space="preserve">providing </w:t>
            </w:r>
            <w:r w:rsidR="00110166" w:rsidRPr="00110166">
              <w:t>constructive responses to feedback</w:t>
            </w:r>
          </w:p>
          <w:p w14:paraId="75FC8001" w14:textId="77777777" w:rsidR="00110166" w:rsidRPr="00110166" w:rsidRDefault="00110166" w:rsidP="00110166">
            <w:pPr>
              <w:pStyle w:val="SIBulletList1"/>
            </w:pPr>
            <w:r w:rsidRPr="00110166">
              <w:t>accessed and used document management systems</w:t>
            </w:r>
          </w:p>
          <w:p w14:paraId="72C78F7C" w14:textId="4ABFCE2D" w:rsidR="00110166" w:rsidRPr="00110166" w:rsidRDefault="00110166" w:rsidP="00110166">
            <w:pPr>
              <w:pStyle w:val="SIBulletList1"/>
            </w:pPr>
            <w:r w:rsidRPr="00110166">
              <w:t>modelled personal conduct and work activities in accordance with GMP requirements</w:t>
            </w:r>
          </w:p>
          <w:p w14:paraId="6CD88241" w14:textId="77777777" w:rsidR="00110166" w:rsidRPr="00110166" w:rsidRDefault="00110166" w:rsidP="00110166">
            <w:pPr>
              <w:pStyle w:val="SIBulletList1"/>
            </w:pPr>
            <w:r w:rsidRPr="00110166">
              <w:t>monitored recorded data to meet GMP recording requirements according to workplace guidelines</w:t>
            </w:r>
          </w:p>
          <w:p w14:paraId="4909DB58" w14:textId="77777777" w:rsidR="00110166" w:rsidRPr="00110166" w:rsidRDefault="00110166" w:rsidP="00110166">
            <w:pPr>
              <w:pStyle w:val="SIBulletList1"/>
            </w:pPr>
            <w:r w:rsidRPr="00110166">
              <w:t>provided guidance and support to others in the work area to implement GMP responsibilities according to workplace guidelines</w:t>
            </w:r>
          </w:p>
          <w:p w14:paraId="1A308FD2" w14:textId="77777777" w:rsidR="00110166" w:rsidRPr="00110166" w:rsidRDefault="00110166" w:rsidP="00110166">
            <w:pPr>
              <w:pStyle w:val="SIBulletList1"/>
            </w:pPr>
            <w:r w:rsidRPr="00110166">
              <w:t>determined actions required to respond to GMP non-compliance according to workplace guidelines</w:t>
            </w:r>
          </w:p>
          <w:p w14:paraId="540A1E64" w14:textId="3B55777A" w:rsidR="00110166" w:rsidRPr="00110166" w:rsidRDefault="00110166" w:rsidP="00110166">
            <w:pPr>
              <w:pStyle w:val="SIBulletList1"/>
            </w:pPr>
            <w:r w:rsidRPr="00110166">
              <w:t>participated in improvement processes, including investigating actual and potential GMP non-compliance</w:t>
            </w:r>
          </w:p>
          <w:p w14:paraId="1ECE61F8" w14:textId="233CB786" w:rsidR="00556C4C" w:rsidRPr="000754EC" w:rsidRDefault="00110166" w:rsidP="00110166">
            <w:pPr>
              <w:pStyle w:val="SIBulletList1"/>
            </w:pPr>
            <w:proofErr w:type="gramStart"/>
            <w:r w:rsidRPr="00110166">
              <w:t>participated</w:t>
            </w:r>
            <w:proofErr w:type="gramEnd"/>
            <w:r w:rsidRPr="00110166">
              <w:t xml:space="preserve"> in, or reviewed, practices and procedures to prevent or minimise the likelihood of unacceptable performance</w:t>
            </w:r>
            <w:r w:rsidR="00AA0293">
              <w:t>.</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CA2922">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100.0%" w:type="pct"/>
            <w:shd w:val="clear" w:color="auto" w:fill="auto"/>
          </w:tcPr>
          <w:p w14:paraId="44415D66" w14:textId="77777777" w:rsidR="006E42FE"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CDEA218" w14:textId="77777777" w:rsidR="00110166" w:rsidRPr="00110166" w:rsidRDefault="00110166" w:rsidP="00110166">
            <w:pPr>
              <w:pStyle w:val="SIBulletList1"/>
            </w:pPr>
            <w:r w:rsidRPr="00110166">
              <w:t>role of GMP in preventing contamination, its relationship to legal requirements of pharmaceutical manufacturers and potential implications of non-compliance</w:t>
            </w:r>
          </w:p>
          <w:p w14:paraId="03FD7EEA" w14:textId="58D56912" w:rsidR="00110166" w:rsidRPr="00110166" w:rsidRDefault="00110166" w:rsidP="00110166">
            <w:pPr>
              <w:pStyle w:val="SIBulletList1"/>
            </w:pPr>
            <w:r w:rsidRPr="00110166">
              <w:t>GMP arrangements in the workplace, including relevant GMP codes of practice, and related workplace policies and procedures for implementing these responsibilities</w:t>
            </w:r>
          </w:p>
          <w:p w14:paraId="2EFA84CA" w14:textId="0E2CCB02" w:rsidR="00110166" w:rsidRPr="00110166" w:rsidRDefault="00110166" w:rsidP="00110166">
            <w:pPr>
              <w:pStyle w:val="SIBulletList1"/>
            </w:pPr>
            <w:r w:rsidRPr="00110166">
              <w:t>role of effective communication and consultation processes</w:t>
            </w:r>
          </w:p>
          <w:p w14:paraId="5BC5128C" w14:textId="6774BBAE" w:rsidR="00110166" w:rsidRPr="00110166" w:rsidRDefault="00110166" w:rsidP="00110166">
            <w:pPr>
              <w:pStyle w:val="SIBulletList1"/>
            </w:pPr>
            <w:r w:rsidRPr="00110166">
              <w:t>workplace training and development system and responsibilities</w:t>
            </w:r>
          </w:p>
          <w:p w14:paraId="3265648B" w14:textId="77777777" w:rsidR="00110166" w:rsidRPr="00110166" w:rsidRDefault="00110166" w:rsidP="00110166">
            <w:pPr>
              <w:pStyle w:val="SIBulletList1"/>
            </w:pPr>
            <w:r w:rsidRPr="00110166">
              <w:t>role of quality assurance, related system components and activities in GMP</w:t>
            </w:r>
          </w:p>
          <w:p w14:paraId="76CF009C" w14:textId="77777777" w:rsidR="00110166" w:rsidRPr="00110166" w:rsidRDefault="00110166" w:rsidP="00110166">
            <w:pPr>
              <w:pStyle w:val="SIBulletList1"/>
            </w:pPr>
            <w:r w:rsidRPr="00110166">
              <w:t>procedures followed to investigate contamination events and performance improvement processes</w:t>
            </w:r>
          </w:p>
          <w:p w14:paraId="7E5751E3" w14:textId="77777777" w:rsidR="00110166" w:rsidRPr="00110166" w:rsidRDefault="00110166" w:rsidP="00110166">
            <w:pPr>
              <w:pStyle w:val="SIBulletList1"/>
            </w:pPr>
            <w:r w:rsidRPr="00110166">
              <w:t>personal clothing and footwear requirements for working in and moving between work areas</w:t>
            </w:r>
          </w:p>
          <w:p w14:paraId="76ED5CFC" w14:textId="77777777" w:rsidR="00110166" w:rsidRPr="00110166" w:rsidRDefault="00110166" w:rsidP="00110166">
            <w:pPr>
              <w:pStyle w:val="SIBulletList1"/>
            </w:pPr>
            <w:r w:rsidRPr="00110166">
              <w:t>personal clothing use, storage and disposal requirements</w:t>
            </w:r>
          </w:p>
          <w:p w14:paraId="0B152291" w14:textId="77777777" w:rsidR="00110166" w:rsidRPr="00110166" w:rsidRDefault="00110166" w:rsidP="00110166">
            <w:pPr>
              <w:pStyle w:val="SIBulletList1"/>
            </w:pPr>
            <w:r w:rsidRPr="00110166">
              <w:t>current technical and process knowledge required to monitor GMP and participate in investigating GMP non-compliance within level of responsibility; including common microbiological, physical and chemical contaminants; conditions under which types of contamination, including cross-contamination are likely to occur; related control methods and validation procedures and responsibilities</w:t>
            </w:r>
          </w:p>
          <w:p w14:paraId="44DBC142" w14:textId="77777777" w:rsidR="00110166" w:rsidRPr="00110166" w:rsidRDefault="00110166" w:rsidP="00110166">
            <w:pPr>
              <w:pStyle w:val="SIBulletList1"/>
            </w:pPr>
            <w:r w:rsidRPr="00110166">
              <w:t>control methods and procedures used in the work area to maintain GMP, including the purpose of control, the consequences if not controlled and methods of control</w:t>
            </w:r>
          </w:p>
          <w:p w14:paraId="3D91DDBD" w14:textId="77777777" w:rsidR="00110166" w:rsidRPr="00110166" w:rsidRDefault="00110166" w:rsidP="00110166">
            <w:pPr>
              <w:pStyle w:val="SIBulletList1"/>
            </w:pPr>
            <w:r w:rsidRPr="00110166">
              <w:t>methods used to monitor process control, purpose and requirements of validation procedures and purpose of equipment calibration</w:t>
            </w:r>
          </w:p>
          <w:p w14:paraId="1FF4708E" w14:textId="77777777" w:rsidR="00110166" w:rsidRPr="00110166" w:rsidRDefault="00110166" w:rsidP="00110166">
            <w:pPr>
              <w:pStyle w:val="SIBulletList1"/>
            </w:pPr>
            <w:r w:rsidRPr="00110166">
              <w:t>recall and traceability procedures relevant to the work area</w:t>
            </w:r>
          </w:p>
          <w:p w14:paraId="7F8EC9B4" w14:textId="77777777" w:rsidR="00110166" w:rsidRPr="00110166" w:rsidRDefault="00110166" w:rsidP="00110166">
            <w:pPr>
              <w:pStyle w:val="SIBulletList1"/>
            </w:pPr>
            <w:r w:rsidRPr="00110166">
              <w:t>line clearance procedures and responsibilities</w:t>
            </w:r>
          </w:p>
          <w:p w14:paraId="23DD0198" w14:textId="77777777" w:rsidR="00110166" w:rsidRPr="00110166" w:rsidRDefault="00110166" w:rsidP="00110166">
            <w:pPr>
              <w:pStyle w:val="SIBulletList1"/>
            </w:pPr>
            <w:r w:rsidRPr="00110166">
              <w:t>properties, handling and storage requirements of raw materials, packaging components and final products handled and used in the work area</w:t>
            </w:r>
          </w:p>
          <w:p w14:paraId="7092D9CA" w14:textId="77777777" w:rsidR="00110166" w:rsidRPr="00110166" w:rsidRDefault="00110166" w:rsidP="00110166">
            <w:pPr>
              <w:pStyle w:val="SIBulletList1"/>
            </w:pPr>
            <w:r w:rsidRPr="00110166">
              <w:t>standards for materials, equipment and utensils used in the work area</w:t>
            </w:r>
          </w:p>
          <w:p w14:paraId="4CBA15B7" w14:textId="77777777" w:rsidR="00110166" w:rsidRPr="00110166" w:rsidRDefault="00110166" w:rsidP="00110166">
            <w:pPr>
              <w:pStyle w:val="SIBulletList1"/>
            </w:pPr>
            <w:r w:rsidRPr="00110166">
              <w:t>procedures for responding to out-of-specification, or unacceptable, performance and outcomes, including procedures for identifying and isolating, or quarantining, materials or products of unacceptable quality in accordance with individual level of responsibility</w:t>
            </w:r>
          </w:p>
          <w:p w14:paraId="19DFE6B9" w14:textId="0450E5A5" w:rsidR="00110166" w:rsidRPr="00110166" w:rsidRDefault="00110166" w:rsidP="00110166">
            <w:pPr>
              <w:pStyle w:val="SIBulletList1"/>
            </w:pPr>
            <w:r w:rsidRPr="00110166">
              <w:t>documentation systems and procedures, including record keeping to meet both company and legal requirements, processes for developing or reviewing workplace procedures and document control systems used in the workplace, and responsibilities for reporting and recording information</w:t>
            </w:r>
          </w:p>
          <w:p w14:paraId="5B02A910" w14:textId="7DAEDE15" w:rsidR="00F1480E" w:rsidRPr="000754EC" w:rsidRDefault="00110166">
            <w:pPr>
              <w:pStyle w:val="SIBulletList1"/>
            </w:pPr>
            <w:proofErr w:type="gramStart"/>
            <w:r w:rsidRPr="00110166">
              <w:t>housekeeping</w:t>
            </w:r>
            <w:proofErr w:type="gramEnd"/>
            <w:r w:rsidRPr="00110166">
              <w:t xml:space="preserve"> requirements and responsibilities relating to own work</w:t>
            </w:r>
            <w:r w:rsidR="00F20F24">
              <w:t xml:space="preserve">, including </w:t>
            </w:r>
            <w:r w:rsidRPr="00110166">
              <w:t>waste collection, recycling, handling and disposal for different types of waste, including hazardous waste</w:t>
            </w:r>
            <w:r w:rsidR="00AA0293" w:rsidRPr="00AA0293">
              <w: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CA2922">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100.0%" w:type="pct"/>
            <w:shd w:val="clear" w:color="auto" w:fill="auto"/>
          </w:tcPr>
          <w:p w14:paraId="796492B2" w14:textId="05432BEA" w:rsidR="004A7706" w:rsidRPr="000754EC" w:rsidRDefault="004A7706" w:rsidP="000754EC">
            <w:pPr>
              <w:pStyle w:val="SIText"/>
            </w:pPr>
            <w:r>
              <w:t xml:space="preserve">Assessment of </w:t>
            </w:r>
            <w:r w:rsidR="000C149A" w:rsidRPr="000754EC">
              <w:t xml:space="preserve">skills </w:t>
            </w:r>
            <w:r w:rsidRPr="000754EC">
              <w:t>must take place under the following conditions:</w:t>
            </w:r>
          </w:p>
          <w:p w14:paraId="769BC9A9" w14:textId="77777777" w:rsidR="00110166" w:rsidRPr="00110166" w:rsidRDefault="00110166" w:rsidP="00110166">
            <w:pPr>
              <w:pStyle w:val="SIBulletList1"/>
            </w:pPr>
            <w:r>
              <w:t>physical conditions:</w:t>
            </w:r>
          </w:p>
          <w:p w14:paraId="5194603D" w14:textId="388AC9CF" w:rsidR="00110166" w:rsidRPr="00110166" w:rsidRDefault="00110166" w:rsidP="00110166">
            <w:pPr>
              <w:pStyle w:val="SIBulletList2"/>
            </w:pPr>
            <w:r w:rsidRPr="00DB40AA">
              <w:t xml:space="preserve">a workplace setting or an environment that </w:t>
            </w:r>
            <w:r w:rsidRPr="00110166">
              <w:t>accurately represents workplace conditions</w:t>
            </w:r>
          </w:p>
          <w:p w14:paraId="443CEA23" w14:textId="77777777" w:rsidR="00110166" w:rsidRPr="00110166" w:rsidRDefault="00110166" w:rsidP="00110166">
            <w:pPr>
              <w:pStyle w:val="SIBulletList1"/>
            </w:pPr>
            <w:r>
              <w:t>resources, e</w:t>
            </w:r>
            <w:r w:rsidRPr="00110166">
              <w:t>quipment and materials:</w:t>
            </w:r>
          </w:p>
          <w:p w14:paraId="6FEF22B8" w14:textId="77777777" w:rsidR="00110166" w:rsidRPr="00110166" w:rsidRDefault="00110166" w:rsidP="00110166">
            <w:pPr>
              <w:pStyle w:val="SIBulletList2"/>
            </w:pPr>
            <w:r w:rsidRPr="0019790F">
              <w:t>personal protective clothing and equipment</w:t>
            </w:r>
          </w:p>
          <w:p w14:paraId="4413DD29" w14:textId="7B0866E6" w:rsidR="00110166" w:rsidRPr="00110166" w:rsidRDefault="00110166" w:rsidP="00110166">
            <w:pPr>
              <w:pStyle w:val="SIBulletList2"/>
            </w:pPr>
            <w:r>
              <w:t xml:space="preserve">GMP </w:t>
            </w:r>
            <w:r w:rsidR="00BF2963">
              <w:t xml:space="preserve">and workplace </w:t>
            </w:r>
            <w:r>
              <w:t>documentation</w:t>
            </w:r>
          </w:p>
          <w:p w14:paraId="49185286" w14:textId="77777777" w:rsidR="00110166" w:rsidRPr="00110166" w:rsidRDefault="00110166" w:rsidP="00110166">
            <w:pPr>
              <w:pStyle w:val="SIBulletList1"/>
              <w:rPr>
                <w:rFonts w:eastAsia="Calibri"/>
              </w:rPr>
            </w:pPr>
            <w:r w:rsidRPr="00110166">
              <w:rPr>
                <w:rFonts w:eastAsia="Calibri"/>
              </w:rPr>
              <w:t>specifications:</w:t>
            </w:r>
          </w:p>
          <w:p w14:paraId="40988FC5" w14:textId="3F6CDF8B" w:rsidR="00BF2963" w:rsidRDefault="00110166" w:rsidP="00110166">
            <w:pPr>
              <w:pStyle w:val="SIBulletList2"/>
            </w:pPr>
            <w:r w:rsidRPr="00501968">
              <w:t>advice on safe work practices, GMP, quality and environmental requirements</w:t>
            </w:r>
          </w:p>
          <w:p w14:paraId="4522B659" w14:textId="4EC8AD10" w:rsidR="00110166" w:rsidRPr="00110166" w:rsidRDefault="00BF2963" w:rsidP="00B678BB">
            <w:pPr>
              <w:pStyle w:val="SIBulletList2"/>
            </w:pPr>
            <w:r w:rsidRPr="00C17D23">
              <w:t xml:space="preserve">workplace </w:t>
            </w:r>
            <w:r w:rsidRPr="00BF2963">
              <w:t>procedures related to GMP</w:t>
            </w:r>
          </w:p>
          <w:p w14:paraId="5FBA3BBD" w14:textId="77777777" w:rsidR="00110166" w:rsidRPr="00110166" w:rsidRDefault="00110166" w:rsidP="00110166">
            <w:pPr>
              <w:pStyle w:val="SIBulletList1"/>
              <w:rPr>
                <w:rFonts w:eastAsia="Calibri"/>
              </w:rPr>
            </w:pPr>
            <w:r w:rsidRPr="00110166">
              <w:rPr>
                <w:rFonts w:eastAsia="Calibri"/>
              </w:rPr>
              <w:t>relationships:</w:t>
            </w:r>
          </w:p>
          <w:p w14:paraId="41D08C7F" w14:textId="06929F79" w:rsidR="00366805" w:rsidRPr="000754EC" w:rsidRDefault="00110166" w:rsidP="00396B69">
            <w:pPr>
              <w:pStyle w:val="SIBulletList2"/>
            </w:pPr>
            <w:proofErr w:type="gramStart"/>
            <w:r w:rsidRPr="002636B3">
              <w:t>interactions</w:t>
            </w:r>
            <w:proofErr w:type="gramEnd"/>
            <w:r w:rsidRPr="002636B3">
              <w:t xml:space="preserve"> with </w:t>
            </w:r>
            <w:r w:rsidRPr="00110166">
              <w:t xml:space="preserve">team members and supervisors or realistic scenarios or </w:t>
            </w:r>
            <w:proofErr w:type="spellStart"/>
            <w:r w:rsidRPr="00110166">
              <w:t>roleplays</w:t>
            </w:r>
            <w:proofErr w:type="spellEnd"/>
            <w:r w:rsidR="00C17D23">
              <w:t>.</w:t>
            </w:r>
          </w:p>
          <w:p w14:paraId="072F3319" w14:textId="77777777" w:rsidR="0021210E" w:rsidRDefault="0021210E" w:rsidP="000754EC">
            <w:pPr>
              <w:pStyle w:val="SIText"/>
            </w:pPr>
          </w:p>
          <w:p w14:paraId="05C42BBF" w14:textId="2DD3A66C" w:rsidR="00F1480E" w:rsidRPr="00C17D23" w:rsidRDefault="007134FE" w:rsidP="00C17D23">
            <w:pPr>
              <w:pStyle w:val="SIText"/>
            </w:pPr>
            <w:r w:rsidRPr="006452B8">
              <w:t xml:space="preserve">Assessors of this unit </w:t>
            </w:r>
            <w:r w:rsidRPr="000754EC">
              <w:t>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76A9CCCD" w:rsidR="00F1480E" w:rsidRPr="000754EC" w:rsidRDefault="00AA0293" w:rsidP="00AA0293">
            <w:pPr>
              <w:pStyle w:val="SIText"/>
            </w:pPr>
            <w:r w:rsidRPr="00AA0293">
              <w:t xml:space="preserve">Companion Volumes, including Implementation Guides, are available at VETNet </w:t>
            </w:r>
            <w:hyperlink r:id="rId12" w:history="1">
              <w:r w:rsidRPr="00AA0293">
                <w:t>https://vetnet.education.gov.au/Pages/TrainingDocs.aspx?q=78b15323-cd38-483e-aad7-1159b570a5c4</w:t>
              </w:r>
            </w:hyperlink>
          </w:p>
        </w:tc>
      </w:tr>
    </w:tbl>
    <w:p w14:paraId="28F642D4" w14:textId="468150FC" w:rsidR="00F1480E" w:rsidRDefault="00F1480E" w:rsidP="005F771F">
      <w:pPr>
        <w:pStyle w:val="SIText"/>
      </w:pPr>
    </w:p>
    <w:sectPr w:rsidR="00F1480E" w:rsidSect="00AE32CB">
      <w:headerReference w:type="default" r:id="rId13"/>
      <w:footerReference w:type="default" r:id="rId14"/>
      <w:pgSz w:w="595.30pt" w:h="841.90pt" w:code="9"/>
      <w:pgMar w:top="56.70pt" w:right="56.70pt" w:bottom="56.70pt" w:left="56.70pt" w:header="28.35pt" w:footer="28.35pt" w:gutter="0pt"/>
      <w:pgNumType w:start="1"/>
      <w:cols w:space="36pt"/>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5FAC5F68" w14:textId="77777777" w:rsidR="00176D7A" w:rsidRDefault="00176D7A" w:rsidP="00BF3F0A">
      <w:r>
        <w:separator/>
      </w:r>
    </w:p>
    <w:p w14:paraId="72D50859" w14:textId="77777777" w:rsidR="00176D7A" w:rsidRDefault="00176D7A"/>
  </w:endnote>
  <w:endnote w:type="continuationSeparator" w:id="0">
    <w:p w14:paraId="418B6302" w14:textId="77777777" w:rsidR="00176D7A" w:rsidRDefault="00176D7A" w:rsidP="00BF3F0A">
      <w:r>
        <w:continuationSeparator/>
      </w:r>
    </w:p>
    <w:p w14:paraId="1B620B96" w14:textId="77777777" w:rsidR="00176D7A" w:rsidRDefault="00176D7A"/>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Arial">
    <w:panose1 w:val="020B0604020202020204"/>
    <w:charset w:characterSet="iso-8859-1"/>
    <w:family w:val="swiss"/>
    <w:pitch w:val="variable"/>
    <w:sig w:usb0="E0002AFF" w:usb1="C0007843"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Calibri">
    <w:panose1 w:val="020F0502020204030204"/>
    <w:charset w:characterSet="iso-8859-1"/>
    <w:family w:val="swiss"/>
    <w:pitch w:val="variable"/>
    <w:sig w:usb0="E00002FF" w:usb1="4000ACFF" w:usb2="00000001" w:usb3="00000000" w:csb0="0000019F" w:csb1="00000000"/>
  </w:font>
  <w:font w:name="Cambria">
    <w:panose1 w:val="02040503050406030204"/>
    <w:charset w:characterSet="iso-8859-1"/>
    <w:family w:val="roman"/>
    <w:pitch w:val="variable"/>
    <w:sig w:usb0="A00002EF" w:usb1="4000004B"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256E8A6F"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96B69">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2DB7A826" w14:textId="77777777" w:rsidR="00176D7A" w:rsidRDefault="00176D7A" w:rsidP="00BF3F0A">
      <w:r>
        <w:separator/>
      </w:r>
    </w:p>
    <w:p w14:paraId="79BA94D7" w14:textId="77777777" w:rsidR="00176D7A" w:rsidRDefault="00176D7A"/>
  </w:footnote>
  <w:footnote w:type="continuationSeparator" w:id="0">
    <w:p w14:paraId="6DD4E8D3" w14:textId="77777777" w:rsidR="00176D7A" w:rsidRDefault="00176D7A" w:rsidP="00BF3F0A">
      <w:r>
        <w:continuationSeparator/>
      </w:r>
    </w:p>
    <w:p w14:paraId="1BF4C8D0" w14:textId="77777777" w:rsidR="00176D7A" w:rsidRDefault="00176D7A"/>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79A2C2D7" w:rsidR="009C2650" w:rsidRPr="000754EC" w:rsidRDefault="000E506A" w:rsidP="00146EEC">
    <w:pPr>
      <w:pStyle w:val="SIText"/>
    </w:pPr>
    <w:r>
      <w:t>FDFPH</w:t>
    </w:r>
    <w:r w:rsidR="00FC3A9D">
      <w:t>M</w:t>
    </w:r>
    <w:r w:rsidR="0062543A">
      <w:t>4XXX</w:t>
    </w:r>
    <w:r w:rsidR="00110166">
      <w:t xml:space="preserve"> Monitor and maintain </w:t>
    </w:r>
    <w:r w:rsidR="001B24CE">
      <w:t>g</w:t>
    </w:r>
    <w:r>
      <w:t xml:space="preserve">ood </w:t>
    </w:r>
    <w:r w:rsidR="001B24CE">
      <w:t>m</w:t>
    </w:r>
    <w:r>
      <w:t xml:space="preserve">anufacturing </w:t>
    </w:r>
    <w:r w:rsidR="006F643C">
      <w:t>p</w:t>
    </w:r>
    <w:r>
      <w:t xml:space="preserve">ractice </w:t>
    </w:r>
    <w:r w:rsidR="0062543A">
      <w:t>requirements</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7" w15:restartNumberingAfterBreak="0">
    <w:nsid w:val="155F18C0"/>
    <w:multiLevelType w:val="hybridMultilevel"/>
    <w:tmpl w:val="896678D0"/>
    <w:lvl w:ilvl="0" w:tplc="0C090001">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start w:val="1"/>
      <w:numFmt w:val="bullet"/>
      <w:lvlText w:val=""/>
      <w:lvlJc w:val="start"/>
      <w:pPr>
        <w:ind w:start="90pt" w:hanging="18pt"/>
      </w:pPr>
      <w:rPr>
        <w:rFonts w:ascii="Wingdings" w:hAnsi="Wingdings" w:hint="default"/>
      </w:rPr>
    </w:lvl>
    <w:lvl w:ilvl="3" w:tplc="0C090001">
      <w:start w:val="1"/>
      <w:numFmt w:val="bullet"/>
      <w:lvlText w:val=""/>
      <w:lvlJc w:val="start"/>
      <w:pPr>
        <w:ind w:start="126pt" w:hanging="18pt"/>
      </w:pPr>
      <w:rPr>
        <w:rFonts w:ascii="Symbol" w:hAnsi="Symbol" w:hint="default"/>
      </w:rPr>
    </w:lvl>
    <w:lvl w:ilvl="4" w:tplc="0C090003">
      <w:start w:val="1"/>
      <w:numFmt w:val="bullet"/>
      <w:lvlText w:val="o"/>
      <w:lvlJc w:val="start"/>
      <w:pPr>
        <w:ind w:start="162pt" w:hanging="18pt"/>
      </w:pPr>
      <w:rPr>
        <w:rFonts w:ascii="Courier New" w:hAnsi="Courier New" w:cs="Courier New" w:hint="default"/>
      </w:rPr>
    </w:lvl>
    <w:lvl w:ilvl="5" w:tplc="0C090005">
      <w:start w:val="1"/>
      <w:numFmt w:val="bullet"/>
      <w:lvlText w:val=""/>
      <w:lvlJc w:val="start"/>
      <w:pPr>
        <w:ind w:start="198pt" w:hanging="18pt"/>
      </w:pPr>
      <w:rPr>
        <w:rFonts w:ascii="Wingdings" w:hAnsi="Wingdings" w:hint="default"/>
      </w:rPr>
    </w:lvl>
    <w:lvl w:ilvl="6" w:tplc="0C090001">
      <w:start w:val="1"/>
      <w:numFmt w:val="bullet"/>
      <w:lvlText w:val=""/>
      <w:lvlJc w:val="start"/>
      <w:pPr>
        <w:ind w:start="234pt" w:hanging="18pt"/>
      </w:pPr>
      <w:rPr>
        <w:rFonts w:ascii="Symbol" w:hAnsi="Symbol" w:hint="default"/>
      </w:rPr>
    </w:lvl>
    <w:lvl w:ilvl="7" w:tplc="0C090003">
      <w:start w:val="1"/>
      <w:numFmt w:val="bullet"/>
      <w:lvlText w:val="o"/>
      <w:lvlJc w:val="start"/>
      <w:pPr>
        <w:ind w:start="270pt" w:hanging="18pt"/>
      </w:pPr>
      <w:rPr>
        <w:rFonts w:ascii="Courier New" w:hAnsi="Courier New" w:cs="Courier New" w:hint="default"/>
      </w:rPr>
    </w:lvl>
    <w:lvl w:ilvl="8" w:tplc="0C090005">
      <w:start w:val="1"/>
      <w:numFmt w:val="bullet"/>
      <w:lvlText w:val=""/>
      <w:lvlJc w:val="start"/>
      <w:pPr>
        <w:ind w:start="306pt" w:hanging="18pt"/>
      </w:pPr>
      <w:rPr>
        <w:rFonts w:ascii="Wingdings" w:hAnsi="Wingdings" w:hint="default"/>
      </w:rPr>
    </w:lvl>
  </w:abstractNum>
  <w:abstractNum w:abstractNumId="8" w15:restartNumberingAfterBreak="0">
    <w:nsid w:val="1D075264"/>
    <w:multiLevelType w:val="hybridMultilevel"/>
    <w:tmpl w:val="284A2056"/>
    <w:lvl w:ilvl="0" w:tplc="34EE0EB4">
      <w:start w:val="1"/>
      <w:numFmt w:val="bullet"/>
      <w:lvlText w:val="•"/>
      <w:lvlJc w:val="start"/>
      <w:pPr>
        <w:ind w:start="18pt" w:hanging="18pt"/>
      </w:pPr>
      <w:rPr>
        <w:rFonts w:ascii="Arial" w:hAnsi="Arial" w:hint="default"/>
        <w:b w:val="0"/>
        <w:i w:val="0"/>
        <w:color w:val="auto"/>
        <w:sz w:val="22"/>
        <w:szCs w:val="18"/>
      </w:rPr>
    </w:lvl>
    <w:lvl w:ilvl="1" w:tplc="0C090003" w:tentative="1">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abstractNum w:abstractNumId="9"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10"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11"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tentative="1">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num w:numId="1">
    <w:abstractNumId w:val="10"/>
  </w:num>
  <w:num w:numId="2">
    <w:abstractNumId w:val="6"/>
  </w:num>
  <w:num w:numId="3">
    <w:abstractNumId w:val="3"/>
  </w:num>
  <w:num w:numId="4">
    <w:abstractNumId w:val="15"/>
  </w:num>
  <w:num w:numId="5">
    <w:abstractNumId w:val="1"/>
  </w:num>
  <w:num w:numId="6">
    <w:abstractNumId w:val="9"/>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2"/>
  </w:num>
  <w:num w:numId="18">
    <w:abstractNumId w:val="7"/>
  </w:num>
  <w:num w:numId="19">
    <w:abstractNumId w:val="12"/>
  </w:num>
  <w:num w:numId="20">
    <w:abstractNumId w:val="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trackRevisions/>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1AE"/>
    <w:rsid w:val="00023992"/>
    <w:rsid w:val="000275AE"/>
    <w:rsid w:val="00041E59"/>
    <w:rsid w:val="00064BFE"/>
    <w:rsid w:val="00070B3E"/>
    <w:rsid w:val="00071F95"/>
    <w:rsid w:val="000737BB"/>
    <w:rsid w:val="00074E47"/>
    <w:rsid w:val="000754EC"/>
    <w:rsid w:val="0009093B"/>
    <w:rsid w:val="00097DF7"/>
    <w:rsid w:val="000A5441"/>
    <w:rsid w:val="000C149A"/>
    <w:rsid w:val="000C224E"/>
    <w:rsid w:val="000D5C3A"/>
    <w:rsid w:val="000E25E6"/>
    <w:rsid w:val="000E2C86"/>
    <w:rsid w:val="000E506A"/>
    <w:rsid w:val="000F29F2"/>
    <w:rsid w:val="00101659"/>
    <w:rsid w:val="001078BF"/>
    <w:rsid w:val="00110166"/>
    <w:rsid w:val="00133957"/>
    <w:rsid w:val="001372F6"/>
    <w:rsid w:val="00144385"/>
    <w:rsid w:val="00146EEC"/>
    <w:rsid w:val="00151D55"/>
    <w:rsid w:val="00151D93"/>
    <w:rsid w:val="00156EF3"/>
    <w:rsid w:val="00176D7A"/>
    <w:rsid w:val="00176E4F"/>
    <w:rsid w:val="0018546B"/>
    <w:rsid w:val="001A6A3E"/>
    <w:rsid w:val="001A7B6D"/>
    <w:rsid w:val="001B24CE"/>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96B69"/>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4F5C"/>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34C0D"/>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2543A"/>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43C"/>
    <w:rsid w:val="00705EEC"/>
    <w:rsid w:val="00707741"/>
    <w:rsid w:val="007134FE"/>
    <w:rsid w:val="00715794"/>
    <w:rsid w:val="00717385"/>
    <w:rsid w:val="00722769"/>
    <w:rsid w:val="00727901"/>
    <w:rsid w:val="0073075B"/>
    <w:rsid w:val="00733347"/>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7F722F"/>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0293"/>
    <w:rsid w:val="00AA5338"/>
    <w:rsid w:val="00AB1B8E"/>
    <w:rsid w:val="00AC0696"/>
    <w:rsid w:val="00AC4C98"/>
    <w:rsid w:val="00AC5F6B"/>
    <w:rsid w:val="00AD3896"/>
    <w:rsid w:val="00AD5B47"/>
    <w:rsid w:val="00AE1ED9"/>
    <w:rsid w:val="00AE32CB"/>
    <w:rsid w:val="00AF3957"/>
    <w:rsid w:val="00B022F5"/>
    <w:rsid w:val="00B12013"/>
    <w:rsid w:val="00B22C67"/>
    <w:rsid w:val="00B3508F"/>
    <w:rsid w:val="00B443EE"/>
    <w:rsid w:val="00B464F7"/>
    <w:rsid w:val="00B560C8"/>
    <w:rsid w:val="00B61150"/>
    <w:rsid w:val="00B65BC7"/>
    <w:rsid w:val="00B746B9"/>
    <w:rsid w:val="00B848D4"/>
    <w:rsid w:val="00B865B7"/>
    <w:rsid w:val="00B96680"/>
    <w:rsid w:val="00BA1CB1"/>
    <w:rsid w:val="00BA4178"/>
    <w:rsid w:val="00BA482D"/>
    <w:rsid w:val="00BB23F4"/>
    <w:rsid w:val="00BC5075"/>
    <w:rsid w:val="00BC5419"/>
    <w:rsid w:val="00BD3B0F"/>
    <w:rsid w:val="00BF1D4C"/>
    <w:rsid w:val="00BF2963"/>
    <w:rsid w:val="00BF3F0A"/>
    <w:rsid w:val="00C143C3"/>
    <w:rsid w:val="00C1739B"/>
    <w:rsid w:val="00C17D23"/>
    <w:rsid w:val="00C21ADE"/>
    <w:rsid w:val="00C26067"/>
    <w:rsid w:val="00C30A29"/>
    <w:rsid w:val="00C317DC"/>
    <w:rsid w:val="00C578E9"/>
    <w:rsid w:val="00C70626"/>
    <w:rsid w:val="00C72860"/>
    <w:rsid w:val="00C73582"/>
    <w:rsid w:val="00C73B90"/>
    <w:rsid w:val="00C742EC"/>
    <w:rsid w:val="00C96AF3"/>
    <w:rsid w:val="00C97CCC"/>
    <w:rsid w:val="00CA0274"/>
    <w:rsid w:val="00CB0C31"/>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4AFD"/>
    <w:rsid w:val="00EB5C88"/>
    <w:rsid w:val="00EC0469"/>
    <w:rsid w:val="00EF01F8"/>
    <w:rsid w:val="00EF40EF"/>
    <w:rsid w:val="00EF47FE"/>
    <w:rsid w:val="00F069BD"/>
    <w:rsid w:val="00F1480E"/>
    <w:rsid w:val="00F1497D"/>
    <w:rsid w:val="00F16AAC"/>
    <w:rsid w:val="00F20F24"/>
    <w:rsid w:val="00F33FF2"/>
    <w:rsid w:val="00F438FC"/>
    <w:rsid w:val="00F5616F"/>
    <w:rsid w:val="00F56451"/>
    <w:rsid w:val="00F56827"/>
    <w:rsid w:val="00F62866"/>
    <w:rsid w:val="00F65D96"/>
    <w:rsid w:val="00F65EF0"/>
    <w:rsid w:val="00F71651"/>
    <w:rsid w:val="00F76191"/>
    <w:rsid w:val="00F76CC6"/>
    <w:rsid w:val="00F83D7C"/>
    <w:rsid w:val="00FB232E"/>
    <w:rsid w:val="00FC3A9D"/>
    <w:rsid w:val="00FC6786"/>
    <w:rsid w:val="00FD557D"/>
    <w:rsid w:val="00FE0282"/>
    <w:rsid w:val="00FE124D"/>
    <w:rsid w:val="00FE792C"/>
    <w:rsid w:val="00FF4C2D"/>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B81CD897-DC4D-474F-9FA9-59C2F320376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36069946">
      <w:bodyDiv w:val="1"/>
      <w:marLeft w:val="0pt"/>
      <w:marRight w:val="0pt"/>
      <w:marTop w:val="0pt"/>
      <w:marBottom w:val="0pt"/>
      <w:divBdr>
        <w:top w:val="none" w:sz="0" w:space="0" w:color="auto"/>
        <w:left w:val="none" w:sz="0" w:space="0" w:color="auto"/>
        <w:bottom w:val="none" w:sz="0" w:space="0" w:color="auto"/>
        <w:right w:val="none" w:sz="0" w:space="0" w:color="auto"/>
      </w:divBdr>
    </w:div>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386488161">
      <w:bodyDiv w:val="1"/>
      <w:marLeft w:val="0pt"/>
      <w:marRight w:val="0pt"/>
      <w:marTop w:val="0pt"/>
      <w:marBottom w:val="0pt"/>
      <w:divBdr>
        <w:top w:val="none" w:sz="0" w:space="0" w:color="auto"/>
        <w:left w:val="none" w:sz="0" w:space="0" w:color="auto"/>
        <w:bottom w:val="none" w:sz="0" w:space="0" w:color="auto"/>
        <w:right w:val="none" w:sz="0" w:space="0" w:color="auto"/>
      </w:divBdr>
    </w:div>
    <w:div w:id="865557130">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1251693723">
      <w:bodyDiv w:val="1"/>
      <w:marLeft w:val="0pt"/>
      <w:marRight w:val="0pt"/>
      <w:marTop w:val="0pt"/>
      <w:marBottom w:val="0pt"/>
      <w:divBdr>
        <w:top w:val="none" w:sz="0" w:space="0" w:color="auto"/>
        <w:left w:val="none" w:sz="0" w:space="0" w:color="auto"/>
        <w:bottom w:val="none" w:sz="0" w:space="0" w:color="auto"/>
        <w:right w:val="none" w:sz="0" w:space="0" w:color="auto"/>
      </w:divBdr>
    </w:div>
    <w:div w:id="1879581884">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206748398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yperlink" Target="https://vetnet.education.gov.au/Pages/TrainingDocs.aspx?q=78b15323-cd38-483e-aad7-1159b570a5c4" TargetMode="External"/><Relationship Id="rId2" Type="http://purl.oclc.org/ooxml/officeDocument/relationships/customXml" Target="../customXml/item2.xml"/><Relationship Id="rId16" Type="http://purl.oclc.org/ooxml/officeDocument/relationships/theme" Target="theme/theme1.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78b15323-cd38-483e-aad7-1159b570a5c4" TargetMode="External"/><Relationship Id="rId5" Type="http://purl.oclc.org/ooxml/officeDocument/relationships/numbering" Target="numbering.xml"/><Relationship Id="rId15" Type="http://purl.oclc.org/ooxml/officeDocument/relationships/fontTable" Target="fontTable.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B1D875BB3474493B53E0E94AB991C" ma:contentTypeVersion="" ma:contentTypeDescription="Create a new document." ma:contentTypeScope="" ma:versionID="08e865dec228c83a9955580ddccd364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23C6FECC-8576-401A-83F9-E9592941C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4.xml><?xml version="1.0" encoding="utf-8"?>
<ds:datastoreItem xmlns:ds="http://purl.oclc.org/ooxml/officeDocument/customXml" ds:itemID="{05B6FE75-7A06-44C9-B97C-D9F74B0CEB1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23</TotalTime>
  <Pages>5</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Lucinda O'Brien</cp:lastModifiedBy>
  <cp:revision>4</cp:revision>
  <cp:lastPrinted>2016-05-27T05:21:00Z</cp:lastPrinted>
  <dcterms:created xsi:type="dcterms:W3CDTF">2017-10-19T00:31:00Z</dcterms:created>
  <dcterms:modified xsi:type="dcterms:W3CDTF">2017-10-23T00:08:00Z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0x010100204B1D875BB3474493B53E0E94AB991C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