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4EE3" w14:textId="77777777" w:rsidR="000E25E6" w:rsidRDefault="000E25E6" w:rsidP="00FD557D">
      <w:pPr>
        <w:pStyle w:val="SIHeading2"/>
      </w:pPr>
    </w:p>
    <w:p w14:paraId="3C391E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566B5FE" w14:textId="77777777" w:rsidTr="00146EEC">
        <w:tc>
          <w:tcPr>
            <w:tcW w:w="2689" w:type="dxa"/>
          </w:tcPr>
          <w:p w14:paraId="76510BC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E3D6C0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C0FA6F6" w14:textId="77777777" w:rsidTr="00146EEC">
        <w:tc>
          <w:tcPr>
            <w:tcW w:w="2689" w:type="dxa"/>
          </w:tcPr>
          <w:p w14:paraId="40609C80" w14:textId="77777777" w:rsidR="00F1480E" w:rsidRPr="000754EC" w:rsidRDefault="00F1480E" w:rsidP="000A071D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560C26D" w14:textId="189CE1AA" w:rsidR="00F1480E" w:rsidRPr="000754EC" w:rsidRDefault="00F1480E" w:rsidP="008536D2">
            <w:pPr>
              <w:pStyle w:val="SIText"/>
            </w:pPr>
            <w:r w:rsidRPr="00CC451E">
              <w:t>This version released with</w:t>
            </w:r>
            <w:r w:rsidR="000A071D">
              <w:t xml:space="preserve"> FBP Food, Beverage and Pharmaceutical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0A071D">
              <w:t>2.0</w:t>
            </w:r>
            <w:r w:rsidR="008536D2">
              <w:t>.</w:t>
            </w:r>
          </w:p>
        </w:tc>
      </w:tr>
    </w:tbl>
    <w:p w14:paraId="7F8523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D739B9" w14:textId="77777777" w:rsidTr="005B1B91">
        <w:trPr>
          <w:tblHeader/>
        </w:trPr>
        <w:tc>
          <w:tcPr>
            <w:tcW w:w="1396" w:type="pct"/>
            <w:shd w:val="clear" w:color="auto" w:fill="auto"/>
          </w:tcPr>
          <w:p w14:paraId="31B49F7F" w14:textId="742ACF55" w:rsidR="00F1480E" w:rsidRPr="000754EC" w:rsidRDefault="000A071D" w:rsidP="002C1209">
            <w:pPr>
              <w:pStyle w:val="SIUNITCODE"/>
            </w:pPr>
            <w:r>
              <w:t>FDFPH</w:t>
            </w:r>
            <w:r w:rsidR="002C1209">
              <w:t>M</w:t>
            </w:r>
            <w:r>
              <w:t>3XXX</w:t>
            </w:r>
          </w:p>
        </w:tc>
        <w:tc>
          <w:tcPr>
            <w:tcW w:w="3604" w:type="pct"/>
            <w:shd w:val="clear" w:color="auto" w:fill="auto"/>
          </w:tcPr>
          <w:p w14:paraId="7957940A" w14:textId="77777777" w:rsidR="00F1480E" w:rsidRPr="000754EC" w:rsidRDefault="001A68FB" w:rsidP="000754EC">
            <w:pPr>
              <w:pStyle w:val="SIUnittitle"/>
            </w:pPr>
            <w:r w:rsidRPr="001A68FB">
              <w:t xml:space="preserve">Work in a controlled </w:t>
            </w:r>
            <w:r w:rsidR="008A78FD" w:rsidRPr="008A78FD">
              <w:t>environment</w:t>
            </w:r>
          </w:p>
        </w:tc>
      </w:tr>
      <w:tr w:rsidR="00F1480E" w:rsidRPr="00963A46" w14:paraId="637F2C7C" w14:textId="77777777" w:rsidTr="005B1B91">
        <w:tc>
          <w:tcPr>
            <w:tcW w:w="1396" w:type="pct"/>
            <w:shd w:val="clear" w:color="auto" w:fill="auto"/>
          </w:tcPr>
          <w:p w14:paraId="6ECE2BD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675F6A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84738F" w14:textId="77777777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952AA8">
              <w:t>prepare to enter, work and exit a controlled environment within a pharmaceutical manufacturing facility</w:t>
            </w:r>
            <w:r w:rsidRPr="000754EC">
              <w:t>.</w:t>
            </w:r>
          </w:p>
          <w:p w14:paraId="4251F769" w14:textId="77777777" w:rsidR="00916CD7" w:rsidRDefault="00916CD7" w:rsidP="000754EC">
            <w:pPr>
              <w:pStyle w:val="SIText"/>
            </w:pPr>
          </w:p>
          <w:p w14:paraId="5D8D5567" w14:textId="77777777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A12EF0">
              <w:t xml:space="preserve">individuals who </w:t>
            </w:r>
            <w:r w:rsidR="003468C5">
              <w:t xml:space="preserve">work </w:t>
            </w:r>
            <w:r w:rsidR="004F0732">
              <w:t>in</w:t>
            </w:r>
            <w:r w:rsidR="00952AA8">
              <w:t xml:space="preserve"> a</w:t>
            </w:r>
            <w:r w:rsidR="004F0732">
              <w:t xml:space="preserve"> pharmaceutical manufacturing facilit</w:t>
            </w:r>
            <w:r w:rsidR="00952AA8">
              <w:t>y controlled environment</w:t>
            </w:r>
            <w:r w:rsidR="004F0732">
              <w:t xml:space="preserve">, </w:t>
            </w:r>
            <w:r w:rsidR="003468C5">
              <w:t>under broad direction and tak</w:t>
            </w:r>
            <w:r w:rsidR="004F0732">
              <w:t>ing</w:t>
            </w:r>
            <w:r w:rsidR="003468C5">
              <w:t xml:space="preserve"> responsibility for their own work.</w:t>
            </w:r>
          </w:p>
          <w:p w14:paraId="12123D97" w14:textId="77777777" w:rsidR="00916CD7" w:rsidRDefault="00916CD7" w:rsidP="000754EC">
            <w:pPr>
              <w:pStyle w:val="SIText"/>
            </w:pPr>
          </w:p>
          <w:p w14:paraId="60D19648" w14:textId="77777777" w:rsidR="00F1480E" w:rsidRPr="000754EC" w:rsidRDefault="00FB232E" w:rsidP="000A071D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0A071D">
              <w:t>.</w:t>
            </w:r>
          </w:p>
        </w:tc>
      </w:tr>
      <w:tr w:rsidR="00F1480E" w:rsidRPr="00963A46" w14:paraId="6120F9F7" w14:textId="77777777" w:rsidTr="005B1B91">
        <w:tc>
          <w:tcPr>
            <w:tcW w:w="1396" w:type="pct"/>
            <w:shd w:val="clear" w:color="auto" w:fill="auto"/>
          </w:tcPr>
          <w:p w14:paraId="20DA733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8269C7" w14:textId="77777777" w:rsidR="00F1480E" w:rsidRPr="000754EC" w:rsidRDefault="00F1480E" w:rsidP="000A071D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BB09FC5" w14:textId="77777777" w:rsidTr="005B1B91">
        <w:tc>
          <w:tcPr>
            <w:tcW w:w="1396" w:type="pct"/>
            <w:shd w:val="clear" w:color="auto" w:fill="auto"/>
          </w:tcPr>
          <w:p w14:paraId="4922708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94448FB" w14:textId="581645E4" w:rsidR="00F1480E" w:rsidRPr="000754EC" w:rsidRDefault="000A071D" w:rsidP="000A071D">
            <w:pPr>
              <w:pStyle w:val="SIText"/>
            </w:pPr>
            <w:r>
              <w:t>Pharmaceutical</w:t>
            </w:r>
            <w:r w:rsidR="00F1480E" w:rsidRPr="000754EC">
              <w:t xml:space="preserve"> (</w:t>
            </w:r>
            <w:r>
              <w:t>PH</w:t>
            </w:r>
            <w:r w:rsidR="008536D2">
              <w:t>M</w:t>
            </w:r>
            <w:r w:rsidR="00F1480E" w:rsidRPr="000754EC">
              <w:t>)</w:t>
            </w:r>
          </w:p>
        </w:tc>
      </w:tr>
    </w:tbl>
    <w:p w14:paraId="21EE39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89F649" w14:textId="77777777" w:rsidTr="005B1B9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B22F97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A28B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81CD421" w14:textId="77777777" w:rsidTr="005B1B9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4BA329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634F16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28F16BB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1502D12E" w14:textId="77777777" w:rsidR="00F1480E" w:rsidRPr="000754EC" w:rsidRDefault="00F1480E" w:rsidP="00291AF0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952AA8" w:rsidRPr="00952AA8">
              <w:t>Prepare to enter a controlled environment</w:t>
            </w:r>
          </w:p>
        </w:tc>
        <w:tc>
          <w:tcPr>
            <w:tcW w:w="3604" w:type="pct"/>
            <w:shd w:val="clear" w:color="auto" w:fill="auto"/>
          </w:tcPr>
          <w:p w14:paraId="281F875D" w14:textId="777777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273DCA">
              <w:t xml:space="preserve">Identify and access </w:t>
            </w:r>
            <w:r w:rsidR="00952AA8" w:rsidRPr="00952AA8">
              <w:rPr>
                <w:rStyle w:val="SIRangeEntry"/>
              </w:rPr>
              <w:t>Workplace information</w:t>
            </w:r>
            <w:r w:rsidR="00952AA8" w:rsidRPr="00952AA8">
              <w:t xml:space="preserve"> relating to the </w:t>
            </w:r>
            <w:r w:rsidR="00952AA8" w:rsidRPr="00952AA8">
              <w:rPr>
                <w:rStyle w:val="SIRangeEntry"/>
              </w:rPr>
              <w:t>controlled environment</w:t>
            </w:r>
          </w:p>
          <w:p w14:paraId="5C98B05C" w14:textId="77777777" w:rsidR="00F1480E" w:rsidRPr="000754EC" w:rsidRDefault="00F1480E" w:rsidP="000754EC">
            <w:pPr>
              <w:pStyle w:val="SIText"/>
            </w:pPr>
            <w:r w:rsidRPr="008908DE">
              <w:t xml:space="preserve">1.2 </w:t>
            </w:r>
            <w:r w:rsidR="00273DCA">
              <w:t xml:space="preserve">Follow </w:t>
            </w:r>
            <w:r w:rsidR="00952AA8" w:rsidRPr="00952AA8">
              <w:rPr>
                <w:rStyle w:val="SIRangeEntry"/>
              </w:rPr>
              <w:t>Hand washing and disinfecting procedures</w:t>
            </w:r>
            <w:r w:rsidR="00952AA8" w:rsidRPr="00952AA8">
              <w:t xml:space="preserve"> according to workplace procedure</w:t>
            </w:r>
          </w:p>
          <w:p w14:paraId="68B28E63" w14:textId="77777777" w:rsidR="00F1480E" w:rsidRDefault="00F1480E" w:rsidP="000754EC">
            <w:pPr>
              <w:pStyle w:val="SIText"/>
            </w:pPr>
            <w:r w:rsidRPr="008908DE">
              <w:t xml:space="preserve">1.3 </w:t>
            </w:r>
            <w:r w:rsidR="00273DCA">
              <w:t>Identify and locate</w:t>
            </w:r>
            <w:r w:rsidR="00952AA8" w:rsidRPr="00952AA8">
              <w:t xml:space="preserve"> </w:t>
            </w:r>
            <w:r w:rsidR="00952AA8" w:rsidRPr="00952AA8">
              <w:rPr>
                <w:rStyle w:val="SIRangeEntry"/>
              </w:rPr>
              <w:t>protective clothing and footwear</w:t>
            </w:r>
          </w:p>
          <w:p w14:paraId="250D6B6B" w14:textId="77777777" w:rsidR="00952AA8" w:rsidRDefault="00291AF0" w:rsidP="00952AA8">
            <w:pPr>
              <w:pStyle w:val="SIText"/>
            </w:pPr>
            <w:r>
              <w:t xml:space="preserve">1.4 </w:t>
            </w:r>
            <w:r w:rsidR="00273DCA">
              <w:t>Fit and inspect p</w:t>
            </w:r>
            <w:r w:rsidR="00952AA8" w:rsidRPr="00952AA8">
              <w:t xml:space="preserve">rotective clothing and footwear </w:t>
            </w:r>
            <w:r w:rsidR="00273DCA">
              <w:t>p</w:t>
            </w:r>
            <w:r w:rsidR="00952AA8" w:rsidRPr="00952AA8">
              <w:t>rior to entering controlled environment</w:t>
            </w:r>
          </w:p>
          <w:p w14:paraId="0EDEC097" w14:textId="77777777" w:rsidR="00291AF0" w:rsidRPr="00952AA8" w:rsidRDefault="00952AA8" w:rsidP="00273DCA">
            <w:pPr>
              <w:pStyle w:val="SIText"/>
            </w:pPr>
            <w:r w:rsidRPr="00952AA8">
              <w:rPr>
                <w:rStyle w:val="SIRangeEntry"/>
                <w:b w:val="0"/>
                <w:i w:val="0"/>
              </w:rPr>
              <w:t xml:space="preserve">1.5 </w:t>
            </w:r>
            <w:r w:rsidR="00273DCA" w:rsidRPr="00273DCA">
              <w:rPr>
                <w:rStyle w:val="SIRangeEntry"/>
                <w:b w:val="0"/>
                <w:i w:val="0"/>
              </w:rPr>
              <w:t xml:space="preserve">Check </w:t>
            </w:r>
            <w:r w:rsidRPr="00952AA8">
              <w:rPr>
                <w:rStyle w:val="SIRangeEntry"/>
              </w:rPr>
              <w:t>controlled environment</w:t>
            </w:r>
            <w:r w:rsidR="00273DCA">
              <w:rPr>
                <w:rStyle w:val="SIRangeEntry"/>
              </w:rPr>
              <w:t xml:space="preserve"> operating conditions</w:t>
            </w:r>
            <w:r w:rsidRPr="00952AA8">
              <w:t xml:space="preserve"> </w:t>
            </w:r>
            <w:r w:rsidR="00273DCA">
              <w:t>p</w:t>
            </w:r>
            <w:r w:rsidRPr="00952AA8">
              <w:t>rior to entry</w:t>
            </w:r>
            <w:r w:rsidR="00574A44" w:rsidRPr="00952AA8">
              <w:t>.</w:t>
            </w:r>
          </w:p>
        </w:tc>
      </w:tr>
      <w:tr w:rsidR="00F1480E" w:rsidRPr="00963A46" w14:paraId="124E90B5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1667CE6A" w14:textId="77777777" w:rsidR="00F1480E" w:rsidRPr="000754EC" w:rsidRDefault="00F1480E" w:rsidP="00291AF0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952AA8" w:rsidRPr="00952AA8">
              <w:t>Work in a controlled environment</w:t>
            </w:r>
          </w:p>
        </w:tc>
        <w:tc>
          <w:tcPr>
            <w:tcW w:w="3604" w:type="pct"/>
            <w:shd w:val="clear" w:color="auto" w:fill="auto"/>
          </w:tcPr>
          <w:p w14:paraId="2766811D" w14:textId="77777777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273DCA">
              <w:t xml:space="preserve">Follow </w:t>
            </w:r>
            <w:r w:rsidR="00952AA8" w:rsidRPr="00952AA8">
              <w:rPr>
                <w:rStyle w:val="SIRangeEntry"/>
              </w:rPr>
              <w:t>Workplace procedures</w:t>
            </w:r>
            <w:r w:rsidR="00952AA8" w:rsidRPr="00952AA8">
              <w:t xml:space="preserve"> </w:t>
            </w:r>
            <w:r w:rsidR="00273DCA">
              <w:t xml:space="preserve">related to </w:t>
            </w:r>
            <w:r w:rsidR="00952AA8" w:rsidRPr="00952AA8">
              <w:t>enter</w:t>
            </w:r>
            <w:r w:rsidR="00273DCA">
              <w:t>ing</w:t>
            </w:r>
            <w:r w:rsidR="00952AA8" w:rsidRPr="00952AA8">
              <w:t xml:space="preserve"> </w:t>
            </w:r>
            <w:r w:rsidR="00273DCA">
              <w:t>the</w:t>
            </w:r>
            <w:r w:rsidR="00952AA8" w:rsidRPr="00952AA8">
              <w:t xml:space="preserve"> controlled environment</w:t>
            </w:r>
          </w:p>
          <w:p w14:paraId="22740FC0" w14:textId="77777777" w:rsidR="00F1480E" w:rsidRDefault="00F1480E" w:rsidP="00AD5CCD">
            <w:pPr>
              <w:pStyle w:val="SIText"/>
            </w:pPr>
            <w:r w:rsidRPr="008908DE">
              <w:t xml:space="preserve">2.2 </w:t>
            </w:r>
            <w:r w:rsidR="00273DCA">
              <w:t>Follow r</w:t>
            </w:r>
            <w:r w:rsidR="00952AA8" w:rsidRPr="00952AA8">
              <w:t xml:space="preserve">equirements for taking </w:t>
            </w:r>
            <w:r w:rsidR="00952AA8" w:rsidRPr="00952AA8">
              <w:rPr>
                <w:rStyle w:val="SIRangeEntry"/>
              </w:rPr>
              <w:t>commodity items</w:t>
            </w:r>
            <w:r w:rsidR="00952AA8" w:rsidRPr="00952AA8">
              <w:t xml:space="preserve"> into the controlled environment according to workplace procedures</w:t>
            </w:r>
          </w:p>
          <w:p w14:paraId="598D06E6" w14:textId="77777777" w:rsidR="00574A44" w:rsidRPr="000754EC" w:rsidRDefault="00574A44" w:rsidP="00AD5CCD">
            <w:pPr>
              <w:pStyle w:val="SIText"/>
            </w:pPr>
            <w:r>
              <w:t xml:space="preserve">2.3 </w:t>
            </w:r>
            <w:r w:rsidR="00273DCA">
              <w:t xml:space="preserve">Conduct </w:t>
            </w:r>
            <w:r w:rsidR="00952AA8" w:rsidRPr="00952AA8">
              <w:rPr>
                <w:rStyle w:val="SIRangeEntry"/>
              </w:rPr>
              <w:t>Work activities</w:t>
            </w:r>
            <w:r w:rsidR="00952AA8" w:rsidRPr="00952AA8">
              <w:t xml:space="preserve"> to minimise risk of contamination</w:t>
            </w:r>
            <w:r>
              <w:t>.</w:t>
            </w:r>
          </w:p>
        </w:tc>
      </w:tr>
      <w:tr w:rsidR="00F1480E" w:rsidRPr="00963A46" w14:paraId="7831ECC9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6B12197D" w14:textId="77777777" w:rsidR="00F1480E" w:rsidRPr="000754EC" w:rsidRDefault="00F1480E" w:rsidP="00291AF0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952AA8" w:rsidRPr="00952AA8">
              <w:t>Maintain a controlled environment</w:t>
            </w:r>
          </w:p>
        </w:tc>
        <w:tc>
          <w:tcPr>
            <w:tcW w:w="3604" w:type="pct"/>
            <w:shd w:val="clear" w:color="auto" w:fill="auto"/>
          </w:tcPr>
          <w:p w14:paraId="3068B0EB" w14:textId="77777777" w:rsidR="00F1480E" w:rsidRPr="009B1FF5" w:rsidRDefault="00F1480E" w:rsidP="009B1FF5">
            <w:pPr>
              <w:pStyle w:val="SIText"/>
            </w:pPr>
            <w:r w:rsidRPr="008908DE">
              <w:t xml:space="preserve">3.1 </w:t>
            </w:r>
            <w:r w:rsidR="00273DCA">
              <w:t>Monitor c</w:t>
            </w:r>
            <w:r w:rsidR="00952AA8" w:rsidRPr="00952AA8">
              <w:t xml:space="preserve">ontrolled environment </w:t>
            </w:r>
            <w:r w:rsidR="00273DCA">
              <w:t xml:space="preserve">and identify </w:t>
            </w:r>
            <w:r w:rsidR="00952AA8" w:rsidRPr="009B1FF5">
              <w:rPr>
                <w:rStyle w:val="SIRangeEntry"/>
                <w:b w:val="0"/>
                <w:i w:val="0"/>
              </w:rPr>
              <w:t>contamination risks</w:t>
            </w:r>
          </w:p>
          <w:p w14:paraId="3B57FF6A" w14:textId="77777777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273DCA">
              <w:t>Assess c</w:t>
            </w:r>
            <w:r w:rsidR="00952AA8" w:rsidRPr="00952AA8">
              <w:t>ontamination risks a</w:t>
            </w:r>
            <w:r w:rsidR="00D767F7">
              <w:t>nd control enviro</w:t>
            </w:r>
            <w:r w:rsidR="00952AA8" w:rsidRPr="00952AA8">
              <w:t>nmental contamination according to workplace and G</w:t>
            </w:r>
            <w:r w:rsidR="00952AA8">
              <w:t xml:space="preserve">ood </w:t>
            </w:r>
            <w:r w:rsidR="00952AA8" w:rsidRPr="00952AA8">
              <w:t>M</w:t>
            </w:r>
            <w:r w:rsidR="00952AA8">
              <w:t xml:space="preserve">anufacturing </w:t>
            </w:r>
            <w:r w:rsidR="00952AA8" w:rsidRPr="00952AA8">
              <w:t>P</w:t>
            </w:r>
            <w:r w:rsidR="00952AA8">
              <w:t>ractice (GMP)</w:t>
            </w:r>
            <w:r w:rsidR="00952AA8" w:rsidRPr="00952AA8">
              <w:t xml:space="preserve"> requirements</w:t>
            </w:r>
          </w:p>
          <w:p w14:paraId="39EE4965" w14:textId="77777777" w:rsidR="00952AA8" w:rsidRDefault="00F1480E" w:rsidP="00AD5CCD">
            <w:pPr>
              <w:pStyle w:val="SIText"/>
            </w:pPr>
            <w:r w:rsidRPr="008908DE">
              <w:t xml:space="preserve">3.3 </w:t>
            </w:r>
            <w:r w:rsidR="00D767F7">
              <w:t xml:space="preserve">Follow </w:t>
            </w:r>
            <w:r w:rsidR="00D767F7">
              <w:rPr>
                <w:rStyle w:val="SIRangeEntry"/>
              </w:rPr>
              <w:t>d</w:t>
            </w:r>
            <w:r w:rsidR="00952AA8" w:rsidRPr="00952AA8">
              <w:rPr>
                <w:rStyle w:val="SIRangeEntry"/>
              </w:rPr>
              <w:t>aily housekeeping and cleaning</w:t>
            </w:r>
            <w:r w:rsidR="00952AA8" w:rsidRPr="00952AA8">
              <w:t xml:space="preserve"> of controlled environments according to workplace procedure</w:t>
            </w:r>
          </w:p>
          <w:p w14:paraId="058270E6" w14:textId="77777777" w:rsidR="00AD5CCD" w:rsidRPr="000754EC" w:rsidRDefault="00952AA8" w:rsidP="009B1FF5">
            <w:pPr>
              <w:pStyle w:val="SIText"/>
            </w:pPr>
            <w:r>
              <w:t xml:space="preserve">3.4 </w:t>
            </w:r>
            <w:r w:rsidR="00D767F7">
              <w:t xml:space="preserve">Report </w:t>
            </w:r>
            <w:r w:rsidR="00D767F7" w:rsidRPr="009B1FF5">
              <w:rPr>
                <w:rStyle w:val="SIRangeEntry"/>
                <w:b w:val="0"/>
                <w:i w:val="0"/>
              </w:rPr>
              <w:t>p</w:t>
            </w:r>
            <w:r w:rsidRPr="009B1FF5">
              <w:rPr>
                <w:rStyle w:val="SIRangeEntry"/>
                <w:b w:val="0"/>
                <w:i w:val="0"/>
              </w:rPr>
              <w:t>ractices inconsistent with GMP</w:t>
            </w:r>
            <w:r w:rsidRPr="00952AA8">
              <w:t xml:space="preserve"> according to workplace requirements</w:t>
            </w:r>
            <w:r w:rsidR="00574A44">
              <w:t>.</w:t>
            </w:r>
          </w:p>
        </w:tc>
      </w:tr>
      <w:tr w:rsidR="00291AF0" w:rsidRPr="00963A46" w14:paraId="31C5DC71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2E55D4EE" w14:textId="77777777" w:rsidR="00291AF0" w:rsidRPr="00291AF0" w:rsidRDefault="00291AF0" w:rsidP="00291AF0">
            <w:pPr>
              <w:pStyle w:val="SIText"/>
            </w:pPr>
            <w:r>
              <w:t>4</w:t>
            </w:r>
            <w:r w:rsidRPr="00291AF0">
              <w:t xml:space="preserve">. </w:t>
            </w:r>
            <w:r w:rsidR="00952AA8" w:rsidRPr="00952AA8">
              <w:t>Exit a controlled environment and de- gown</w:t>
            </w:r>
          </w:p>
        </w:tc>
        <w:tc>
          <w:tcPr>
            <w:tcW w:w="3604" w:type="pct"/>
            <w:shd w:val="clear" w:color="auto" w:fill="auto"/>
          </w:tcPr>
          <w:p w14:paraId="2DD67652" w14:textId="77777777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.1 </w:t>
            </w:r>
            <w:r w:rsidR="00D767F7">
              <w:t>Follow w</w:t>
            </w:r>
            <w:r w:rsidR="00952AA8" w:rsidRPr="00952AA8">
              <w:t>orkplace procedures to exit a controlled environment</w:t>
            </w:r>
          </w:p>
          <w:p w14:paraId="1785E2AF" w14:textId="77777777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.2 </w:t>
            </w:r>
            <w:r w:rsidR="00D767F7">
              <w:t>Remove p</w:t>
            </w:r>
            <w:r w:rsidR="00952AA8" w:rsidRPr="00952AA8">
              <w:t>rotective clothing and footwear according to workplace procedure</w:t>
            </w:r>
          </w:p>
          <w:p w14:paraId="06562493" w14:textId="4CD917D9" w:rsidR="00574A44" w:rsidRPr="00291AF0" w:rsidRDefault="00AD5CCD" w:rsidP="00DF5E07">
            <w:pPr>
              <w:pStyle w:val="SIText"/>
            </w:pPr>
            <w:r>
              <w:t>4</w:t>
            </w:r>
            <w:r w:rsidR="00291AF0" w:rsidRPr="00291AF0">
              <w:t>.3</w:t>
            </w:r>
            <w:r w:rsidR="00952AA8">
              <w:t xml:space="preserve"> </w:t>
            </w:r>
            <w:r w:rsidR="00D767F7">
              <w:t>Check, store and dispose p</w:t>
            </w:r>
            <w:r w:rsidR="00952AA8" w:rsidRPr="00952AA8">
              <w:t xml:space="preserve">rotective clothing according to manufacturer specifications and environmental, health and safety, and workplace </w:t>
            </w:r>
            <w:r w:rsidR="00DF5E07">
              <w:t>procedures</w:t>
            </w:r>
            <w:r w:rsidR="00574A44" w:rsidRPr="00574A44">
              <w:t>.</w:t>
            </w:r>
          </w:p>
        </w:tc>
      </w:tr>
    </w:tbl>
    <w:p w14:paraId="0EA6A801" w14:textId="77777777" w:rsidR="005F771F" w:rsidRDefault="005F771F" w:rsidP="005F771F">
      <w:pPr>
        <w:pStyle w:val="SIText"/>
      </w:pPr>
    </w:p>
    <w:p w14:paraId="2A87F6BF" w14:textId="77777777" w:rsidR="005F771F" w:rsidRPr="000754EC" w:rsidRDefault="005F771F" w:rsidP="000754EC">
      <w:r>
        <w:br w:type="page"/>
      </w:r>
    </w:p>
    <w:p w14:paraId="3D11C2B2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CBE841" w14:textId="77777777" w:rsidTr="005B1B91">
        <w:trPr>
          <w:tblHeader/>
        </w:trPr>
        <w:tc>
          <w:tcPr>
            <w:tcW w:w="5000" w:type="pct"/>
            <w:gridSpan w:val="2"/>
          </w:tcPr>
          <w:p w14:paraId="6D67012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A5056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1A8D2CA" w14:textId="77777777" w:rsidTr="005B1B91">
        <w:trPr>
          <w:tblHeader/>
        </w:trPr>
        <w:tc>
          <w:tcPr>
            <w:tcW w:w="1396" w:type="pct"/>
          </w:tcPr>
          <w:p w14:paraId="0599B7D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52D9B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FB59390" w14:textId="77777777" w:rsidTr="005B1B91">
        <w:tc>
          <w:tcPr>
            <w:tcW w:w="1396" w:type="pct"/>
          </w:tcPr>
          <w:p w14:paraId="74AB7D99" w14:textId="7EF0E4BD" w:rsidR="00F1480E" w:rsidRPr="000754EC" w:rsidRDefault="00A8227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90D9277" w14:textId="3A6C811A" w:rsidR="00F1480E" w:rsidRPr="00A82271" w:rsidRDefault="00A82271" w:rsidP="00DD0726">
            <w:pPr>
              <w:pStyle w:val="SIBulletList1"/>
            </w:pPr>
            <w:r>
              <w:rPr>
                <w:rFonts w:eastAsia="Calibri"/>
              </w:rPr>
              <w:t xml:space="preserve">Identify and follow signs, symbols, </w:t>
            </w:r>
            <w:r w:rsidR="00752B50">
              <w:rPr>
                <w:rFonts w:eastAsia="Calibri"/>
              </w:rPr>
              <w:t>checklists</w:t>
            </w:r>
            <w:r w:rsidR="00752B50" w:rsidRPr="00752B50">
              <w:rPr>
                <w:rFonts w:eastAsia="Calibri"/>
              </w:rPr>
              <w:t xml:space="preserve">, production schedules, cleaning schedules </w:t>
            </w:r>
            <w:r>
              <w:rPr>
                <w:rFonts w:eastAsia="Calibri"/>
              </w:rPr>
              <w:t>and other technical information relevant to controlled environments</w:t>
            </w:r>
          </w:p>
          <w:p w14:paraId="42756FA4" w14:textId="77777777" w:rsidR="00A82271" w:rsidRPr="00A82271" w:rsidRDefault="00A82271" w:rsidP="00DD0726">
            <w:pPr>
              <w:pStyle w:val="SIBulletList1"/>
            </w:pPr>
            <w:r>
              <w:rPr>
                <w:rFonts w:eastAsia="Calibri"/>
              </w:rPr>
              <w:t>Identify and follow workplace information, procedures and manufacturer specifications</w:t>
            </w:r>
          </w:p>
          <w:p w14:paraId="5D1452B3" w14:textId="3FBBE644" w:rsidR="00A82271" w:rsidRPr="000754EC" w:rsidRDefault="00A82271" w:rsidP="00DD0726">
            <w:pPr>
              <w:pStyle w:val="SIBulletList1"/>
            </w:pPr>
            <w:r>
              <w:rPr>
                <w:rFonts w:eastAsia="Calibri"/>
              </w:rPr>
              <w:t>Identify and interpret Good Manufacturing Practice codes relevant to controlled environments</w:t>
            </w:r>
          </w:p>
        </w:tc>
      </w:tr>
      <w:tr w:rsidR="00427ED7" w:rsidRPr="00336FCA" w:rsidDel="00423CB2" w14:paraId="647E30B2" w14:textId="77777777" w:rsidTr="005B1B91">
        <w:tc>
          <w:tcPr>
            <w:tcW w:w="1396" w:type="pct"/>
          </w:tcPr>
          <w:p w14:paraId="23B1662B" w14:textId="581F0B7B" w:rsidR="00427ED7" w:rsidRDefault="00427ED7" w:rsidP="00A82271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7A949B9" w14:textId="0D9CB6E4" w:rsidR="00427ED7" w:rsidRPr="00A82271" w:rsidRDefault="00427ED7" w:rsidP="00427E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 checklists, standard forms and reports relating to practices inconsistent with Good Manufacturing Practice</w:t>
            </w:r>
          </w:p>
        </w:tc>
      </w:tr>
      <w:tr w:rsidR="00A82271" w:rsidRPr="00336FCA" w:rsidDel="00423CB2" w14:paraId="49F64C28" w14:textId="77777777" w:rsidTr="005B1B91">
        <w:tc>
          <w:tcPr>
            <w:tcW w:w="1396" w:type="pct"/>
          </w:tcPr>
          <w:p w14:paraId="23EAE2CA" w14:textId="4C854B4F" w:rsidR="00A82271" w:rsidRPr="00A82271" w:rsidRDefault="00A82271" w:rsidP="00A8227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2794DB1" w14:textId="6DB6575F" w:rsidR="00A82271" w:rsidRPr="00A82271" w:rsidRDefault="00A82271" w:rsidP="00A82271">
            <w:pPr>
              <w:pStyle w:val="SIBulletList1"/>
              <w:rPr>
                <w:rFonts w:eastAsia="Calibri"/>
              </w:rPr>
            </w:pPr>
            <w:r w:rsidRPr="00A82271">
              <w:rPr>
                <w:rFonts w:eastAsia="Calibri"/>
              </w:rPr>
              <w:t>Use clear language to report contamination risks, and practices inconsistent with Good Manufacturing Practice</w:t>
            </w:r>
          </w:p>
          <w:p w14:paraId="19BEDB78" w14:textId="52A638D8" w:rsidR="00A82271" w:rsidRPr="00A82271" w:rsidRDefault="00A82271" w:rsidP="00A82271">
            <w:pPr>
              <w:pStyle w:val="SIBulletList1"/>
              <w:rPr>
                <w:rFonts w:eastAsia="Calibri"/>
              </w:rPr>
            </w:pPr>
            <w:r w:rsidRPr="00A82271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427ED7" w:rsidRPr="00336FCA" w:rsidDel="00423CB2" w14:paraId="6EB462C3" w14:textId="77777777" w:rsidTr="005B1B91">
        <w:tc>
          <w:tcPr>
            <w:tcW w:w="1396" w:type="pct"/>
          </w:tcPr>
          <w:p w14:paraId="08D471E7" w14:textId="37DBAA5F" w:rsidR="00427ED7" w:rsidRPr="00427ED7" w:rsidRDefault="00427ED7" w:rsidP="00427ED7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55B6813" w14:textId="5BC746A8" w:rsidR="00427ED7" w:rsidRPr="00427ED7" w:rsidRDefault="00427ED7" w:rsidP="00427ED7">
            <w:pPr>
              <w:pStyle w:val="SIBulletList1"/>
              <w:rPr>
                <w:rFonts w:eastAsia="Calibri"/>
              </w:rPr>
            </w:pPr>
            <w:r w:rsidRPr="00427ED7">
              <w:rPr>
                <w:rFonts w:eastAsia="Calibri"/>
              </w:rPr>
              <w:t>Interpret room data sheets and controlled environment operating condition data</w:t>
            </w:r>
          </w:p>
        </w:tc>
      </w:tr>
      <w:tr w:rsidR="00D738C9" w:rsidRPr="00336FCA" w:rsidDel="00423CB2" w14:paraId="00E9BA53" w14:textId="77777777" w:rsidTr="005B1B91">
        <w:tc>
          <w:tcPr>
            <w:tcW w:w="1396" w:type="pct"/>
          </w:tcPr>
          <w:p w14:paraId="0697D585" w14:textId="42DAA900" w:rsidR="00D738C9" w:rsidRDefault="00D738C9" w:rsidP="00427ED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09E713A8" w14:textId="28B9753A" w:rsidR="00D738C9" w:rsidRPr="00427ED7" w:rsidRDefault="00D738C9" w:rsidP="00427ED7">
            <w:pPr>
              <w:pStyle w:val="SIBulletList1"/>
              <w:rPr>
                <w:rFonts w:eastAsia="Calibri"/>
              </w:rPr>
            </w:pPr>
            <w:r w:rsidRPr="00D738C9">
              <w:rPr>
                <w:rFonts w:eastAsia="Calibri"/>
              </w:rPr>
              <w:t>Recognise and follow workplace requirements, including safety requirements</w:t>
            </w:r>
            <w:r>
              <w:rPr>
                <w:rFonts w:eastAsia="Calibri"/>
              </w:rPr>
              <w:t xml:space="preserve"> and Good Manufacturing Practice</w:t>
            </w:r>
            <w:r w:rsidRPr="00D738C9">
              <w:rPr>
                <w:rFonts w:eastAsia="Calibri"/>
              </w:rPr>
              <w:t>, associated with own role and area of responsibility</w:t>
            </w:r>
          </w:p>
        </w:tc>
      </w:tr>
    </w:tbl>
    <w:p w14:paraId="193DC615" w14:textId="79D0D8EA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4E93AB" w14:textId="77777777" w:rsidTr="005B1B91">
        <w:trPr>
          <w:tblHeader/>
        </w:trPr>
        <w:tc>
          <w:tcPr>
            <w:tcW w:w="5000" w:type="pct"/>
            <w:gridSpan w:val="2"/>
          </w:tcPr>
          <w:p w14:paraId="71E4D530" w14:textId="77777777" w:rsidR="00F1480E" w:rsidRPr="008536D2" w:rsidRDefault="00FD557D" w:rsidP="00747EEE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747EEE">
              <w:t>Range Of Conditions</w:t>
            </w:r>
          </w:p>
          <w:p w14:paraId="72D3902A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3CE5FD6B" w14:textId="77777777" w:rsidTr="005B1B91">
        <w:tc>
          <w:tcPr>
            <w:tcW w:w="1396" w:type="pct"/>
          </w:tcPr>
          <w:p w14:paraId="1683DD11" w14:textId="77777777" w:rsidR="00F1480E" w:rsidRPr="000754EC" w:rsidRDefault="00B42AB5" w:rsidP="00B42AB5">
            <w:pPr>
              <w:pStyle w:val="SIText"/>
            </w:pPr>
            <w:r w:rsidRPr="00B42AB5">
              <w:rPr>
                <w:rStyle w:val="SIRangeEntry"/>
              </w:rPr>
              <w:t>Workplace information</w:t>
            </w:r>
            <w:r w:rsidR="00F1480E" w:rsidRPr="000754EC">
              <w:t xml:space="preserve"> must include</w:t>
            </w:r>
            <w:r>
              <w:t xml:space="preserve"> at least one of the following</w:t>
            </w:r>
            <w:r w:rsidR="00F1480E" w:rsidRPr="000754EC">
              <w:t>:</w:t>
            </w:r>
          </w:p>
        </w:tc>
        <w:tc>
          <w:tcPr>
            <w:tcW w:w="3604" w:type="pct"/>
          </w:tcPr>
          <w:p w14:paraId="5BC495C3" w14:textId="77777777" w:rsidR="007C19B9" w:rsidRPr="007C19B9" w:rsidRDefault="007C19B9" w:rsidP="007C19B9">
            <w:pPr>
              <w:pStyle w:val="SIBulletList1"/>
            </w:pPr>
            <w:r w:rsidRPr="007C19B9">
              <w:t>signs and symbols</w:t>
            </w:r>
          </w:p>
          <w:p w14:paraId="1FB249B6" w14:textId="3533A5E7" w:rsidR="007C19B9" w:rsidRPr="007C19B9" w:rsidRDefault="007C19B9" w:rsidP="007C19B9">
            <w:pPr>
              <w:pStyle w:val="SIBulletList1"/>
            </w:pPr>
            <w:r w:rsidRPr="007C19B9">
              <w:t>workplace instructions</w:t>
            </w:r>
          </w:p>
          <w:p w14:paraId="15C285DD" w14:textId="77777777" w:rsidR="007C19B9" w:rsidRPr="007C19B9" w:rsidRDefault="007C19B9" w:rsidP="007C19B9">
            <w:pPr>
              <w:pStyle w:val="SIBulletList1"/>
            </w:pPr>
            <w:r w:rsidRPr="007C19B9">
              <w:t>production schedules, including cleaning schedules</w:t>
            </w:r>
          </w:p>
          <w:p w14:paraId="62963258" w14:textId="77777777" w:rsidR="007C19B9" w:rsidRPr="007C19B9" w:rsidRDefault="007C19B9" w:rsidP="007C19B9">
            <w:pPr>
              <w:pStyle w:val="SIBulletList1"/>
            </w:pPr>
            <w:r w:rsidRPr="007C19B9">
              <w:t>approved workplace checklists</w:t>
            </w:r>
          </w:p>
          <w:p w14:paraId="3716499D" w14:textId="7A79FEDF" w:rsidR="007C19B9" w:rsidRPr="007C19B9" w:rsidRDefault="007C19B9" w:rsidP="007C19B9">
            <w:pPr>
              <w:pStyle w:val="SIBulletList1"/>
            </w:pPr>
            <w:r w:rsidRPr="007C19B9">
              <w:t>room data sheets (specifications)</w:t>
            </w:r>
          </w:p>
          <w:p w14:paraId="6D12D83C" w14:textId="3F74AF68" w:rsidR="007C19B9" w:rsidRPr="007C19B9" w:rsidRDefault="007C19B9" w:rsidP="007C19B9">
            <w:pPr>
              <w:pStyle w:val="SIBulletList1"/>
            </w:pPr>
            <w:r w:rsidRPr="007C19B9">
              <w:t>material and product specifications</w:t>
            </w:r>
          </w:p>
          <w:p w14:paraId="06FE6B97" w14:textId="77777777" w:rsidR="007C19B9" w:rsidRPr="007C19B9" w:rsidRDefault="007C19B9" w:rsidP="007C19B9">
            <w:pPr>
              <w:pStyle w:val="SIBulletList1"/>
            </w:pPr>
            <w:r w:rsidRPr="007C19B9">
              <w:t>standard forms and reports</w:t>
            </w:r>
          </w:p>
          <w:p w14:paraId="697221A5" w14:textId="77777777" w:rsidR="007C19B9" w:rsidRPr="007C19B9" w:rsidRDefault="007C19B9" w:rsidP="007C19B9">
            <w:pPr>
              <w:pStyle w:val="SIBulletList1"/>
            </w:pPr>
            <w:r w:rsidRPr="007C19B9">
              <w:t>licensing and legislative requirements</w:t>
            </w:r>
          </w:p>
          <w:p w14:paraId="5A81B412" w14:textId="77777777" w:rsidR="00F1480E" w:rsidRPr="004631E4" w:rsidRDefault="007C19B9" w:rsidP="007C19B9">
            <w:pPr>
              <w:pStyle w:val="SIBulletList1"/>
            </w:pPr>
            <w:proofErr w:type="gramStart"/>
            <w:r w:rsidRPr="007C19B9">
              <w:t>relevant</w:t>
            </w:r>
            <w:proofErr w:type="gramEnd"/>
            <w:r w:rsidRPr="007C19B9">
              <w:t xml:space="preserve"> clauses in the applicable Good Manufacturing Practice (GMP) codes</w:t>
            </w:r>
            <w:r w:rsidR="00041E59" w:rsidRPr="004631E4">
              <w:rPr>
                <w:rFonts w:eastAsia="Calibri"/>
              </w:rPr>
              <w:t>.</w:t>
            </w:r>
          </w:p>
        </w:tc>
      </w:tr>
      <w:tr w:rsidR="00B42AB5" w:rsidRPr="00336FCA" w:rsidDel="00423CB2" w14:paraId="31B6F718" w14:textId="77777777" w:rsidTr="005B1B91">
        <w:tc>
          <w:tcPr>
            <w:tcW w:w="1396" w:type="pct"/>
          </w:tcPr>
          <w:p w14:paraId="5E37B468" w14:textId="2A94D429" w:rsidR="00B42AB5" w:rsidRPr="00B42AB5" w:rsidRDefault="007C19B9" w:rsidP="007C19B9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Controlled environment</w:t>
            </w:r>
            <w:r w:rsidR="00B42AB5" w:rsidRPr="00B42AB5">
              <w:t xml:space="preserve"> must include</w:t>
            </w:r>
            <w:r w:rsidR="004B6465">
              <w:t xml:space="preserve"> at least one of the following</w:t>
            </w:r>
            <w:r w:rsidR="00B42AB5" w:rsidRPr="00B42AB5">
              <w:t>:</w:t>
            </w:r>
          </w:p>
        </w:tc>
        <w:tc>
          <w:tcPr>
            <w:tcW w:w="3604" w:type="pct"/>
          </w:tcPr>
          <w:p w14:paraId="1A10DF03" w14:textId="1AE5CC01" w:rsidR="007C19B9" w:rsidRPr="007C19B9" w:rsidRDefault="007C19B9" w:rsidP="007C19B9">
            <w:pPr>
              <w:pStyle w:val="SIBulletList1"/>
            </w:pPr>
            <w:r w:rsidRPr="007C19B9">
              <w:t>environmentally graded work areas that have controls over their use</w:t>
            </w:r>
          </w:p>
          <w:p w14:paraId="144838C7" w14:textId="427043B2" w:rsidR="00B42AB5" w:rsidRPr="00B42AB5" w:rsidRDefault="008921C7" w:rsidP="007C19B9">
            <w:pPr>
              <w:pStyle w:val="SIBulletList1"/>
            </w:pPr>
            <w:proofErr w:type="gramStart"/>
            <w:r>
              <w:t>c</w:t>
            </w:r>
            <w:r w:rsidR="007C19B9" w:rsidRPr="007C19B9">
              <w:t>leanrooms</w:t>
            </w:r>
            <w:proofErr w:type="gramEnd"/>
            <w:r w:rsidR="007C19B9" w:rsidRPr="007C19B9">
              <w:t xml:space="preserve"> that are controlled environments that have been certified as meeting an internationally recogni</w:t>
            </w:r>
            <w:r w:rsidR="007C19B9">
              <w:t>s</w:t>
            </w:r>
            <w:r w:rsidR="007C19B9" w:rsidRPr="007C19B9">
              <w:t>ed standard</w:t>
            </w:r>
            <w:r w:rsidR="00B42AB5">
              <w:t>.</w:t>
            </w:r>
          </w:p>
        </w:tc>
      </w:tr>
      <w:tr w:rsidR="007C19B9" w:rsidRPr="00336FCA" w:rsidDel="00423CB2" w14:paraId="066E46C4" w14:textId="77777777" w:rsidTr="00CC03F0">
        <w:tc>
          <w:tcPr>
            <w:tcW w:w="1396" w:type="pct"/>
          </w:tcPr>
          <w:p w14:paraId="53323486" w14:textId="23A686EF" w:rsidR="007C19B9" w:rsidRPr="007C19B9" w:rsidRDefault="007C19B9" w:rsidP="007C19B9">
            <w:pPr>
              <w:pStyle w:val="SIText"/>
            </w:pPr>
            <w:r w:rsidRPr="007C19B9">
              <w:rPr>
                <w:rStyle w:val="SIRangeEntry"/>
              </w:rPr>
              <w:t>Hand washing and disinfecting procedures</w:t>
            </w:r>
            <w:r w:rsidRPr="007C19B9">
              <w:rPr>
                <w:rFonts w:eastAsia="Calibri"/>
              </w:rPr>
              <w:t xml:space="preserve"> must include</w:t>
            </w:r>
            <w:r w:rsidR="008921C7">
              <w:rPr>
                <w:rFonts w:eastAsia="Calibri"/>
              </w:rPr>
              <w:t xml:space="preserve"> </w:t>
            </w:r>
            <w:r w:rsidR="004B6465">
              <w:rPr>
                <w:rFonts w:eastAsia="Calibri"/>
              </w:rPr>
              <w:t xml:space="preserve">at least </w:t>
            </w:r>
            <w:r w:rsidR="008921C7">
              <w:rPr>
                <w:rFonts w:eastAsia="Calibri"/>
              </w:rPr>
              <w:t>one of th</w:t>
            </w:r>
            <w:r w:rsidR="004B6465">
              <w:rPr>
                <w:rFonts w:eastAsia="Calibri"/>
              </w:rPr>
              <w:t>e following</w:t>
            </w:r>
            <w:r w:rsidRPr="007C19B9">
              <w:rPr>
                <w:rFonts w:eastAsia="Calibri"/>
              </w:rPr>
              <w:t>:</w:t>
            </w:r>
          </w:p>
        </w:tc>
        <w:tc>
          <w:tcPr>
            <w:tcW w:w="3604" w:type="pct"/>
          </w:tcPr>
          <w:p w14:paraId="4815EC98" w14:textId="77777777" w:rsidR="007C19B9" w:rsidRPr="007C19B9" w:rsidRDefault="007C19B9" w:rsidP="00CC03F0">
            <w:pPr>
              <w:pStyle w:val="SIBulletList1"/>
            </w:pPr>
            <w:r w:rsidRPr="007C19B9">
              <w:t>correct handwashing technique with liquid soap</w:t>
            </w:r>
          </w:p>
          <w:p w14:paraId="0C225CFD" w14:textId="77777777" w:rsidR="007C19B9" w:rsidRPr="007C19B9" w:rsidRDefault="007C19B9" w:rsidP="00CC03F0">
            <w:pPr>
              <w:pStyle w:val="SIBulletList1"/>
            </w:pPr>
            <w:r w:rsidRPr="007C19B9">
              <w:t>correct hand washing technique for cleanroom</w:t>
            </w:r>
          </w:p>
          <w:p w14:paraId="1D55FA41" w14:textId="77777777" w:rsidR="007C19B9" w:rsidRPr="007C19B9" w:rsidRDefault="007C19B9" w:rsidP="007C19B9">
            <w:pPr>
              <w:pStyle w:val="SIBulletList1"/>
              <w:rPr>
                <w:rFonts w:eastAsia="Calibri"/>
              </w:rPr>
            </w:pPr>
            <w:proofErr w:type="gramStart"/>
            <w:r w:rsidRPr="007C19B9">
              <w:t>correct</w:t>
            </w:r>
            <w:proofErr w:type="gramEnd"/>
            <w:r w:rsidRPr="007C19B9">
              <w:t xml:space="preserve"> use of alcohol hand disinfectants</w:t>
            </w:r>
            <w:r w:rsidRPr="007C19B9">
              <w:rPr>
                <w:rFonts w:eastAsia="Calibri"/>
              </w:rPr>
              <w:t>.</w:t>
            </w:r>
          </w:p>
        </w:tc>
      </w:tr>
      <w:tr w:rsidR="00F1480E" w:rsidRPr="00336FCA" w:rsidDel="00423CB2" w14:paraId="16E9C3B7" w14:textId="77777777" w:rsidTr="005B1B91">
        <w:tc>
          <w:tcPr>
            <w:tcW w:w="1396" w:type="pct"/>
          </w:tcPr>
          <w:p w14:paraId="4F9D74B1" w14:textId="41E40C3B" w:rsidR="00F1480E" w:rsidRPr="000754EC" w:rsidRDefault="007C19B9" w:rsidP="007C19B9">
            <w:pPr>
              <w:pStyle w:val="SIText"/>
            </w:pPr>
            <w:r w:rsidRPr="007C19B9">
              <w:rPr>
                <w:rStyle w:val="SIRangeEntry"/>
              </w:rPr>
              <w:t>Protective clothing and footwear</w:t>
            </w:r>
            <w:r w:rsidRPr="007C19B9">
              <w:rPr>
                <w:rFonts w:eastAsia="Calibri"/>
              </w:rPr>
              <w:t xml:space="preserve"> </w:t>
            </w:r>
            <w:r w:rsidR="004631E4">
              <w:rPr>
                <w:rFonts w:eastAsia="Calibri"/>
              </w:rPr>
              <w:t>must include</w:t>
            </w:r>
            <w:r w:rsidR="004B6465">
              <w:rPr>
                <w:rFonts w:eastAsia="Calibri"/>
              </w:rPr>
              <w:t xml:space="preserve"> at least one of the following</w:t>
            </w:r>
            <w:r w:rsidR="00D71E43" w:rsidRPr="000754EC">
              <w:rPr>
                <w:rFonts w:eastAsia="Calibri"/>
              </w:rPr>
              <w:t>:</w:t>
            </w:r>
          </w:p>
        </w:tc>
        <w:tc>
          <w:tcPr>
            <w:tcW w:w="3604" w:type="pct"/>
          </w:tcPr>
          <w:p w14:paraId="66927993" w14:textId="77777777" w:rsidR="007C19B9" w:rsidRPr="007C19B9" w:rsidRDefault="007C19B9" w:rsidP="007C19B9">
            <w:pPr>
              <w:pStyle w:val="SIBulletList1"/>
            </w:pPr>
            <w:r w:rsidRPr="007C19B9">
              <w:t>a variety of facility suits for controlled, non-classified operating environments</w:t>
            </w:r>
          </w:p>
          <w:p w14:paraId="312793A3" w14:textId="50DBEBB7" w:rsidR="004B6465" w:rsidRDefault="007C19B9" w:rsidP="00C27C7B">
            <w:pPr>
              <w:pStyle w:val="SIBulletList1"/>
            </w:pPr>
            <w:r w:rsidRPr="007C19B9">
              <w:t>a variety of types and styles of cleanroom garments</w:t>
            </w:r>
            <w:r w:rsidR="004B6465">
              <w:t>,</w:t>
            </w:r>
            <w:r w:rsidRPr="007C19B9">
              <w:t xml:space="preserve"> including</w:t>
            </w:r>
            <w:r w:rsidR="007A3F61">
              <w:t xml:space="preserve"> </w:t>
            </w:r>
            <w:r w:rsidRPr="007C19B9">
              <w:t>disposable and reusable</w:t>
            </w:r>
            <w:r w:rsidR="007A3F61">
              <w:t>:</w:t>
            </w:r>
          </w:p>
          <w:p w14:paraId="1A0B1446" w14:textId="1B949FA2" w:rsidR="004B6465" w:rsidRDefault="00C52753" w:rsidP="004B6465">
            <w:pPr>
              <w:pStyle w:val="SIBulletList2"/>
            </w:pPr>
            <w:r>
              <w:t xml:space="preserve">surgical </w:t>
            </w:r>
            <w:r w:rsidR="007C19B9" w:rsidRPr="007C19B9">
              <w:t>gloves</w:t>
            </w:r>
          </w:p>
          <w:p w14:paraId="616E1D22" w14:textId="2960D8A1" w:rsidR="004B6465" w:rsidRDefault="00C52753" w:rsidP="004B6465">
            <w:pPr>
              <w:pStyle w:val="SIBulletList2"/>
            </w:pPr>
            <w:r>
              <w:t>surgical</w:t>
            </w:r>
            <w:r w:rsidR="007C19B9" w:rsidRPr="007C19B9">
              <w:t xml:space="preserve"> masks</w:t>
            </w:r>
          </w:p>
          <w:p w14:paraId="57125A34" w14:textId="03636FEF" w:rsidR="004B6465" w:rsidRDefault="007C19B9" w:rsidP="004B6465">
            <w:pPr>
              <w:pStyle w:val="SIBulletList2"/>
            </w:pPr>
            <w:r w:rsidRPr="007C19B9">
              <w:t>h</w:t>
            </w:r>
            <w:r w:rsidR="00C52753">
              <w:t>air nets</w:t>
            </w:r>
          </w:p>
          <w:p w14:paraId="7D7846C9" w14:textId="77777777" w:rsidR="004B6465" w:rsidRDefault="007C19B9" w:rsidP="004B6465">
            <w:pPr>
              <w:pStyle w:val="SIBulletList2"/>
            </w:pPr>
            <w:r w:rsidRPr="007C19B9">
              <w:t>shoes</w:t>
            </w:r>
          </w:p>
          <w:p w14:paraId="4F0F0C92" w14:textId="18C9D654" w:rsidR="004B6465" w:rsidRDefault="00C52753" w:rsidP="004B6465">
            <w:pPr>
              <w:pStyle w:val="SIBulletList2"/>
            </w:pPr>
            <w:r>
              <w:t xml:space="preserve">disposable </w:t>
            </w:r>
            <w:r w:rsidR="007C19B9" w:rsidRPr="007C19B9">
              <w:t>over</w:t>
            </w:r>
            <w:r>
              <w:t>shoes</w:t>
            </w:r>
          </w:p>
          <w:p w14:paraId="1C4EDCFD" w14:textId="114753AA" w:rsidR="007C19B9" w:rsidRPr="007C19B9" w:rsidRDefault="007C19B9" w:rsidP="004B6465">
            <w:pPr>
              <w:pStyle w:val="SIBulletList2"/>
            </w:pPr>
            <w:r w:rsidRPr="007C19B9">
              <w:t>goggles</w:t>
            </w:r>
          </w:p>
          <w:p w14:paraId="18808E8F" w14:textId="77777777" w:rsidR="00F1480E" w:rsidRPr="000754EC" w:rsidRDefault="007C19B9" w:rsidP="007C19B9">
            <w:pPr>
              <w:pStyle w:val="SIBulletList1"/>
              <w:rPr>
                <w:rFonts w:eastAsia="Calibri"/>
              </w:rPr>
            </w:pPr>
            <w:proofErr w:type="gramStart"/>
            <w:r w:rsidRPr="007C19B9">
              <w:t>personnel</w:t>
            </w:r>
            <w:proofErr w:type="gramEnd"/>
            <w:r w:rsidRPr="007C19B9">
              <w:t xml:space="preserve"> protective clothing and footwear appropriate to the activities being undertaken</w:t>
            </w:r>
            <w:r w:rsidR="00D71E43" w:rsidRPr="000754EC">
              <w:rPr>
                <w:rFonts w:eastAsia="Calibri"/>
              </w:rPr>
              <w:t>.</w:t>
            </w:r>
          </w:p>
        </w:tc>
      </w:tr>
      <w:tr w:rsidR="00D66E74" w:rsidRPr="00336FCA" w:rsidDel="00423CB2" w14:paraId="41E42C02" w14:textId="77777777" w:rsidTr="005B1B91">
        <w:tc>
          <w:tcPr>
            <w:tcW w:w="1396" w:type="pct"/>
          </w:tcPr>
          <w:p w14:paraId="21060D10" w14:textId="77777777" w:rsidR="00D66E74" w:rsidRPr="00D66E74" w:rsidRDefault="00273DCA" w:rsidP="00B42AB5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lastRenderedPageBreak/>
              <w:t>Controlled environment o</w:t>
            </w:r>
            <w:r w:rsidR="007C19B9" w:rsidRPr="007C19B9">
              <w:rPr>
                <w:rStyle w:val="SIRangeEntry"/>
              </w:rPr>
              <w:t>perating conditions</w:t>
            </w:r>
            <w:r w:rsidR="007C19B9" w:rsidRPr="007C19B9">
              <w:t xml:space="preserve"> </w:t>
            </w:r>
            <w:r w:rsidR="00D66E74" w:rsidRPr="00D66E74">
              <w:t>must include at least one of the following:</w:t>
            </w:r>
          </w:p>
        </w:tc>
        <w:tc>
          <w:tcPr>
            <w:tcW w:w="3604" w:type="pct"/>
          </w:tcPr>
          <w:p w14:paraId="002FE087" w14:textId="77777777" w:rsidR="007C19B9" w:rsidRPr="007C19B9" w:rsidRDefault="007C19B9" w:rsidP="007C19B9">
            <w:pPr>
              <w:pStyle w:val="SIBulletList1"/>
            </w:pPr>
            <w:r>
              <w:t>d</w:t>
            </w:r>
            <w:r w:rsidRPr="007C19B9">
              <w:t>ifferentials pressures</w:t>
            </w:r>
          </w:p>
          <w:p w14:paraId="47C559FC" w14:textId="77777777" w:rsidR="007C19B9" w:rsidRPr="007C19B9" w:rsidRDefault="007C19B9" w:rsidP="007C19B9">
            <w:pPr>
              <w:pStyle w:val="SIBulletList1"/>
            </w:pPr>
            <w:r w:rsidRPr="007C19B9">
              <w:t>particle counts</w:t>
            </w:r>
          </w:p>
          <w:p w14:paraId="7919E233" w14:textId="77777777" w:rsidR="007C19B9" w:rsidRPr="007C19B9" w:rsidRDefault="007C19B9" w:rsidP="007C19B9">
            <w:pPr>
              <w:pStyle w:val="SIBulletList1"/>
            </w:pPr>
            <w:r w:rsidRPr="007C19B9">
              <w:t>air flow &amp; velocity</w:t>
            </w:r>
          </w:p>
          <w:p w14:paraId="7107BBF4" w14:textId="77777777" w:rsidR="007C19B9" w:rsidRPr="007C19B9" w:rsidRDefault="007C19B9" w:rsidP="007C19B9">
            <w:pPr>
              <w:pStyle w:val="SIBulletList1"/>
            </w:pPr>
            <w:r w:rsidRPr="007C19B9">
              <w:t>humidity</w:t>
            </w:r>
          </w:p>
          <w:p w14:paraId="50C2828A" w14:textId="77777777" w:rsidR="007C19B9" w:rsidRPr="007C19B9" w:rsidRDefault="007C19B9" w:rsidP="007C19B9">
            <w:pPr>
              <w:pStyle w:val="SIBulletList1"/>
            </w:pPr>
            <w:r w:rsidRPr="007C19B9">
              <w:t xml:space="preserve">temperature </w:t>
            </w:r>
          </w:p>
          <w:p w14:paraId="5116CE8F" w14:textId="77777777" w:rsidR="007C19B9" w:rsidRPr="007C19B9" w:rsidRDefault="007C19B9" w:rsidP="007C19B9">
            <w:pPr>
              <w:pStyle w:val="SIBulletList1"/>
            </w:pPr>
            <w:r w:rsidRPr="007C19B9">
              <w:t>room status</w:t>
            </w:r>
          </w:p>
          <w:p w14:paraId="72FF2966" w14:textId="77777777" w:rsidR="00D66E74" w:rsidRPr="00D66E74" w:rsidRDefault="007C19B9" w:rsidP="007C19B9">
            <w:pPr>
              <w:pStyle w:val="SIBulletList1"/>
            </w:pPr>
            <w:proofErr w:type="gramStart"/>
            <w:r w:rsidRPr="007C19B9">
              <w:t>cleanliness</w:t>
            </w:r>
            <w:proofErr w:type="gramEnd"/>
            <w:r w:rsidRPr="007C19B9">
              <w:t xml:space="preserve"> status</w:t>
            </w:r>
            <w:r w:rsidR="00D66E74" w:rsidRPr="00D66E74">
              <w:t>.</w:t>
            </w:r>
          </w:p>
        </w:tc>
      </w:tr>
      <w:tr w:rsidR="00D66E74" w:rsidRPr="00336FCA" w:rsidDel="00423CB2" w14:paraId="0FEDB3B7" w14:textId="77777777" w:rsidTr="005B1B91">
        <w:tc>
          <w:tcPr>
            <w:tcW w:w="1396" w:type="pct"/>
          </w:tcPr>
          <w:p w14:paraId="69792F9A" w14:textId="77777777" w:rsidR="00D66E74" w:rsidRPr="00D66E74" w:rsidRDefault="005B1B91" w:rsidP="005B1B91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Workplace procedures</w:t>
            </w:r>
            <w:r w:rsidR="00D66E74" w:rsidRPr="00D66E74">
              <w:rPr>
                <w:rStyle w:val="SIRangeEntry"/>
              </w:rPr>
              <w:t xml:space="preserve"> </w:t>
            </w:r>
            <w:r w:rsidR="00D66E74" w:rsidRPr="00D66E74">
              <w:t>must include at least one of the following:</w:t>
            </w:r>
          </w:p>
        </w:tc>
        <w:tc>
          <w:tcPr>
            <w:tcW w:w="3604" w:type="pct"/>
          </w:tcPr>
          <w:p w14:paraId="69240FD8" w14:textId="77777777" w:rsidR="007C19B9" w:rsidRPr="007C19B9" w:rsidRDefault="007C19B9" w:rsidP="007C19B9">
            <w:pPr>
              <w:pStyle w:val="SIBulletList1"/>
            </w:pPr>
            <w:r w:rsidRPr="007C19B9">
              <w:t>workplace quality policies, procedures, protocols and instructions</w:t>
            </w:r>
          </w:p>
          <w:p w14:paraId="2780B6B3" w14:textId="77777777" w:rsidR="00D66E74" w:rsidRPr="00D66E74" w:rsidRDefault="007C19B9" w:rsidP="007C19B9">
            <w:pPr>
              <w:pStyle w:val="SIBulletList1"/>
            </w:pPr>
            <w:proofErr w:type="gramStart"/>
            <w:r w:rsidRPr="007C19B9">
              <w:t>safety</w:t>
            </w:r>
            <w:proofErr w:type="gramEnd"/>
            <w:r w:rsidRPr="007C19B9">
              <w:t xml:space="preserve"> and security policies, procedures and guidelines</w:t>
            </w:r>
            <w:r w:rsidR="00D66E74">
              <w:t>.</w:t>
            </w:r>
          </w:p>
        </w:tc>
      </w:tr>
      <w:tr w:rsidR="005B1B91" w:rsidRPr="00336FCA" w:rsidDel="00423CB2" w14:paraId="1D7021E2" w14:textId="77777777" w:rsidTr="005B1B91">
        <w:tc>
          <w:tcPr>
            <w:tcW w:w="1396" w:type="pct"/>
          </w:tcPr>
          <w:p w14:paraId="2D144049" w14:textId="68802182" w:rsidR="005B1B91" w:rsidRPr="005B1B91" w:rsidRDefault="007C19B9" w:rsidP="007C19B9">
            <w:pPr>
              <w:pStyle w:val="SIText"/>
              <w:rPr>
                <w:rStyle w:val="SIRangeEntry"/>
              </w:rPr>
            </w:pPr>
            <w:r w:rsidRPr="007C19B9">
              <w:rPr>
                <w:rStyle w:val="SIRangeEntry"/>
              </w:rPr>
              <w:t xml:space="preserve">Commodity items </w:t>
            </w:r>
            <w:r w:rsidR="005B1B91" w:rsidRPr="005B1B91">
              <w:t>must include</w:t>
            </w:r>
            <w:r w:rsidR="004B6465">
              <w:t xml:space="preserve"> at least one of the following</w:t>
            </w:r>
            <w:r w:rsidR="005B1B91" w:rsidRPr="005B1B91">
              <w:t>:</w:t>
            </w:r>
          </w:p>
        </w:tc>
        <w:tc>
          <w:tcPr>
            <w:tcW w:w="3604" w:type="pct"/>
          </w:tcPr>
          <w:p w14:paraId="7CF2EAF6" w14:textId="77777777" w:rsidR="00D767F7" w:rsidRDefault="007C19B9" w:rsidP="007C19B9">
            <w:pPr>
              <w:pStyle w:val="SIBulletList1"/>
            </w:pPr>
            <w:r w:rsidRPr="007C19B9">
              <w:t>wipers</w:t>
            </w:r>
          </w:p>
          <w:p w14:paraId="0E2CD349" w14:textId="77777777" w:rsidR="007C19B9" w:rsidRPr="007C19B9" w:rsidRDefault="007C19B9" w:rsidP="007C19B9">
            <w:pPr>
              <w:pStyle w:val="SIBulletList1"/>
            </w:pPr>
            <w:r w:rsidRPr="007C19B9">
              <w:t>wipes</w:t>
            </w:r>
          </w:p>
          <w:p w14:paraId="68B24AFE" w14:textId="77777777" w:rsidR="00D767F7" w:rsidRDefault="007C19B9" w:rsidP="007C19B9">
            <w:pPr>
              <w:pStyle w:val="SIBulletList1"/>
            </w:pPr>
            <w:r w:rsidRPr="007C19B9">
              <w:t>cleanroom paper</w:t>
            </w:r>
          </w:p>
          <w:p w14:paraId="1AF3EA50" w14:textId="77777777" w:rsidR="007C19B9" w:rsidRPr="007C19B9" w:rsidRDefault="00D767F7" w:rsidP="007C19B9">
            <w:pPr>
              <w:pStyle w:val="SIBulletList1"/>
            </w:pPr>
            <w:r>
              <w:t>cleanroom</w:t>
            </w:r>
            <w:r w:rsidR="007C19B9" w:rsidRPr="007C19B9">
              <w:t xml:space="preserve"> pencils </w:t>
            </w:r>
          </w:p>
          <w:p w14:paraId="1A70B217" w14:textId="77777777" w:rsidR="007C19B9" w:rsidRPr="007C19B9" w:rsidRDefault="007C19B9" w:rsidP="007C19B9">
            <w:pPr>
              <w:pStyle w:val="SIBulletList1"/>
            </w:pPr>
            <w:r w:rsidRPr="007C19B9">
              <w:t>cleaning agents</w:t>
            </w:r>
          </w:p>
          <w:p w14:paraId="706CEA94" w14:textId="77777777" w:rsidR="005B1B91" w:rsidRPr="005B1B91" w:rsidRDefault="007C19B9" w:rsidP="007C19B9">
            <w:pPr>
              <w:pStyle w:val="SIBulletList1"/>
            </w:pPr>
            <w:proofErr w:type="gramStart"/>
            <w:r w:rsidRPr="007C19B9">
              <w:t>other</w:t>
            </w:r>
            <w:proofErr w:type="gramEnd"/>
            <w:r w:rsidRPr="007C19B9">
              <w:t xml:space="preserve"> supplies that service the cleanroom</w:t>
            </w:r>
            <w:r w:rsidR="005B1B91" w:rsidRPr="005B1B91">
              <w:t>.</w:t>
            </w:r>
          </w:p>
        </w:tc>
      </w:tr>
      <w:tr w:rsidR="005B1B91" w:rsidRPr="00336FCA" w:rsidDel="00423CB2" w14:paraId="0311664E" w14:textId="77777777" w:rsidTr="005B1B91">
        <w:tc>
          <w:tcPr>
            <w:tcW w:w="1396" w:type="pct"/>
          </w:tcPr>
          <w:p w14:paraId="71D0A727" w14:textId="77777777" w:rsidR="005B1B91" w:rsidRPr="005B1B91" w:rsidRDefault="007C19B9" w:rsidP="007C19B9">
            <w:pPr>
              <w:pStyle w:val="SIText"/>
              <w:rPr>
                <w:rStyle w:val="SIRangeEntry"/>
              </w:rPr>
            </w:pPr>
            <w:r w:rsidRPr="007C19B9">
              <w:rPr>
                <w:rStyle w:val="SIRangeEntry"/>
              </w:rPr>
              <w:t>Work activities</w:t>
            </w:r>
            <w:r w:rsidR="005B1B91" w:rsidRPr="005B1B91">
              <w:rPr>
                <w:rStyle w:val="SIRangeEntry"/>
              </w:rPr>
              <w:t xml:space="preserve"> </w:t>
            </w:r>
            <w:r w:rsidR="005B1B91" w:rsidRPr="005B1B91">
              <w:t xml:space="preserve">must include </w:t>
            </w:r>
            <w:r>
              <w:t>at least one of the following</w:t>
            </w:r>
            <w:r w:rsidR="005B1B91" w:rsidRPr="005B1B91">
              <w:t>:</w:t>
            </w:r>
          </w:p>
        </w:tc>
        <w:tc>
          <w:tcPr>
            <w:tcW w:w="3604" w:type="pct"/>
          </w:tcPr>
          <w:p w14:paraId="6CA96B04" w14:textId="77777777" w:rsidR="007C19B9" w:rsidRPr="007C19B9" w:rsidRDefault="007C19B9" w:rsidP="007C19B9">
            <w:pPr>
              <w:pStyle w:val="SIBulletList1"/>
            </w:pPr>
            <w:r w:rsidRPr="007C19B9">
              <w:t>manufacturing</w:t>
            </w:r>
          </w:p>
          <w:p w14:paraId="3A7B6F5D" w14:textId="77777777" w:rsidR="007C19B9" w:rsidRPr="007C19B9" w:rsidRDefault="007C19B9" w:rsidP="007C19B9">
            <w:pPr>
              <w:pStyle w:val="SIBulletList1"/>
            </w:pPr>
            <w:r w:rsidRPr="007C19B9">
              <w:t>filling</w:t>
            </w:r>
          </w:p>
          <w:p w14:paraId="2C6C26D1" w14:textId="77777777" w:rsidR="007C19B9" w:rsidRPr="007C19B9" w:rsidRDefault="007C19B9" w:rsidP="007C19B9">
            <w:pPr>
              <w:pStyle w:val="SIBulletList1"/>
            </w:pPr>
            <w:r w:rsidRPr="007C19B9">
              <w:t>cleaning</w:t>
            </w:r>
          </w:p>
          <w:p w14:paraId="4C19E635" w14:textId="77777777" w:rsidR="007C19B9" w:rsidRPr="007C19B9" w:rsidRDefault="007C19B9" w:rsidP="007C19B9">
            <w:pPr>
              <w:pStyle w:val="SIBulletList1"/>
            </w:pPr>
            <w:r w:rsidRPr="007C19B9">
              <w:t>maintenance</w:t>
            </w:r>
          </w:p>
          <w:p w14:paraId="18A167A2" w14:textId="77777777" w:rsidR="005B1B91" w:rsidRPr="005B1B91" w:rsidRDefault="007C19B9" w:rsidP="007C19B9">
            <w:pPr>
              <w:pStyle w:val="SIBulletList1"/>
            </w:pPr>
            <w:proofErr w:type="gramStart"/>
            <w:r w:rsidRPr="007C19B9">
              <w:t>quality</w:t>
            </w:r>
            <w:proofErr w:type="gramEnd"/>
            <w:r w:rsidRPr="007C19B9">
              <w:t xml:space="preserve"> control (sampling and testing of controlled and cleanroom environments)</w:t>
            </w:r>
            <w:r w:rsidR="005B1B91" w:rsidRPr="005B1B91">
              <w:t>.</w:t>
            </w:r>
          </w:p>
        </w:tc>
      </w:tr>
      <w:tr w:rsidR="004631E4" w:rsidRPr="00336FCA" w:rsidDel="00423CB2" w14:paraId="05A2BF49" w14:textId="77777777" w:rsidTr="005B1B91">
        <w:tc>
          <w:tcPr>
            <w:tcW w:w="1396" w:type="pct"/>
          </w:tcPr>
          <w:p w14:paraId="20658D82" w14:textId="77777777" w:rsidR="004631E4" w:rsidRPr="004631E4" w:rsidRDefault="00FD6F7D" w:rsidP="00FD6F7D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Daily housekeeping and cleaning</w:t>
            </w:r>
            <w:r w:rsidR="004631E4" w:rsidRPr="004631E4">
              <w:t xml:space="preserve"> m</w:t>
            </w:r>
            <w:r w:rsidR="004631E4">
              <w:t>ust</w:t>
            </w:r>
            <w:r w:rsidR="004631E4" w:rsidRPr="004631E4">
              <w:t xml:space="preserve"> include</w:t>
            </w:r>
            <w:r w:rsidR="004631E4">
              <w:t xml:space="preserve"> </w:t>
            </w:r>
            <w:r w:rsidR="005B1B91">
              <w:t xml:space="preserve">at least one </w:t>
            </w:r>
            <w:r w:rsidR="004631E4">
              <w:t>the following</w:t>
            </w:r>
            <w:r w:rsidR="004631E4" w:rsidRPr="004631E4">
              <w:t>:</w:t>
            </w:r>
          </w:p>
        </w:tc>
        <w:tc>
          <w:tcPr>
            <w:tcW w:w="3604" w:type="pct"/>
          </w:tcPr>
          <w:p w14:paraId="72F27616" w14:textId="77777777" w:rsidR="00FD6F7D" w:rsidRPr="00FD6F7D" w:rsidRDefault="00FD6F7D" w:rsidP="00FD6F7D">
            <w:pPr>
              <w:pStyle w:val="SIBulletList1"/>
            </w:pPr>
            <w:r w:rsidRPr="00FD6F7D">
              <w:t>waste removal</w:t>
            </w:r>
          </w:p>
          <w:p w14:paraId="5AA91D3B" w14:textId="77777777" w:rsidR="00FD6F7D" w:rsidRPr="00FD6F7D" w:rsidRDefault="00FD6F7D" w:rsidP="00FD6F7D">
            <w:pPr>
              <w:pStyle w:val="SIBulletList1"/>
            </w:pPr>
            <w:r w:rsidRPr="00FD6F7D">
              <w:t>wipe down benches</w:t>
            </w:r>
          </w:p>
          <w:p w14:paraId="24D3485C" w14:textId="77777777" w:rsidR="00FD6F7D" w:rsidRPr="00FD6F7D" w:rsidRDefault="00FD6F7D" w:rsidP="00FD6F7D">
            <w:pPr>
              <w:pStyle w:val="SIBulletList1"/>
            </w:pPr>
            <w:r w:rsidRPr="00FD6F7D">
              <w:t>facility cleaning</w:t>
            </w:r>
          </w:p>
          <w:p w14:paraId="588BC8C9" w14:textId="77777777" w:rsidR="004631E4" w:rsidRPr="004631E4" w:rsidRDefault="00FD6F7D" w:rsidP="00FD6F7D">
            <w:pPr>
              <w:pStyle w:val="SIBulletList1"/>
            </w:pPr>
            <w:proofErr w:type="gramStart"/>
            <w:r w:rsidRPr="00FD6F7D">
              <w:t>equipment</w:t>
            </w:r>
            <w:proofErr w:type="gramEnd"/>
            <w:r w:rsidRPr="00FD6F7D">
              <w:t xml:space="preserve"> cleaning</w:t>
            </w:r>
            <w:r w:rsidR="004631E4">
              <w:t>.</w:t>
            </w:r>
          </w:p>
        </w:tc>
      </w:tr>
    </w:tbl>
    <w:p w14:paraId="34C782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71988DB" w14:textId="77777777" w:rsidTr="00F33FF2">
        <w:tc>
          <w:tcPr>
            <w:tcW w:w="5000" w:type="pct"/>
            <w:gridSpan w:val="4"/>
          </w:tcPr>
          <w:p w14:paraId="64DC00D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2C0E91" w14:textId="77777777" w:rsidTr="00F33FF2">
        <w:tc>
          <w:tcPr>
            <w:tcW w:w="1028" w:type="pct"/>
          </w:tcPr>
          <w:p w14:paraId="59A4155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3BE5E" w14:textId="77777777" w:rsidR="00F1480E" w:rsidRPr="000754EC" w:rsidRDefault="00F1480E" w:rsidP="000A071D">
            <w:pPr>
              <w:pStyle w:val="SIText-Bold"/>
            </w:pPr>
            <w:r w:rsidRPr="00923720">
              <w:t>Code and title previous</w:t>
            </w:r>
            <w:r w:rsidR="000A071D">
              <w:t xml:space="preserve"> </w:t>
            </w:r>
            <w:r w:rsidRPr="00923720">
              <w:t>version</w:t>
            </w:r>
          </w:p>
        </w:tc>
        <w:tc>
          <w:tcPr>
            <w:tcW w:w="1251" w:type="pct"/>
          </w:tcPr>
          <w:p w14:paraId="043AD71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05B71D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AF521EB" w14:textId="77777777" w:rsidTr="00F33FF2">
        <w:tc>
          <w:tcPr>
            <w:tcW w:w="1028" w:type="pct"/>
          </w:tcPr>
          <w:p w14:paraId="48379E00" w14:textId="12301854" w:rsidR="00041E59" w:rsidRPr="000754EC" w:rsidRDefault="00A12EF0">
            <w:pPr>
              <w:pStyle w:val="SIText"/>
            </w:pPr>
            <w:r>
              <w:t>FDFPH</w:t>
            </w:r>
            <w:r w:rsidR="002C1209">
              <w:t>M</w:t>
            </w:r>
            <w:r>
              <w:t xml:space="preserve">3XXX </w:t>
            </w:r>
            <w:r w:rsidR="001A68FB" w:rsidRPr="001A68FB">
              <w:t xml:space="preserve">Work in a controlled </w:t>
            </w:r>
            <w:r w:rsidR="008A78FD" w:rsidRPr="008A78FD">
              <w:t>environment</w:t>
            </w:r>
          </w:p>
        </w:tc>
        <w:tc>
          <w:tcPr>
            <w:tcW w:w="1105" w:type="pct"/>
          </w:tcPr>
          <w:p w14:paraId="18B5513A" w14:textId="77777777" w:rsidR="00041E59" w:rsidRPr="000754EC" w:rsidRDefault="00A12EF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EF9CEC5" w14:textId="77777777" w:rsidR="00041E59" w:rsidRPr="000754EC" w:rsidRDefault="00A12EF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7E5E51" w14:textId="77777777" w:rsidR="00916CD7" w:rsidRPr="000754EC" w:rsidRDefault="00916CD7" w:rsidP="00A12EF0">
            <w:pPr>
              <w:pStyle w:val="SIText"/>
            </w:pPr>
            <w:r>
              <w:t>No equivalent unit</w:t>
            </w:r>
          </w:p>
        </w:tc>
      </w:tr>
    </w:tbl>
    <w:p w14:paraId="4922FB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6D75093" w14:textId="77777777" w:rsidTr="005B1B91">
        <w:tc>
          <w:tcPr>
            <w:tcW w:w="1396" w:type="pct"/>
            <w:shd w:val="clear" w:color="auto" w:fill="auto"/>
          </w:tcPr>
          <w:p w14:paraId="5E1EFF3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6326847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1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7D3AD6A3" w14:textId="77777777" w:rsidR="00F1480E" w:rsidRDefault="00F1480E" w:rsidP="005F771F">
      <w:pPr>
        <w:pStyle w:val="SIText"/>
      </w:pPr>
    </w:p>
    <w:p w14:paraId="5549371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7EF65C" w14:textId="77777777" w:rsidTr="005B1B91">
        <w:trPr>
          <w:tblHeader/>
        </w:trPr>
        <w:tc>
          <w:tcPr>
            <w:tcW w:w="1478" w:type="pct"/>
            <w:shd w:val="clear" w:color="auto" w:fill="auto"/>
          </w:tcPr>
          <w:p w14:paraId="74D3E57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01609B4" w14:textId="5A2210C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0A071D">
              <w:t>FDFPH</w:t>
            </w:r>
            <w:r w:rsidR="002C1209">
              <w:t>M</w:t>
            </w:r>
            <w:r w:rsidR="000A071D">
              <w:t xml:space="preserve">3XXX </w:t>
            </w:r>
            <w:r w:rsidR="001A68FB" w:rsidRPr="001A68FB">
              <w:t>Work in a controlled</w:t>
            </w:r>
            <w:r w:rsidR="008A78FD" w:rsidRPr="008A78FD">
              <w:t xml:space="preserve"> environment</w:t>
            </w:r>
          </w:p>
        </w:tc>
      </w:tr>
      <w:tr w:rsidR="00556C4C" w:rsidRPr="00A55106" w14:paraId="3D343941" w14:textId="77777777" w:rsidTr="005B1B9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9BE1B8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95801E5" w14:textId="77777777" w:rsidTr="005B1B91">
        <w:tc>
          <w:tcPr>
            <w:tcW w:w="5000" w:type="pct"/>
            <w:gridSpan w:val="2"/>
            <w:shd w:val="clear" w:color="auto" w:fill="auto"/>
          </w:tcPr>
          <w:p w14:paraId="1785599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79D9AD1" w14:textId="77777777" w:rsidR="007A300D" w:rsidRPr="000754EC" w:rsidRDefault="007A300D" w:rsidP="000754EC">
            <w:pPr>
              <w:pStyle w:val="SIText"/>
            </w:pPr>
            <w:r w:rsidRPr="000754EC">
              <w:t>There must be evidence that</w:t>
            </w:r>
            <w:r w:rsidR="0066059B">
              <w:t>, on at least one occasion,</w:t>
            </w:r>
            <w:r w:rsidRPr="000754EC">
              <w:t xml:space="preserve"> the individual has</w:t>
            </w:r>
            <w:r w:rsidR="0066059B">
              <w:t xml:space="preserve"> </w:t>
            </w:r>
            <w:r w:rsidR="00FD6F7D">
              <w:t>worked in a controlled environment</w:t>
            </w:r>
            <w:r w:rsidR="0066059B">
              <w:t>, including</w:t>
            </w:r>
            <w:r w:rsidRPr="000754EC">
              <w:t>:</w:t>
            </w:r>
          </w:p>
          <w:p w14:paraId="24492D5A" w14:textId="1F2B447A" w:rsidR="00FD6F7D" w:rsidRPr="00FD6F7D" w:rsidRDefault="00FD6F7D" w:rsidP="00FD6F7D">
            <w:pPr>
              <w:pStyle w:val="SIBulletList1"/>
            </w:pPr>
            <w:r w:rsidRPr="00FD6F7D">
              <w:t>check</w:t>
            </w:r>
            <w:r w:rsidR="007163E9">
              <w:t>ed</w:t>
            </w:r>
            <w:r w:rsidRPr="00FD6F7D">
              <w:t xml:space="preserve"> operating conditions of the controlled environment according to workplace and GMP requirements</w:t>
            </w:r>
          </w:p>
          <w:p w14:paraId="265D9EFA" w14:textId="5DBE51F7" w:rsidR="00FD6F7D" w:rsidRPr="00FD6F7D" w:rsidRDefault="00FD6F7D" w:rsidP="00FD6F7D">
            <w:pPr>
              <w:pStyle w:val="SIBulletList1"/>
            </w:pPr>
            <w:r w:rsidRPr="00FD6F7D">
              <w:t>maintain</w:t>
            </w:r>
            <w:r w:rsidR="007163E9">
              <w:t>ed</w:t>
            </w:r>
            <w:r w:rsidRPr="00FD6F7D">
              <w:t xml:space="preserve"> high standards of health, personal hygiene and cleanliness appropriate to the operating environment</w:t>
            </w:r>
          </w:p>
          <w:p w14:paraId="70A8A905" w14:textId="4B475516" w:rsidR="00FD6F7D" w:rsidRPr="00FD6F7D" w:rsidRDefault="00FD6F7D" w:rsidP="00FD6F7D">
            <w:pPr>
              <w:pStyle w:val="SIBulletList1"/>
            </w:pPr>
            <w:r w:rsidRPr="00FD6F7D">
              <w:t>identif</w:t>
            </w:r>
            <w:r w:rsidR="007163E9">
              <w:t>ied</w:t>
            </w:r>
            <w:r w:rsidRPr="00FD6F7D">
              <w:t xml:space="preserve"> and report</w:t>
            </w:r>
            <w:r w:rsidR="007163E9">
              <w:t>ed</w:t>
            </w:r>
            <w:r w:rsidRPr="00FD6F7D">
              <w:t xml:space="preserve"> any condition that may cause shedding of abnormal numbers or types of contaminants</w:t>
            </w:r>
          </w:p>
          <w:p w14:paraId="11691A9B" w14:textId="2650863B" w:rsidR="00FD6F7D" w:rsidRPr="00FD6F7D" w:rsidRDefault="00FD6F7D" w:rsidP="00FD6F7D">
            <w:pPr>
              <w:pStyle w:val="SIBulletList1"/>
            </w:pPr>
            <w:r w:rsidRPr="00FD6F7D">
              <w:t>follow</w:t>
            </w:r>
            <w:r w:rsidR="007163E9">
              <w:t>ed</w:t>
            </w:r>
            <w:r w:rsidRPr="00FD6F7D">
              <w:t xml:space="preserve"> changing and washing procedures to prevent carry-through of contaminants to the clean areas</w:t>
            </w:r>
          </w:p>
          <w:p w14:paraId="082E7478" w14:textId="26945E8B" w:rsidR="00FD6F7D" w:rsidRPr="00FD6F7D" w:rsidRDefault="00FD6F7D" w:rsidP="00FD6F7D">
            <w:pPr>
              <w:pStyle w:val="SIBulletList1"/>
            </w:pPr>
            <w:r w:rsidRPr="00FD6F7D">
              <w:t>don</w:t>
            </w:r>
            <w:r w:rsidR="007163E9">
              <w:t>ned</w:t>
            </w:r>
            <w:r w:rsidRPr="00FD6F7D">
              <w:t xml:space="preserve"> and w</w:t>
            </w:r>
            <w:r w:rsidR="007163E9">
              <w:t>o</w:t>
            </w:r>
            <w:r w:rsidRPr="00FD6F7D">
              <w:t>r</w:t>
            </w:r>
            <w:r w:rsidR="007163E9">
              <w:t>e</w:t>
            </w:r>
            <w:r w:rsidRPr="00FD6F7D">
              <w:t xml:space="preserve"> facility suits</w:t>
            </w:r>
            <w:r w:rsidR="00DF5E07">
              <w:t>, controlled environment and</w:t>
            </w:r>
            <w:r w:rsidRPr="00FD6F7D">
              <w:t xml:space="preserve"> cleanroom apparel appropriate</w:t>
            </w:r>
            <w:r w:rsidR="007163E9">
              <w:t xml:space="preserve"> </w:t>
            </w:r>
            <w:r w:rsidRPr="00FD6F7D">
              <w:t>for the grade of c</w:t>
            </w:r>
            <w:r w:rsidR="00DF5E07">
              <w:t>ontrolled environment or c</w:t>
            </w:r>
            <w:r w:rsidRPr="00FD6F7D">
              <w:t>leanroom and in a manner that does not generate additional contaminants</w:t>
            </w:r>
          </w:p>
          <w:p w14:paraId="7936CFFF" w14:textId="24FBCD12" w:rsidR="00FD6F7D" w:rsidRPr="00FD6F7D" w:rsidRDefault="00FD6F7D" w:rsidP="00FD6F7D">
            <w:pPr>
              <w:pStyle w:val="SIBulletList1"/>
            </w:pPr>
            <w:r w:rsidRPr="00FD6F7D">
              <w:t>enter</w:t>
            </w:r>
            <w:r w:rsidR="007163E9">
              <w:t>ed</w:t>
            </w:r>
            <w:r w:rsidRPr="00FD6F7D">
              <w:t xml:space="preserve"> c</w:t>
            </w:r>
            <w:r w:rsidR="00DF5E07">
              <w:t>ontrolled environments or c</w:t>
            </w:r>
            <w:r w:rsidRPr="00FD6F7D">
              <w:t>leanrooms in a manner to minimise contamination</w:t>
            </w:r>
          </w:p>
          <w:p w14:paraId="46D65083" w14:textId="74F45B0E" w:rsidR="00FD6F7D" w:rsidRPr="00FD6F7D" w:rsidRDefault="00FD6F7D" w:rsidP="00FD6F7D">
            <w:pPr>
              <w:pStyle w:val="SIBulletList1"/>
            </w:pPr>
            <w:r w:rsidRPr="00FD6F7D">
              <w:t>maintain</w:t>
            </w:r>
            <w:r w:rsidR="007163E9">
              <w:t>ed</w:t>
            </w:r>
            <w:r w:rsidRPr="00FD6F7D">
              <w:t xml:space="preserve"> housekeeping standards to meet GMP requirements</w:t>
            </w:r>
          </w:p>
          <w:p w14:paraId="26DB9A91" w14:textId="0BE31C7D" w:rsidR="00FD6F7D" w:rsidRPr="00FD6F7D" w:rsidRDefault="00FD6F7D" w:rsidP="00FD6F7D">
            <w:pPr>
              <w:pStyle w:val="SIBulletList1"/>
            </w:pPr>
            <w:r w:rsidRPr="00FD6F7D">
              <w:t>follow</w:t>
            </w:r>
            <w:r w:rsidR="007163E9">
              <w:t>ed</w:t>
            </w:r>
            <w:r w:rsidRPr="00FD6F7D">
              <w:t xml:space="preserve"> controlled environment and cleanroom protocols</w:t>
            </w:r>
          </w:p>
          <w:p w14:paraId="51C57282" w14:textId="7601FE04" w:rsidR="00FD6F7D" w:rsidRPr="00FD6F7D" w:rsidRDefault="00FD6F7D" w:rsidP="00FD6F7D">
            <w:pPr>
              <w:pStyle w:val="SIBulletList1"/>
            </w:pPr>
            <w:r w:rsidRPr="00FD6F7D">
              <w:t>exit</w:t>
            </w:r>
            <w:r w:rsidR="007163E9">
              <w:t>ed</w:t>
            </w:r>
            <w:r w:rsidRPr="00FD6F7D">
              <w:t xml:space="preserve"> and </w:t>
            </w:r>
            <w:proofErr w:type="spellStart"/>
            <w:r w:rsidRPr="00FD6F7D">
              <w:t>degown</w:t>
            </w:r>
            <w:r w:rsidR="007163E9">
              <w:t>ed</w:t>
            </w:r>
            <w:proofErr w:type="spellEnd"/>
            <w:r w:rsidRPr="00FD6F7D">
              <w:t xml:space="preserve"> according to workplace instructions, and in a manner that does not generate additional contaminants which can later be shed</w:t>
            </w:r>
          </w:p>
          <w:p w14:paraId="1EC6CA28" w14:textId="47ACCBA5" w:rsidR="00FD6F7D" w:rsidRPr="00FD6F7D" w:rsidRDefault="00FD6F7D" w:rsidP="00FD6F7D">
            <w:pPr>
              <w:pStyle w:val="SIBulletList1"/>
            </w:pPr>
            <w:r w:rsidRPr="00FD6F7D">
              <w:t>read and interpret</w:t>
            </w:r>
            <w:r w:rsidR="007163E9">
              <w:t>ed</w:t>
            </w:r>
            <w:r w:rsidRPr="00FD6F7D">
              <w:t xml:space="preserve"> relevant instructions and labels applicable to controlled environments and cleanrooms, including pictorial and written signs/instructions</w:t>
            </w:r>
          </w:p>
          <w:p w14:paraId="4B462DB5" w14:textId="5D5614E1" w:rsidR="00FD6F7D" w:rsidRPr="00FD6F7D" w:rsidRDefault="00FD6F7D" w:rsidP="00FD6F7D">
            <w:pPr>
              <w:pStyle w:val="SIBulletList1"/>
            </w:pPr>
            <w:r w:rsidRPr="00FD6F7D">
              <w:t>identif</w:t>
            </w:r>
            <w:r w:rsidR="007163E9">
              <w:t>ied</w:t>
            </w:r>
            <w:r w:rsidRPr="00FD6F7D">
              <w:t xml:space="preserve"> contamination hazards typically encountered in pharmaceutical manufacturing environments and t</w:t>
            </w:r>
            <w:r w:rsidR="007163E9">
              <w:t>oo</w:t>
            </w:r>
            <w:r w:rsidRPr="00FD6F7D">
              <w:t>k steps to prevent identified hazards</w:t>
            </w:r>
            <w:r w:rsidRPr="00FD6F7D">
              <w:rPr>
                <w:rFonts w:eastAsia="MS Mincho" w:hint="eastAsia"/>
              </w:rPr>
              <w:t> </w:t>
            </w:r>
          </w:p>
          <w:p w14:paraId="0F12A531" w14:textId="15DCC739" w:rsidR="00556C4C" w:rsidRPr="000754EC" w:rsidRDefault="00FD6F7D" w:rsidP="007163E9">
            <w:pPr>
              <w:pStyle w:val="SIBulletList1"/>
            </w:pPr>
            <w:proofErr w:type="gramStart"/>
            <w:r w:rsidRPr="00FD6F7D">
              <w:t>complete</w:t>
            </w:r>
            <w:r w:rsidR="007163E9">
              <w:t>d</w:t>
            </w:r>
            <w:proofErr w:type="gramEnd"/>
            <w:r w:rsidRPr="00FD6F7D">
              <w:t xml:space="preserve"> forms and incident reports according to GMP and workplace rules</w:t>
            </w:r>
            <w:r w:rsidR="006E42FE">
              <w:t>.</w:t>
            </w:r>
          </w:p>
        </w:tc>
      </w:tr>
    </w:tbl>
    <w:p w14:paraId="204D97C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DD2033" w14:textId="77777777" w:rsidTr="005B1B91">
        <w:trPr>
          <w:tblHeader/>
        </w:trPr>
        <w:tc>
          <w:tcPr>
            <w:tcW w:w="5000" w:type="pct"/>
            <w:shd w:val="clear" w:color="auto" w:fill="auto"/>
          </w:tcPr>
          <w:p w14:paraId="5BC4116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2E02AC" w14:textId="77777777" w:rsidTr="005B1B91">
        <w:tc>
          <w:tcPr>
            <w:tcW w:w="5000" w:type="pct"/>
            <w:shd w:val="clear" w:color="auto" w:fill="auto"/>
          </w:tcPr>
          <w:p w14:paraId="3D28EE5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64C40B7" w14:textId="77777777" w:rsidR="00FD6F7D" w:rsidRPr="00FD6F7D" w:rsidRDefault="00FD6F7D" w:rsidP="00FD6F7D">
            <w:pPr>
              <w:pStyle w:val="SIBulletList1"/>
            </w:pPr>
            <w:r w:rsidRPr="00FD6F7D">
              <w:t>product and process requirements for “clean” air</w:t>
            </w:r>
          </w:p>
          <w:p w14:paraId="165BA6C4" w14:textId="77777777" w:rsidR="00FD6F7D" w:rsidRPr="00FD6F7D" w:rsidRDefault="00FD6F7D" w:rsidP="00FD6F7D">
            <w:pPr>
              <w:pStyle w:val="SIBulletList1"/>
            </w:pPr>
            <w:r w:rsidRPr="00FD6F7D">
              <w:t>sources of contamination generated by product, people, tools, the facilities, equipment</w:t>
            </w:r>
          </w:p>
          <w:p w14:paraId="55197176" w14:textId="6729A81D" w:rsidR="00FD6F7D" w:rsidRPr="00FD6F7D" w:rsidRDefault="00FD6F7D" w:rsidP="00FD6F7D">
            <w:pPr>
              <w:pStyle w:val="SIBulletList1"/>
            </w:pPr>
            <w:r w:rsidRPr="00FD6F7D">
              <w:t>what is a cleanroom</w:t>
            </w:r>
            <w:r w:rsidR="00DF5E07">
              <w:t xml:space="preserve"> and</w:t>
            </w:r>
            <w:r w:rsidRPr="00FD6F7D">
              <w:t xml:space="preserve"> clean zone</w:t>
            </w:r>
          </w:p>
          <w:p w14:paraId="4C22A7EA" w14:textId="442356B2" w:rsidR="00FD6F7D" w:rsidRPr="00FD6F7D" w:rsidRDefault="00FD6F7D" w:rsidP="00FD6F7D">
            <w:pPr>
              <w:pStyle w:val="SIBulletList1"/>
            </w:pPr>
            <w:r w:rsidRPr="00FD6F7D">
              <w:t>international nomenclature and classification of c</w:t>
            </w:r>
            <w:r w:rsidR="00DF5E07">
              <w:t>ontrolled environments and c</w:t>
            </w:r>
            <w:r w:rsidRPr="00FD6F7D">
              <w:t>leanrooms</w:t>
            </w:r>
          </w:p>
          <w:p w14:paraId="689092FF" w14:textId="1AC1D5AA" w:rsidR="00FD6F7D" w:rsidRPr="00FD6F7D" w:rsidRDefault="00FD6F7D" w:rsidP="00FD6F7D">
            <w:pPr>
              <w:pStyle w:val="SIBulletList1"/>
            </w:pPr>
            <w:r w:rsidRPr="00FD6F7D">
              <w:t>c</w:t>
            </w:r>
            <w:r w:rsidR="00DF5E07">
              <w:t>ontrolled environment and c</w:t>
            </w:r>
            <w:r w:rsidRPr="00FD6F7D">
              <w:t xml:space="preserve">leanroom terminology including at rest and in operation </w:t>
            </w:r>
          </w:p>
          <w:p w14:paraId="0D643C6C" w14:textId="77777777" w:rsidR="00FD6F7D" w:rsidRPr="00FD6F7D" w:rsidRDefault="00FD6F7D" w:rsidP="00FD6F7D">
            <w:pPr>
              <w:pStyle w:val="SIBulletList1"/>
            </w:pPr>
            <w:r w:rsidRPr="00FD6F7D">
              <w:t>GMP grades of cleanrooms and their relationship to the ISO classification system</w:t>
            </w:r>
          </w:p>
          <w:p w14:paraId="596EB168" w14:textId="77777777" w:rsidR="00FD6F7D" w:rsidRPr="00FD6F7D" w:rsidRDefault="00FD6F7D" w:rsidP="00FD6F7D">
            <w:pPr>
              <w:pStyle w:val="SIBulletList1"/>
            </w:pPr>
            <w:r w:rsidRPr="00FD6F7D">
              <w:t>controlled, non-classified environments: similarities and differences to cleanroom</w:t>
            </w:r>
          </w:p>
          <w:p w14:paraId="0698C923" w14:textId="77777777" w:rsidR="00F1480E" w:rsidRDefault="00FD6F7D" w:rsidP="00FD6F7D">
            <w:pPr>
              <w:pStyle w:val="SIBulletList1"/>
            </w:pPr>
            <w:r w:rsidRPr="00FD6F7D">
              <w:t>key design requirements for controlled environments and cleanroom for product protection:</w:t>
            </w:r>
          </w:p>
          <w:p w14:paraId="2E68FBD6" w14:textId="77777777" w:rsidR="00FD6F7D" w:rsidRPr="00FD6F7D" w:rsidRDefault="00FD6F7D" w:rsidP="00FD6F7D">
            <w:pPr>
              <w:pStyle w:val="SIBulletList2"/>
            </w:pPr>
            <w:r w:rsidRPr="00FD6F7D">
              <w:t>layout and architecture</w:t>
            </w:r>
          </w:p>
          <w:p w14:paraId="0C921C75" w14:textId="77777777" w:rsidR="00FD6F7D" w:rsidRPr="00FD6F7D" w:rsidRDefault="00FD6F7D" w:rsidP="00FD6F7D">
            <w:pPr>
              <w:pStyle w:val="SIBulletList2"/>
            </w:pPr>
            <w:r w:rsidRPr="00FD6F7D">
              <w:t>filtration, including HEPA filters: the theory of particle filtration</w:t>
            </w:r>
          </w:p>
          <w:p w14:paraId="5C5A7491" w14:textId="77777777" w:rsidR="00FD6F7D" w:rsidRPr="00FD6F7D" w:rsidRDefault="00FD6F7D" w:rsidP="00FD6F7D">
            <w:pPr>
              <w:pStyle w:val="SIBulletList2"/>
            </w:pPr>
            <w:r w:rsidRPr="00FD6F7D">
              <w:t>airlocks: materials, equipment and people</w:t>
            </w:r>
          </w:p>
          <w:p w14:paraId="1536C422" w14:textId="0D351793" w:rsidR="00FD6F7D" w:rsidRPr="00FD6F7D" w:rsidRDefault="00FD6F7D" w:rsidP="00FD6F7D">
            <w:pPr>
              <w:pStyle w:val="SIBulletList2"/>
            </w:pPr>
            <w:r w:rsidRPr="00FD6F7D">
              <w:t>airflows: turbulent versus laminar air flows</w:t>
            </w:r>
          </w:p>
          <w:p w14:paraId="710EFD94" w14:textId="77777777" w:rsidR="00FD6F7D" w:rsidRPr="00FD6F7D" w:rsidRDefault="00FD6F7D" w:rsidP="00FD6F7D">
            <w:pPr>
              <w:pStyle w:val="SIBulletList2"/>
            </w:pPr>
            <w:r w:rsidRPr="00FD6F7D">
              <w:t>pressure differentials</w:t>
            </w:r>
          </w:p>
          <w:p w14:paraId="6722FD91" w14:textId="77777777" w:rsidR="00FD6F7D" w:rsidRPr="00FD6F7D" w:rsidRDefault="00FD6F7D" w:rsidP="00FD6F7D">
            <w:pPr>
              <w:pStyle w:val="SIBulletList2"/>
            </w:pPr>
            <w:r w:rsidRPr="00FD6F7D">
              <w:t>box-within-a-box principle</w:t>
            </w:r>
          </w:p>
          <w:p w14:paraId="4466859B" w14:textId="77777777" w:rsidR="00FD6F7D" w:rsidRPr="00FD6F7D" w:rsidRDefault="00FD6F7D" w:rsidP="00FD6F7D">
            <w:pPr>
              <w:pStyle w:val="SIBulletList2"/>
            </w:pPr>
            <w:proofErr w:type="spellStart"/>
            <w:r w:rsidRPr="00FD6F7D">
              <w:t>cleanability</w:t>
            </w:r>
            <w:proofErr w:type="spellEnd"/>
            <w:r w:rsidRPr="00FD6F7D">
              <w:t xml:space="preserve"> and maintainability</w:t>
            </w:r>
          </w:p>
          <w:p w14:paraId="2C2074A9" w14:textId="03357602" w:rsidR="00FD6F7D" w:rsidRPr="00FD6F7D" w:rsidRDefault="00FD6F7D" w:rsidP="00FD6F7D">
            <w:pPr>
              <w:pStyle w:val="SIBulletList1"/>
            </w:pPr>
            <w:r w:rsidRPr="00FD6F7D">
              <w:t>how c</w:t>
            </w:r>
            <w:r w:rsidR="00DF5E07">
              <w:t>ontrolled environments, c</w:t>
            </w:r>
            <w:r w:rsidRPr="00FD6F7D">
              <w:t xml:space="preserve">leanrooms </w:t>
            </w:r>
            <w:r w:rsidR="00DF5E07">
              <w:t xml:space="preserve">and </w:t>
            </w:r>
            <w:r w:rsidRPr="00FD6F7D">
              <w:t>clean zones operate to control contamination, including gowning and cleaning requirements</w:t>
            </w:r>
          </w:p>
          <w:p w14:paraId="742839B4" w14:textId="77777777" w:rsidR="00FD6F7D" w:rsidRPr="00FD6F7D" w:rsidRDefault="00FD6F7D" w:rsidP="00FD6F7D">
            <w:pPr>
              <w:pStyle w:val="SIBulletList1"/>
            </w:pPr>
            <w:r w:rsidRPr="00FD6F7D">
              <w:t>cleaning key design requirements for containment facilities for personal and environmental protection</w:t>
            </w:r>
          </w:p>
          <w:p w14:paraId="463AA514" w14:textId="77777777" w:rsidR="00FD6F7D" w:rsidRPr="00FD6F7D" w:rsidRDefault="00FD6F7D" w:rsidP="00FD6F7D">
            <w:pPr>
              <w:pStyle w:val="SIBulletList1"/>
            </w:pPr>
            <w:r w:rsidRPr="00FD6F7D">
              <w:t>the principles of, and terminology for, isolator technology</w:t>
            </w:r>
          </w:p>
          <w:p w14:paraId="52DBBF50" w14:textId="7AA6D841" w:rsidR="00FD6F7D" w:rsidRPr="00FD6F7D" w:rsidRDefault="00FD6F7D" w:rsidP="00FD6F7D">
            <w:pPr>
              <w:pStyle w:val="SIBulletList1"/>
            </w:pPr>
            <w:r w:rsidRPr="00FD6F7D">
              <w:t>monitoring and test systems (instruments and measurement) used for c</w:t>
            </w:r>
            <w:r w:rsidR="00DF5E07">
              <w:t>ontrolled environment and c</w:t>
            </w:r>
            <w:r w:rsidRPr="00FD6F7D">
              <w:t>leanroom operations</w:t>
            </w:r>
          </w:p>
          <w:p w14:paraId="5347521A" w14:textId="77777777" w:rsidR="00FD6F7D" w:rsidRPr="00FD6F7D" w:rsidRDefault="00FD6F7D" w:rsidP="00FD6F7D">
            <w:pPr>
              <w:pStyle w:val="SIBulletList1"/>
            </w:pPr>
            <w:r w:rsidRPr="00FD6F7D">
              <w:t>how cleanrooms are certified: test methods, sampling sites</w:t>
            </w:r>
          </w:p>
          <w:p w14:paraId="72259AD1" w14:textId="77777777" w:rsidR="00FD6F7D" w:rsidRPr="00FD6F7D" w:rsidRDefault="00FD6F7D" w:rsidP="00FD6F7D">
            <w:pPr>
              <w:pStyle w:val="SIBulletList1"/>
            </w:pPr>
            <w:r w:rsidRPr="00FD6F7D">
              <w:t>GMP requirements for the qualification of cleanrooms</w:t>
            </w:r>
          </w:p>
          <w:p w14:paraId="27B128EE" w14:textId="77777777" w:rsidR="00FD6F7D" w:rsidRPr="00FD6F7D" w:rsidRDefault="00FD6F7D" w:rsidP="00FD6F7D">
            <w:pPr>
              <w:pStyle w:val="SIBulletList1"/>
            </w:pPr>
            <w:r w:rsidRPr="00FD6F7D">
              <w:lastRenderedPageBreak/>
              <w:t>GMP rules and requirements for working in controlled environments and cleanrooms including personal actions prohibited in cleanrooms including:</w:t>
            </w:r>
          </w:p>
          <w:p w14:paraId="527C069B" w14:textId="77777777" w:rsidR="00FD6F7D" w:rsidRPr="00FD6F7D" w:rsidRDefault="00FD6F7D" w:rsidP="00FD6F7D">
            <w:pPr>
              <w:pStyle w:val="SIBulletList2"/>
            </w:pPr>
            <w:r w:rsidRPr="00FD6F7D">
              <w:t>requirements for approving and taking commodity items into the cleanroom</w:t>
            </w:r>
          </w:p>
          <w:p w14:paraId="7B164178" w14:textId="4A6BF20D" w:rsidR="00FD6F7D" w:rsidRPr="00FD6F7D" w:rsidRDefault="00FD6F7D" w:rsidP="00FD6F7D">
            <w:pPr>
              <w:pStyle w:val="SIBulletList2"/>
            </w:pPr>
            <w:r w:rsidRPr="00FD6F7D">
              <w:t>restrictions on movement of personnel, including QC, maintenance and cleaning staff to minimise cross-contamination</w:t>
            </w:r>
          </w:p>
          <w:p w14:paraId="1FDA9EA5" w14:textId="77777777" w:rsidR="00FD6F7D" w:rsidRPr="00FD6F7D" w:rsidRDefault="00FD6F7D" w:rsidP="00FD6F7D">
            <w:pPr>
              <w:pStyle w:val="SIBulletList2"/>
            </w:pPr>
            <w:r w:rsidRPr="00FD6F7D">
              <w:t>cleanroom garments: types, materials, processing and reprocessing, where allowed</w:t>
            </w:r>
          </w:p>
          <w:p w14:paraId="2104D1C5" w14:textId="72335648" w:rsidR="00FD6F7D" w:rsidRPr="00FD6F7D" w:rsidRDefault="00FD6F7D" w:rsidP="00FD6F7D">
            <w:pPr>
              <w:pStyle w:val="SIBulletList2"/>
            </w:pPr>
            <w:r w:rsidRPr="00FD6F7D">
              <w:t>personal hygiene, and the clothing and footwear requirements for working in and moving between work areas</w:t>
            </w:r>
          </w:p>
          <w:p w14:paraId="50F04463" w14:textId="77777777" w:rsidR="00FD6F7D" w:rsidRPr="00FD6F7D" w:rsidRDefault="00FD6F7D" w:rsidP="00FD6F7D">
            <w:pPr>
              <w:pStyle w:val="SIBulletList2"/>
            </w:pPr>
            <w:r w:rsidRPr="00FD6F7D">
              <w:t>personal clothing use, storage and disposal requirements</w:t>
            </w:r>
          </w:p>
          <w:p w14:paraId="2C7C714B" w14:textId="48D61DBF" w:rsidR="00FD6F7D" w:rsidRPr="00FD6F7D" w:rsidRDefault="00FD6F7D" w:rsidP="00FD6F7D">
            <w:pPr>
              <w:pStyle w:val="SIBulletList2"/>
            </w:pPr>
            <w:r w:rsidRPr="00FD6F7D">
              <w:t>housekeeping requirements and responsibilities relating to own work</w:t>
            </w:r>
          </w:p>
          <w:p w14:paraId="3D13103B" w14:textId="77777777" w:rsidR="00FD6F7D" w:rsidRDefault="00FD6F7D" w:rsidP="00FD6F7D">
            <w:pPr>
              <w:pStyle w:val="SIBulletList1"/>
            </w:pPr>
            <w:r w:rsidRPr="00FD6F7D">
              <w:t>responsibilities of general cleaning staff and how to work with a cleaning team, including knowledge of when cleanrooms can be cleaned</w:t>
            </w:r>
          </w:p>
          <w:p w14:paraId="1F6273F0" w14:textId="03367976" w:rsidR="00FD6F7D" w:rsidRPr="00FD6F7D" w:rsidRDefault="00FD6F7D" w:rsidP="00FD6F7D">
            <w:pPr>
              <w:pStyle w:val="SIBulletList1"/>
            </w:pPr>
            <w:r w:rsidRPr="00FD6F7D">
              <w:t>the role of cleaning and sanitising in preventing contamination of materials and products, and in the protection of personnel including maintenance personnel and other external contractors</w:t>
            </w:r>
            <w:r w:rsidR="003865AC">
              <w:t>, including:</w:t>
            </w:r>
          </w:p>
          <w:p w14:paraId="1F068320" w14:textId="2961DDDC" w:rsidR="00FD6F7D" w:rsidRPr="00FD6F7D" w:rsidRDefault="00FD6F7D" w:rsidP="00FD6F7D">
            <w:pPr>
              <w:pStyle w:val="SIBulletList2"/>
            </w:pPr>
            <w:r w:rsidRPr="00FD6F7D">
              <w:t xml:space="preserve">how improper cleaning of </w:t>
            </w:r>
            <w:r w:rsidR="003865AC">
              <w:t>a</w:t>
            </w:r>
            <w:r w:rsidRPr="00FD6F7D">
              <w:t xml:space="preserve"> c</w:t>
            </w:r>
            <w:r w:rsidR="003865AC">
              <w:t>ontrolled environment or c</w:t>
            </w:r>
            <w:r w:rsidRPr="00FD6F7D">
              <w:t>leanroom can lead to product contamination</w:t>
            </w:r>
          </w:p>
          <w:p w14:paraId="57E11A4C" w14:textId="77777777" w:rsidR="00FD6F7D" w:rsidRPr="00FD6F7D" w:rsidRDefault="00FD6F7D" w:rsidP="00FD6F7D">
            <w:pPr>
              <w:pStyle w:val="SIBulletList2"/>
            </w:pPr>
            <w:r w:rsidRPr="00FD6F7D">
              <w:t>the need for proper selection of equipment and materials for proper cleaning</w:t>
            </w:r>
          </w:p>
          <w:p w14:paraId="71BAADDF" w14:textId="2A8900D6" w:rsidR="00FD6F7D" w:rsidRPr="00FD6F7D" w:rsidRDefault="00FD6F7D" w:rsidP="00FD6F7D">
            <w:pPr>
              <w:pStyle w:val="SIBulletList1"/>
            </w:pPr>
            <w:r w:rsidRPr="00FD6F7D">
              <w:t>risks associated with c</w:t>
            </w:r>
            <w:r w:rsidR="003865AC">
              <w:t>ontrolled environment and c</w:t>
            </w:r>
            <w:r w:rsidRPr="00FD6F7D">
              <w:t>leanroom operators:</w:t>
            </w:r>
          </w:p>
          <w:p w14:paraId="21AD432B" w14:textId="4537EABC" w:rsidR="00FD6F7D" w:rsidRPr="00FD6F7D" w:rsidRDefault="00FD6F7D" w:rsidP="00FD6F7D">
            <w:pPr>
              <w:pStyle w:val="SIBulletList2"/>
            </w:pPr>
            <w:r w:rsidRPr="00FD6F7D">
              <w:t>physical behavio</w:t>
            </w:r>
            <w:r>
              <w:t>u</w:t>
            </w:r>
            <w:r w:rsidRPr="00FD6F7D">
              <w:t>r</w:t>
            </w:r>
          </w:p>
          <w:p w14:paraId="0EF6858B" w14:textId="6E511A43" w:rsidR="00FD6F7D" w:rsidRPr="00FD6F7D" w:rsidRDefault="00FD6F7D" w:rsidP="00FD6F7D">
            <w:pPr>
              <w:pStyle w:val="SIBulletList2"/>
            </w:pPr>
            <w:r w:rsidRPr="00FD6F7D">
              <w:t>personal hygiene risks</w:t>
            </w:r>
            <w:r w:rsidR="009B1FF5">
              <w:t>, such as; s</w:t>
            </w:r>
            <w:r w:rsidRPr="00FD6F7D">
              <w:t>kin flakes, oils, perspiration, use of cosmetics, hair</w:t>
            </w:r>
          </w:p>
          <w:p w14:paraId="226DCC76" w14:textId="6D2B3964" w:rsidR="00FD6F7D" w:rsidRPr="00FD6F7D" w:rsidRDefault="00FD6F7D" w:rsidP="00FD6F7D">
            <w:pPr>
              <w:pStyle w:val="SIBulletList2"/>
            </w:pPr>
            <w:r w:rsidRPr="00FD6F7D">
              <w:t>psychological concerns associated with working in cleanrooms</w:t>
            </w:r>
            <w:r w:rsidR="009B1FF5">
              <w:t>, such as;</w:t>
            </w:r>
            <w:r w:rsidRPr="00FD6F7D">
              <w:t xml:space="preserve"> room temperature, humidity, claustrophobia</w:t>
            </w:r>
          </w:p>
          <w:p w14:paraId="69498FB9" w14:textId="77777777" w:rsidR="00FD6F7D" w:rsidRPr="00FD6F7D" w:rsidRDefault="00FD6F7D" w:rsidP="00FD6F7D">
            <w:pPr>
              <w:pStyle w:val="SIBulletList2"/>
            </w:pPr>
            <w:r w:rsidRPr="00FD6F7D">
              <w:t>workplace attitudes and habits</w:t>
            </w:r>
          </w:p>
          <w:p w14:paraId="461BA9A3" w14:textId="77777777" w:rsidR="00FD6F7D" w:rsidRPr="00FD6F7D" w:rsidRDefault="00FD6F7D" w:rsidP="00FD6F7D">
            <w:pPr>
              <w:pStyle w:val="SIBulletList2"/>
            </w:pPr>
            <w:r w:rsidRPr="00FD6F7D">
              <w:t>communications between workers</w:t>
            </w:r>
          </w:p>
          <w:p w14:paraId="5AC8DADD" w14:textId="4A4096CE" w:rsidR="009B1FF5" w:rsidRDefault="00FD6F7D" w:rsidP="009B1FF5">
            <w:pPr>
              <w:pStyle w:val="SIBulletList2"/>
            </w:pPr>
            <w:r w:rsidRPr="00FD6F7D">
              <w:t>electrostatic discharge</w:t>
            </w:r>
          </w:p>
          <w:p w14:paraId="2AE63E3F" w14:textId="64F1E942" w:rsidR="009B1FF5" w:rsidRDefault="009B1FF5" w:rsidP="009B1FF5">
            <w:pPr>
              <w:pStyle w:val="SIBulletList1"/>
            </w:pPr>
            <w:r>
              <w:t xml:space="preserve">contamination risks associated with controlled environment </w:t>
            </w:r>
            <w:r w:rsidR="003865AC">
              <w:t xml:space="preserve">and clean room </w:t>
            </w:r>
            <w:r>
              <w:t>operations, including:</w:t>
            </w:r>
          </w:p>
          <w:p w14:paraId="5C13807C" w14:textId="36944276" w:rsidR="009B1FF5" w:rsidRDefault="009B1FF5" w:rsidP="009B1FF5">
            <w:pPr>
              <w:pStyle w:val="SIBulletList2"/>
            </w:pPr>
            <w:r>
              <w:t>number of personnel in the controlled environment</w:t>
            </w:r>
          </w:p>
          <w:p w14:paraId="70C682EE" w14:textId="770490C6" w:rsidR="009B1FF5" w:rsidRDefault="009B1FF5" w:rsidP="009B1FF5">
            <w:pPr>
              <w:pStyle w:val="SIBulletList2"/>
            </w:pPr>
            <w:r>
              <w:t>activities being undertaken</w:t>
            </w:r>
          </w:p>
          <w:p w14:paraId="0532F05F" w14:textId="7691B662" w:rsidR="009B1FF5" w:rsidRDefault="009B1FF5" w:rsidP="009B1FF5">
            <w:pPr>
              <w:pStyle w:val="SIBulletList2"/>
            </w:pPr>
            <w:r>
              <w:t>leaks</w:t>
            </w:r>
          </w:p>
          <w:p w14:paraId="4F0ECD6E" w14:textId="79851742" w:rsidR="009B1FF5" w:rsidRDefault="009B1FF5" w:rsidP="009B1FF5">
            <w:pPr>
              <w:pStyle w:val="SIBulletList2"/>
            </w:pPr>
            <w:r>
              <w:t>malfunctioning equipment</w:t>
            </w:r>
          </w:p>
          <w:p w14:paraId="01DA4879" w14:textId="2EB51CFF" w:rsidR="009B1FF5" w:rsidRDefault="009B1FF5" w:rsidP="009B1FF5">
            <w:pPr>
              <w:pStyle w:val="SIBulletList2"/>
            </w:pPr>
            <w:r>
              <w:t>low differential pressures</w:t>
            </w:r>
          </w:p>
          <w:p w14:paraId="516117C4" w14:textId="58FB4143" w:rsidR="009B1FF5" w:rsidRDefault="009B1FF5" w:rsidP="009B1FF5">
            <w:pPr>
              <w:pStyle w:val="SIBulletList2"/>
            </w:pPr>
            <w:r>
              <w:t>high particle counts</w:t>
            </w:r>
          </w:p>
          <w:p w14:paraId="3A037EEF" w14:textId="4F449805" w:rsidR="009B1FF5" w:rsidRDefault="009B1FF5" w:rsidP="009B1FF5">
            <w:pPr>
              <w:pStyle w:val="SIBulletList2"/>
            </w:pPr>
            <w:r>
              <w:t>incorrect air flow and velocity</w:t>
            </w:r>
          </w:p>
          <w:p w14:paraId="1588DB40" w14:textId="077392FF" w:rsidR="009B1FF5" w:rsidRDefault="009B1FF5" w:rsidP="009B1FF5">
            <w:pPr>
              <w:pStyle w:val="SIBulletList2"/>
            </w:pPr>
            <w:r>
              <w:t>humidity</w:t>
            </w:r>
          </w:p>
          <w:p w14:paraId="77DAF190" w14:textId="28AE8133" w:rsidR="009B1FF5" w:rsidRDefault="009B1FF5" w:rsidP="009B1FF5">
            <w:pPr>
              <w:pStyle w:val="SIBulletList2"/>
            </w:pPr>
            <w:r>
              <w:t>temperature</w:t>
            </w:r>
          </w:p>
          <w:p w14:paraId="499F41D1" w14:textId="4FE1B563" w:rsidR="009B1FF5" w:rsidRDefault="009B1FF5" w:rsidP="009B1FF5">
            <w:pPr>
              <w:pStyle w:val="SIBulletList2"/>
            </w:pPr>
            <w:r>
              <w:t>room status inactive or in alarm</w:t>
            </w:r>
          </w:p>
          <w:p w14:paraId="20F8827D" w14:textId="06B4503A" w:rsidR="009B1FF5" w:rsidRPr="00FD6F7D" w:rsidRDefault="009B1FF5" w:rsidP="009B1FF5">
            <w:pPr>
              <w:pStyle w:val="SIBulletList2"/>
            </w:pPr>
            <w:r>
              <w:t>lack of cleanliness</w:t>
            </w:r>
          </w:p>
          <w:p w14:paraId="103852B6" w14:textId="2F8E68D0" w:rsidR="009B1FF5" w:rsidRDefault="00FD6F7D" w:rsidP="00FD6F7D">
            <w:pPr>
              <w:pStyle w:val="SIBulletList1"/>
            </w:pPr>
            <w:r w:rsidRPr="00FD6F7D">
              <w:t>common GMP deficiencies observed in c</w:t>
            </w:r>
            <w:r w:rsidR="009B1FF5">
              <w:t>ontrolled environment</w:t>
            </w:r>
            <w:r w:rsidRPr="00FD6F7D">
              <w:t xml:space="preserve"> </w:t>
            </w:r>
            <w:r w:rsidR="003865AC">
              <w:t xml:space="preserve">and clean room </w:t>
            </w:r>
            <w:r w:rsidRPr="00FD6F7D">
              <w:t>operations</w:t>
            </w:r>
            <w:r w:rsidR="009B1FF5">
              <w:t>, including:</w:t>
            </w:r>
          </w:p>
          <w:p w14:paraId="7090D7F3" w14:textId="77777777" w:rsidR="009B1FF5" w:rsidRPr="009B1FF5" w:rsidRDefault="009B1FF5" w:rsidP="009B1FF5">
            <w:pPr>
              <w:pStyle w:val="SIBulletList2"/>
            </w:pPr>
            <w:r w:rsidRPr="00FD6F7D">
              <w:t>damage to plant or equipment</w:t>
            </w:r>
          </w:p>
          <w:p w14:paraId="7FB97B36" w14:textId="77777777" w:rsidR="009B1FF5" w:rsidRPr="009B1FF5" w:rsidRDefault="009B1FF5" w:rsidP="009B1FF5">
            <w:pPr>
              <w:pStyle w:val="SIBulletList2"/>
            </w:pPr>
            <w:r w:rsidRPr="00FD6F7D">
              <w:t>failure of cleaning regime or pest control program</w:t>
            </w:r>
          </w:p>
          <w:p w14:paraId="09B8C33A" w14:textId="77777777" w:rsidR="009B1FF5" w:rsidRPr="009B1FF5" w:rsidRDefault="009B1FF5" w:rsidP="009B1FF5">
            <w:pPr>
              <w:pStyle w:val="SIBulletList2"/>
            </w:pPr>
            <w:r w:rsidRPr="00FD6F7D">
              <w:t>missing or inaccurate records</w:t>
            </w:r>
          </w:p>
          <w:p w14:paraId="0F02225D" w14:textId="10263E3F" w:rsidR="00FD6F7D" w:rsidRPr="00FD6F7D" w:rsidRDefault="009B1FF5" w:rsidP="009B1FF5">
            <w:pPr>
              <w:pStyle w:val="SIBulletList2"/>
            </w:pPr>
            <w:r w:rsidRPr="00FD6F7D">
              <w:t xml:space="preserve">failure to follow </w:t>
            </w:r>
            <w:r w:rsidRPr="009B1FF5">
              <w:t>workplace procedures</w:t>
            </w:r>
            <w:r w:rsidR="00FD6F7D" w:rsidRPr="00FD6F7D">
              <w:t xml:space="preserve"> </w:t>
            </w:r>
          </w:p>
          <w:p w14:paraId="5FED0A26" w14:textId="77777777" w:rsidR="00FD6F7D" w:rsidRPr="00FD6F7D" w:rsidRDefault="00FD6F7D" w:rsidP="00FD6F7D">
            <w:pPr>
              <w:pStyle w:val="SIBulletList1"/>
            </w:pPr>
            <w:r w:rsidRPr="00FD6F7D">
              <w:t xml:space="preserve">procedures for responding to out-of-specification or unacceptable performance/outcomes  </w:t>
            </w:r>
          </w:p>
          <w:p w14:paraId="23AB2EC5" w14:textId="77777777" w:rsidR="00FD6F7D" w:rsidRPr="000754EC" w:rsidRDefault="00FD6F7D" w:rsidP="00FD6F7D">
            <w:pPr>
              <w:pStyle w:val="SIBulletList1"/>
            </w:pPr>
            <w:proofErr w:type="gramStart"/>
            <w:r w:rsidRPr="00FD6F7D">
              <w:t>purpose</w:t>
            </w:r>
            <w:proofErr w:type="gramEnd"/>
            <w:r w:rsidRPr="00FD6F7D">
              <w:t xml:space="preserve"> of keeping records and the recording requirements of GMP, including the legal significance of certifying and verifying GMP records</w:t>
            </w:r>
            <w:r>
              <w:t>.</w:t>
            </w:r>
          </w:p>
        </w:tc>
      </w:tr>
    </w:tbl>
    <w:p w14:paraId="752968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FE9405" w14:textId="77777777" w:rsidTr="005B1B91">
        <w:trPr>
          <w:tblHeader/>
        </w:trPr>
        <w:tc>
          <w:tcPr>
            <w:tcW w:w="5000" w:type="pct"/>
            <w:shd w:val="clear" w:color="auto" w:fill="auto"/>
          </w:tcPr>
          <w:p w14:paraId="50A5BAD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47FE2C8" w14:textId="77777777" w:rsidTr="005B1B91">
        <w:tc>
          <w:tcPr>
            <w:tcW w:w="5000" w:type="pct"/>
            <w:shd w:val="clear" w:color="auto" w:fill="auto"/>
          </w:tcPr>
          <w:p w14:paraId="41812E3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3D73992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2C85474" w14:textId="0557B341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 xml:space="preserve">a </w:t>
            </w:r>
            <w:r w:rsidR="00EC7A28">
              <w:t>c</w:t>
            </w:r>
            <w:r w:rsidR="003865AC">
              <w:t>ontrolled environment of a c</w:t>
            </w:r>
            <w:r w:rsidR="00EC7A28">
              <w:t xml:space="preserve">ommercial pharmaceutical or complementary medicine manufacturing </w:t>
            </w:r>
            <w:r w:rsidR="004E6741" w:rsidRPr="000754EC">
              <w:t>workplace setting or an environment that accurately represents workplace conditions</w:t>
            </w:r>
          </w:p>
          <w:p w14:paraId="1A5CCBBF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00D1ED6" w14:textId="0264CFB6" w:rsidR="00C11250" w:rsidRPr="00C11250" w:rsidRDefault="00C1125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controlled environment or cleanroom e</w:t>
            </w:r>
            <w:bookmarkStart w:id="0" w:name="_GoBack"/>
            <w:bookmarkEnd w:id="0"/>
            <w:r>
              <w:rPr>
                <w:rFonts w:eastAsia="Calibri"/>
              </w:rPr>
              <w:t>nvironment</w:t>
            </w:r>
          </w:p>
          <w:p w14:paraId="75011D8C" w14:textId="2FB43976" w:rsidR="00B42AB5" w:rsidRPr="00B42AB5" w:rsidRDefault="00814C7A" w:rsidP="000754EC">
            <w:pPr>
              <w:pStyle w:val="SIBulletList2"/>
              <w:rPr>
                <w:rFonts w:eastAsia="Calibri"/>
              </w:rPr>
            </w:pPr>
            <w:r w:rsidRPr="00814C7A">
              <w:t>p</w:t>
            </w:r>
            <w:r w:rsidR="00C11250">
              <w:t>rotective clothing, footwear and</w:t>
            </w:r>
            <w:r w:rsidRPr="00814C7A">
              <w:t xml:space="preserve"> equipment</w:t>
            </w:r>
          </w:p>
          <w:p w14:paraId="46D788C8" w14:textId="77777777" w:rsidR="0066059B" w:rsidRPr="000754EC" w:rsidRDefault="00814C7A" w:rsidP="000754EC">
            <w:pPr>
              <w:pStyle w:val="SIBulletList2"/>
              <w:rPr>
                <w:rFonts w:eastAsia="Calibri"/>
              </w:rPr>
            </w:pPr>
            <w:r w:rsidRPr="00814C7A">
              <w:t>data collection forms and information recording systems</w:t>
            </w:r>
          </w:p>
          <w:p w14:paraId="55A7437C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>specifications:</w:t>
            </w:r>
          </w:p>
          <w:p w14:paraId="0CD4DC4B" w14:textId="77777777" w:rsidR="00B42AB5" w:rsidRPr="00814C7A" w:rsidRDefault="00814C7A" w:rsidP="000754EC">
            <w:pPr>
              <w:pStyle w:val="SIBulletList2"/>
              <w:rPr>
                <w:rFonts w:eastAsia="Calibri"/>
              </w:rPr>
            </w:pPr>
            <w:r w:rsidRPr="00814C7A">
              <w:t>gowning/</w:t>
            </w:r>
            <w:proofErr w:type="spellStart"/>
            <w:r w:rsidRPr="00814C7A">
              <w:t>degowning</w:t>
            </w:r>
            <w:proofErr w:type="spellEnd"/>
            <w:r w:rsidRPr="00814C7A">
              <w:t xml:space="preserve"> procedures and related advice on equipment operation, including advice on safe work practices and environmental requirements</w:t>
            </w:r>
          </w:p>
          <w:p w14:paraId="5D13E078" w14:textId="57434845" w:rsidR="00814C7A" w:rsidRPr="00814C7A" w:rsidRDefault="00814C7A" w:rsidP="000754EC">
            <w:pPr>
              <w:pStyle w:val="SIBulletList2"/>
              <w:rPr>
                <w:rFonts w:eastAsia="Calibri"/>
              </w:rPr>
            </w:pPr>
            <w:r w:rsidRPr="00814C7A">
              <w:t xml:space="preserve">information relating to the design, operation, testing and monitoring of Air Handling Units </w:t>
            </w:r>
            <w:r w:rsidR="007A3F61">
              <w:t>or</w:t>
            </w:r>
            <w:r w:rsidRPr="00814C7A">
              <w:t xml:space="preserve"> Heating Ventilation and Air Conditioning </w:t>
            </w:r>
            <w:r w:rsidR="007A3F61">
              <w:t xml:space="preserve">systems </w:t>
            </w:r>
            <w:r w:rsidRPr="00814C7A">
              <w:t>(HVAC)</w:t>
            </w:r>
          </w:p>
          <w:p w14:paraId="5E973069" w14:textId="598FDB00" w:rsidR="00814C7A" w:rsidRPr="00814C7A" w:rsidRDefault="003865AC" w:rsidP="000754EC">
            <w:pPr>
              <w:pStyle w:val="SIBulletList2"/>
              <w:rPr>
                <w:rFonts w:eastAsia="Calibri"/>
              </w:rPr>
            </w:pPr>
            <w:r>
              <w:t xml:space="preserve">GMP </w:t>
            </w:r>
            <w:r w:rsidR="00814C7A" w:rsidRPr="00814C7A">
              <w:t>information relating to controlled environments</w:t>
            </w:r>
            <w:r>
              <w:t xml:space="preserve"> and</w:t>
            </w:r>
            <w:r w:rsidR="00814C7A" w:rsidRPr="00814C7A">
              <w:t xml:space="preserve"> work responsibilities</w:t>
            </w:r>
          </w:p>
          <w:p w14:paraId="69291DA9" w14:textId="77777777" w:rsidR="00814C7A" w:rsidRPr="000754EC" w:rsidRDefault="00814C7A" w:rsidP="000754EC">
            <w:pPr>
              <w:pStyle w:val="SIBulletList2"/>
              <w:rPr>
                <w:rFonts w:eastAsia="Calibri"/>
              </w:rPr>
            </w:pPr>
            <w:r w:rsidRPr="00814C7A">
              <w:t>data collection and information recording requirements and procedures</w:t>
            </w:r>
          </w:p>
          <w:p w14:paraId="6963BD59" w14:textId="77777777" w:rsidR="00233143" w:rsidRPr="000754EC" w:rsidRDefault="00366805" w:rsidP="000754EC">
            <w:pPr>
              <w:pStyle w:val="SIBulletList1"/>
            </w:pPr>
            <w:r>
              <w:t>r</w:t>
            </w:r>
            <w:r w:rsidR="0066059B">
              <w:t>elationships:</w:t>
            </w:r>
          </w:p>
          <w:p w14:paraId="3264012F" w14:textId="77777777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member(s)</w:t>
            </w:r>
            <w:r w:rsidR="0021210E" w:rsidRPr="000754EC">
              <w:t>/</w:t>
            </w:r>
            <w:r w:rsidR="00366805" w:rsidRPr="000754EC">
              <w:t>supervisors</w:t>
            </w:r>
            <w:r w:rsidR="0021210E" w:rsidRPr="000754EC">
              <w:t xml:space="preserve"> or realistic scenarios or </w:t>
            </w:r>
            <w:r w:rsidRPr="000754EC">
              <w:t>role plays</w:t>
            </w:r>
          </w:p>
          <w:p w14:paraId="418E3999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08446E0A" w14:textId="77777777" w:rsidR="0021210E" w:rsidRPr="000754EC" w:rsidRDefault="00366805" w:rsidP="005B1B91">
            <w:pPr>
              <w:pStyle w:val="SIBulletList2"/>
            </w:pPr>
            <w:proofErr w:type="gramStart"/>
            <w:r>
              <w:t>according</w:t>
            </w:r>
            <w:proofErr w:type="gramEnd"/>
            <w:r>
              <w:t xml:space="preserve"> to the job requirements</w:t>
            </w:r>
            <w:r w:rsidR="0021210E">
              <w:t>.</w:t>
            </w:r>
          </w:p>
          <w:p w14:paraId="443E25BD" w14:textId="77777777" w:rsidR="0021210E" w:rsidRDefault="0021210E" w:rsidP="000754EC">
            <w:pPr>
              <w:pStyle w:val="SIText"/>
            </w:pPr>
          </w:p>
          <w:p w14:paraId="1F3A8EAA" w14:textId="77777777" w:rsidR="00F1480E" w:rsidRPr="00B42AB5" w:rsidRDefault="007134FE" w:rsidP="00B42AB5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92BD00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320507" w14:textId="77777777" w:rsidTr="004679E3">
        <w:tc>
          <w:tcPr>
            <w:tcW w:w="990" w:type="pct"/>
            <w:shd w:val="clear" w:color="auto" w:fill="auto"/>
          </w:tcPr>
          <w:p w14:paraId="00D846F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426D124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2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79F7D6A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0B7E37" w16cid:durableId="1D7F2D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A6223" w14:textId="77777777" w:rsidR="000107A2" w:rsidRDefault="000107A2" w:rsidP="00BF3F0A">
      <w:r>
        <w:separator/>
      </w:r>
    </w:p>
    <w:p w14:paraId="0143C271" w14:textId="77777777" w:rsidR="000107A2" w:rsidRDefault="000107A2"/>
  </w:endnote>
  <w:endnote w:type="continuationSeparator" w:id="0">
    <w:p w14:paraId="1F132510" w14:textId="77777777" w:rsidR="000107A2" w:rsidRDefault="000107A2" w:rsidP="00BF3F0A">
      <w:r>
        <w:continuationSeparator/>
      </w:r>
    </w:p>
    <w:p w14:paraId="3C8188C1" w14:textId="77777777" w:rsidR="000107A2" w:rsidRDefault="00010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4311724" w14:textId="42694FAC" w:rsidR="005B1B91" w:rsidRPr="000754EC" w:rsidRDefault="005B1B9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4F56">
          <w:rPr>
            <w:noProof/>
          </w:rPr>
          <w:t>6</w:t>
        </w:r>
        <w:r w:rsidRPr="000754EC">
          <w:fldChar w:fldCharType="end"/>
        </w:r>
      </w:p>
      <w:p w14:paraId="4A51BDA8" w14:textId="77777777" w:rsidR="005B1B91" w:rsidRDefault="005B1B91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3CE5C05B" w14:textId="77777777" w:rsidR="005B1B91" w:rsidRDefault="005B1B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A0F12" w14:textId="77777777" w:rsidR="000107A2" w:rsidRDefault="000107A2" w:rsidP="00BF3F0A">
      <w:r>
        <w:separator/>
      </w:r>
    </w:p>
    <w:p w14:paraId="2870D3FF" w14:textId="77777777" w:rsidR="000107A2" w:rsidRDefault="000107A2"/>
  </w:footnote>
  <w:footnote w:type="continuationSeparator" w:id="0">
    <w:p w14:paraId="083539D8" w14:textId="77777777" w:rsidR="000107A2" w:rsidRDefault="000107A2" w:rsidP="00BF3F0A">
      <w:r>
        <w:continuationSeparator/>
      </w:r>
    </w:p>
    <w:p w14:paraId="7CF8D73D" w14:textId="77777777" w:rsidR="000107A2" w:rsidRDefault="00010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14609" w14:textId="67E98577" w:rsidR="005B1B91" w:rsidRPr="000754EC" w:rsidRDefault="005B1B91" w:rsidP="00146EEC">
    <w:pPr>
      <w:pStyle w:val="SIText"/>
    </w:pPr>
    <w:r>
      <w:t>FDFPH</w:t>
    </w:r>
    <w:r w:rsidR="002C1209">
      <w:t>M</w:t>
    </w:r>
    <w:r>
      <w:t xml:space="preserve">3XXX </w:t>
    </w:r>
    <w:r w:rsidR="001A68FB">
      <w:t>Work in a controlled</w:t>
    </w:r>
    <w:r w:rsidRPr="008A78FD">
      <w:t xml:space="preserve"> environment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3EEA1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50D415F"/>
    <w:multiLevelType w:val="hybridMultilevel"/>
    <w:tmpl w:val="1A8E06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"/>
  </w:num>
  <w:num w:numId="18">
    <w:abstractNumId w:val="9"/>
  </w:num>
  <w:num w:numId="19">
    <w:abstractNumId w:val="1"/>
  </w:num>
  <w:num w:numId="20">
    <w:abstractNumId w:val="8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CA"/>
    <w:rsid w:val="000014B9"/>
    <w:rsid w:val="00005A15"/>
    <w:rsid w:val="000107A2"/>
    <w:rsid w:val="0001108F"/>
    <w:rsid w:val="000115E2"/>
    <w:rsid w:val="000126D0"/>
    <w:rsid w:val="0001296A"/>
    <w:rsid w:val="00016803"/>
    <w:rsid w:val="00023992"/>
    <w:rsid w:val="000275AE"/>
    <w:rsid w:val="00033E0D"/>
    <w:rsid w:val="00041E59"/>
    <w:rsid w:val="00057471"/>
    <w:rsid w:val="00064BFE"/>
    <w:rsid w:val="00070B3E"/>
    <w:rsid w:val="00071F95"/>
    <w:rsid w:val="000737BB"/>
    <w:rsid w:val="00074E47"/>
    <w:rsid w:val="000754EC"/>
    <w:rsid w:val="0009093B"/>
    <w:rsid w:val="000A071D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8F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3DCA"/>
    <w:rsid w:val="00276DB8"/>
    <w:rsid w:val="00282664"/>
    <w:rsid w:val="00285FB8"/>
    <w:rsid w:val="002877C3"/>
    <w:rsid w:val="00291AF0"/>
    <w:rsid w:val="002970C3"/>
    <w:rsid w:val="002A4CD3"/>
    <w:rsid w:val="002A6CC4"/>
    <w:rsid w:val="002C1209"/>
    <w:rsid w:val="002C55E9"/>
    <w:rsid w:val="002D0C8B"/>
    <w:rsid w:val="002D330A"/>
    <w:rsid w:val="002E193E"/>
    <w:rsid w:val="00310A6A"/>
    <w:rsid w:val="003144E6"/>
    <w:rsid w:val="00337E82"/>
    <w:rsid w:val="003468C5"/>
    <w:rsid w:val="00346FDC"/>
    <w:rsid w:val="00350BB1"/>
    <w:rsid w:val="00352C83"/>
    <w:rsid w:val="00366805"/>
    <w:rsid w:val="0037067D"/>
    <w:rsid w:val="003865A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4F56"/>
    <w:rsid w:val="003D2E73"/>
    <w:rsid w:val="003E72B6"/>
    <w:rsid w:val="003E7BBE"/>
    <w:rsid w:val="004127E3"/>
    <w:rsid w:val="00427ED7"/>
    <w:rsid w:val="0043212E"/>
    <w:rsid w:val="00434366"/>
    <w:rsid w:val="00434ECE"/>
    <w:rsid w:val="00444423"/>
    <w:rsid w:val="00452F3E"/>
    <w:rsid w:val="004631E4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465"/>
    <w:rsid w:val="004B7A28"/>
    <w:rsid w:val="004C2244"/>
    <w:rsid w:val="004C79A1"/>
    <w:rsid w:val="004D0D5F"/>
    <w:rsid w:val="004D1569"/>
    <w:rsid w:val="004D383A"/>
    <w:rsid w:val="004D44B1"/>
    <w:rsid w:val="004E0460"/>
    <w:rsid w:val="004E1579"/>
    <w:rsid w:val="004E5FAE"/>
    <w:rsid w:val="004E6245"/>
    <w:rsid w:val="004E6741"/>
    <w:rsid w:val="004E7094"/>
    <w:rsid w:val="004F0732"/>
    <w:rsid w:val="004F5DC7"/>
    <w:rsid w:val="004F78DA"/>
    <w:rsid w:val="00520E9A"/>
    <w:rsid w:val="005248C1"/>
    <w:rsid w:val="00525603"/>
    <w:rsid w:val="00526134"/>
    <w:rsid w:val="005405B2"/>
    <w:rsid w:val="005427C8"/>
    <w:rsid w:val="005446D1"/>
    <w:rsid w:val="00556C4C"/>
    <w:rsid w:val="00557369"/>
    <w:rsid w:val="00564ADD"/>
    <w:rsid w:val="005708EB"/>
    <w:rsid w:val="00574A44"/>
    <w:rsid w:val="00575BC6"/>
    <w:rsid w:val="00583902"/>
    <w:rsid w:val="005A1D70"/>
    <w:rsid w:val="005A3AA5"/>
    <w:rsid w:val="005A6C9C"/>
    <w:rsid w:val="005A74DC"/>
    <w:rsid w:val="005B1B91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059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63E9"/>
    <w:rsid w:val="00717385"/>
    <w:rsid w:val="00722769"/>
    <w:rsid w:val="00727901"/>
    <w:rsid w:val="0073075B"/>
    <w:rsid w:val="0073404B"/>
    <w:rsid w:val="007341FF"/>
    <w:rsid w:val="007404E9"/>
    <w:rsid w:val="007444CF"/>
    <w:rsid w:val="00747EEE"/>
    <w:rsid w:val="00752B5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F61"/>
    <w:rsid w:val="007C19B9"/>
    <w:rsid w:val="007D5A78"/>
    <w:rsid w:val="007E3BD1"/>
    <w:rsid w:val="007F1563"/>
    <w:rsid w:val="007F1EB2"/>
    <w:rsid w:val="007F44DB"/>
    <w:rsid w:val="007F5A8B"/>
    <w:rsid w:val="00814C7A"/>
    <w:rsid w:val="00817D51"/>
    <w:rsid w:val="00823530"/>
    <w:rsid w:val="00823FF4"/>
    <w:rsid w:val="00830267"/>
    <w:rsid w:val="008306E7"/>
    <w:rsid w:val="00834BAC"/>
    <w:rsid w:val="00834BC8"/>
    <w:rsid w:val="00837FD6"/>
    <w:rsid w:val="00847B60"/>
    <w:rsid w:val="00850243"/>
    <w:rsid w:val="00851BE5"/>
    <w:rsid w:val="008536D2"/>
    <w:rsid w:val="008545EB"/>
    <w:rsid w:val="00865011"/>
    <w:rsid w:val="00886790"/>
    <w:rsid w:val="008908DE"/>
    <w:rsid w:val="008921C7"/>
    <w:rsid w:val="008A12ED"/>
    <w:rsid w:val="008A39D3"/>
    <w:rsid w:val="008A78FD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2AA8"/>
    <w:rsid w:val="00953835"/>
    <w:rsid w:val="00960F6C"/>
    <w:rsid w:val="00970747"/>
    <w:rsid w:val="009A5900"/>
    <w:rsid w:val="009A6E6C"/>
    <w:rsid w:val="009A6F3F"/>
    <w:rsid w:val="009B1FF5"/>
    <w:rsid w:val="009B331A"/>
    <w:rsid w:val="009C2650"/>
    <w:rsid w:val="009D15E2"/>
    <w:rsid w:val="009D15FE"/>
    <w:rsid w:val="009D5D2C"/>
    <w:rsid w:val="009F0DCC"/>
    <w:rsid w:val="009F11CA"/>
    <w:rsid w:val="00A0695B"/>
    <w:rsid w:val="00A12EF0"/>
    <w:rsid w:val="00A13052"/>
    <w:rsid w:val="00A216A8"/>
    <w:rsid w:val="00A223A6"/>
    <w:rsid w:val="00A27924"/>
    <w:rsid w:val="00A5092E"/>
    <w:rsid w:val="00A554D6"/>
    <w:rsid w:val="00A56E14"/>
    <w:rsid w:val="00A6476B"/>
    <w:rsid w:val="00A76C6C"/>
    <w:rsid w:val="00A82271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5CCD"/>
    <w:rsid w:val="00AE1ED9"/>
    <w:rsid w:val="00AE32CB"/>
    <w:rsid w:val="00AF3957"/>
    <w:rsid w:val="00B12013"/>
    <w:rsid w:val="00B22C67"/>
    <w:rsid w:val="00B3508F"/>
    <w:rsid w:val="00B42AB5"/>
    <w:rsid w:val="00B443EE"/>
    <w:rsid w:val="00B47EFC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1250"/>
    <w:rsid w:val="00C143C3"/>
    <w:rsid w:val="00C1739B"/>
    <w:rsid w:val="00C21ADE"/>
    <w:rsid w:val="00C26067"/>
    <w:rsid w:val="00C30A29"/>
    <w:rsid w:val="00C317DC"/>
    <w:rsid w:val="00C52753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6E74"/>
    <w:rsid w:val="00D71E43"/>
    <w:rsid w:val="00D727F3"/>
    <w:rsid w:val="00D73695"/>
    <w:rsid w:val="00D738C9"/>
    <w:rsid w:val="00D767F7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5E0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7A28"/>
    <w:rsid w:val="00ED183B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6F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B1EF"/>
  <w15:docId w15:val="{1621A9CA-6301-4C05-84AD-4250A96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0A071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631E4"/>
    <w:pPr>
      <w:ind w:left="720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4631E4"/>
    <w:pPr>
      <w:tabs>
        <w:tab w:val="num" w:pos="360"/>
      </w:tabs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033E0D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7\1%20Skills%20Impact\Skills%20Impact%20Pharmaceutical%20Manufacture\FDFPH3XXXX%20Work%20in%20a%20controlled%20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C9B580-53FE-465D-85F7-8AD43E8B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F6426-247B-4BFD-B530-14CDCB1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FDFPH3XXXX Work in a controlled environment</Template>
  <TotalTime>19</TotalTime>
  <Pages>6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 Miller</dc:creator>
  <cp:lastModifiedBy>Lucinda O'Brien</cp:lastModifiedBy>
  <cp:revision>4</cp:revision>
  <cp:lastPrinted>2016-05-27T05:21:00Z</cp:lastPrinted>
  <dcterms:created xsi:type="dcterms:W3CDTF">2017-10-18T22:52:00Z</dcterms:created>
  <dcterms:modified xsi:type="dcterms:W3CDTF">2017-10-24T01:18:00Z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