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24A09FB2" w:rsidR="00F1480E" w:rsidRPr="000754EC" w:rsidRDefault="00F1480E" w:rsidP="00063F29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063F29">
              <w:t>.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068CFF92" w:rsidR="00F1480E" w:rsidRPr="000754EC" w:rsidRDefault="000E506A" w:rsidP="000754EC">
            <w:pPr>
              <w:pStyle w:val="SIUNITCODE"/>
            </w:pPr>
            <w:r>
              <w:t>FDFPH</w:t>
            </w:r>
            <w:r w:rsidR="00FE2F23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0D6E9911" w:rsidR="00F1480E" w:rsidRPr="000754EC" w:rsidRDefault="00925DCE" w:rsidP="000754EC">
            <w:pPr>
              <w:pStyle w:val="SIUnittitle"/>
            </w:pPr>
            <w:r w:rsidRPr="00925DCE">
              <w:t>Dispense pharmaceutical raw materials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25EA0A82" w14:textId="77777777" w:rsidR="00925DCE" w:rsidRPr="00925DCE" w:rsidRDefault="00925DCE" w:rsidP="00925DCE">
            <w:pPr>
              <w:pStyle w:val="SIText"/>
            </w:pPr>
            <w:r w:rsidRPr="00D4394A">
              <w:t xml:space="preserve">This unit </w:t>
            </w:r>
            <w:r w:rsidRPr="00925DCE">
              <w:t>of competency describes the skills and knowledge required to weigh, measure and label non-bulk ingredients to meet batch requirements.</w:t>
            </w:r>
          </w:p>
          <w:p w14:paraId="1EA1E29D" w14:textId="77777777" w:rsidR="00925DCE" w:rsidRPr="00D4394A" w:rsidRDefault="00925DCE" w:rsidP="00925DCE">
            <w:pPr>
              <w:pStyle w:val="SIText"/>
            </w:pPr>
          </w:p>
          <w:p w14:paraId="0E4048CC" w14:textId="411B2C6E" w:rsidR="00925DCE" w:rsidRPr="00925DCE" w:rsidRDefault="00925DCE" w:rsidP="00925DCE">
            <w:pPr>
              <w:pStyle w:val="SIText"/>
            </w:pPr>
            <w:r w:rsidRPr="00D4394A">
              <w:t>Th</w:t>
            </w:r>
            <w:r w:rsidRPr="00925DCE">
              <w:t>e unit applies to individuals who operate and monitor measuring and dispensing equipment in the pharmaceutical sector</w:t>
            </w:r>
            <w:r>
              <w:t>.</w:t>
            </w:r>
          </w:p>
          <w:p w14:paraId="00B2853E" w14:textId="69160EBD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277648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063F29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925DC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25DC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25DCE" w:rsidRPr="00963A46" w14:paraId="488D3012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629230BC" w14:textId="268AA4A5" w:rsidR="00925DCE" w:rsidRPr="00925DCE" w:rsidRDefault="00925DCE" w:rsidP="00925DCE">
            <w:pPr>
              <w:pStyle w:val="SIText"/>
            </w:pPr>
            <w:r>
              <w:t xml:space="preserve">1. </w:t>
            </w:r>
            <w:r w:rsidRPr="00925DCE">
              <w:t>Prepare to dispense raw materials</w:t>
            </w:r>
          </w:p>
        </w:tc>
        <w:tc>
          <w:tcPr>
            <w:tcW w:w="72.0%" w:type="pct"/>
            <w:shd w:val="clear" w:color="auto" w:fill="auto"/>
          </w:tcPr>
          <w:p w14:paraId="02F71356" w14:textId="77777777" w:rsidR="00925DCE" w:rsidRPr="00925DCE" w:rsidRDefault="00925DCE" w:rsidP="00925DCE">
            <w:pPr>
              <w:pStyle w:val="SIText"/>
            </w:pPr>
            <w:r>
              <w:t xml:space="preserve">1.1 </w:t>
            </w:r>
            <w:r w:rsidRPr="00925DCE">
              <w:t>Inspect materials to confirm type, quality clearance, quantities and to identify obvious contamination or non-compliance issues</w:t>
            </w:r>
          </w:p>
          <w:p w14:paraId="5BAD7A45" w14:textId="77777777" w:rsidR="00925DCE" w:rsidRPr="00925DCE" w:rsidRDefault="00925DCE" w:rsidP="00925DCE">
            <w:pPr>
              <w:pStyle w:val="SIText"/>
            </w:pPr>
            <w:r>
              <w:t xml:space="preserve">1.2 </w:t>
            </w:r>
            <w:r w:rsidRPr="00925DCE">
              <w:t>Select measuring and weighing equipment appropriate for dispensing requirements and confirm readiness for use</w:t>
            </w:r>
          </w:p>
          <w:p w14:paraId="29389378" w14:textId="2E4065BD" w:rsidR="00925DCE" w:rsidRPr="00925DCE" w:rsidRDefault="00925DCE" w:rsidP="00925DCE">
            <w:pPr>
              <w:pStyle w:val="SIText"/>
            </w:pPr>
            <w:r>
              <w:t xml:space="preserve">1.3 </w:t>
            </w:r>
            <w:r w:rsidRPr="00925DCE">
              <w:t xml:space="preserve">Use correctly fitted and appropriate </w:t>
            </w:r>
            <w:r w:rsidRPr="00063F29">
              <w:rPr>
                <w:rStyle w:val="SIRangeEntry"/>
              </w:rPr>
              <w:t xml:space="preserve">personal protective </w:t>
            </w:r>
            <w:r w:rsidR="001E7E35" w:rsidRPr="00063F29">
              <w:rPr>
                <w:rStyle w:val="SIRangeEntry"/>
              </w:rPr>
              <w:t xml:space="preserve">clothing and </w:t>
            </w:r>
            <w:r w:rsidRPr="00063F29">
              <w:rPr>
                <w:rStyle w:val="SIRangeEntry"/>
              </w:rPr>
              <w:t>equipmen</w:t>
            </w:r>
            <w:r w:rsidRPr="00925DCE">
              <w:t>t</w:t>
            </w:r>
          </w:p>
          <w:p w14:paraId="7A7E2A5F" w14:textId="77777777" w:rsidR="00925DCE" w:rsidRPr="00925DCE" w:rsidRDefault="00925DCE" w:rsidP="00925DCE">
            <w:pPr>
              <w:pStyle w:val="SIText"/>
            </w:pPr>
            <w:r>
              <w:t xml:space="preserve">1.4 </w:t>
            </w:r>
            <w:r w:rsidRPr="00925DCE">
              <w:t>Supply containers, bags and labels for batch and production requirements</w:t>
            </w:r>
          </w:p>
          <w:p w14:paraId="32BE45EC" w14:textId="4A845DB7" w:rsidR="00925DCE" w:rsidRPr="00925DCE" w:rsidRDefault="00925DCE" w:rsidP="001E7E35">
            <w:pPr>
              <w:pStyle w:val="SIText"/>
            </w:pPr>
            <w:r>
              <w:t xml:space="preserve">1.5 </w:t>
            </w:r>
            <w:r w:rsidRPr="00925DCE">
              <w:t xml:space="preserve">Conduct </w:t>
            </w:r>
            <w:r w:rsidRPr="00063F29">
              <w:rPr>
                <w:rStyle w:val="SIRangeEntry"/>
              </w:rPr>
              <w:t>pre-start checks</w:t>
            </w:r>
            <w:r w:rsidRPr="00925DCE">
              <w:t xml:space="preserve"> according to workplace requirements</w:t>
            </w:r>
          </w:p>
        </w:tc>
      </w:tr>
      <w:tr w:rsidR="00925DCE" w:rsidRPr="00963A46" w14:paraId="524B7678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6B7A0B5D" w14:textId="428380C6" w:rsidR="00925DCE" w:rsidRPr="00925DCE" w:rsidRDefault="00925DCE" w:rsidP="00925DCE">
            <w:pPr>
              <w:pStyle w:val="SIText"/>
            </w:pPr>
            <w:r>
              <w:t xml:space="preserve">2. </w:t>
            </w:r>
            <w:r w:rsidRPr="00925DCE">
              <w:t>Measure and weigh raw materials</w:t>
            </w:r>
          </w:p>
        </w:tc>
        <w:tc>
          <w:tcPr>
            <w:tcW w:w="72.0%" w:type="pct"/>
            <w:shd w:val="clear" w:color="auto" w:fill="auto"/>
          </w:tcPr>
          <w:p w14:paraId="1614BF85" w14:textId="77777777" w:rsidR="00925DCE" w:rsidRPr="00925DCE" w:rsidRDefault="00925DCE" w:rsidP="00925DCE">
            <w:pPr>
              <w:pStyle w:val="SIText"/>
            </w:pPr>
            <w:r>
              <w:t xml:space="preserve">2.1 </w:t>
            </w:r>
            <w:r w:rsidRPr="00925DCE">
              <w:t>Weigh and measure non-bulk ingredients and additives to meet production and batch requirements</w:t>
            </w:r>
          </w:p>
          <w:p w14:paraId="3504113B" w14:textId="530C0295" w:rsidR="00925DCE" w:rsidRPr="00925DCE" w:rsidRDefault="00925DCE" w:rsidP="00925DCE">
            <w:pPr>
              <w:pStyle w:val="SIText"/>
            </w:pPr>
            <w:r>
              <w:t xml:space="preserve">2.2 </w:t>
            </w:r>
            <w:r w:rsidRPr="00925DCE">
              <w:t>Label dispensed ingredients</w:t>
            </w:r>
          </w:p>
          <w:p w14:paraId="7815DBF2" w14:textId="0ECBE473" w:rsidR="00925DCE" w:rsidRPr="00925DCE" w:rsidRDefault="00925DCE" w:rsidP="00925DCE">
            <w:pPr>
              <w:pStyle w:val="SIText"/>
            </w:pPr>
            <w:r>
              <w:t xml:space="preserve">2.3 </w:t>
            </w:r>
            <w:r w:rsidRPr="00925DCE">
              <w:t>Monitor accuracy of measuring and dispensing equipment</w:t>
            </w:r>
          </w:p>
          <w:p w14:paraId="79A3D91C" w14:textId="3F07CCD8" w:rsidR="00925DCE" w:rsidRPr="00925DCE" w:rsidRDefault="00925DCE" w:rsidP="00925DCE">
            <w:pPr>
              <w:pStyle w:val="SIText"/>
            </w:pPr>
            <w:r>
              <w:t xml:space="preserve">2.4 </w:t>
            </w:r>
            <w:r w:rsidRPr="00925DCE">
              <w:t>Identify variations in equipment operation</w:t>
            </w:r>
          </w:p>
          <w:p w14:paraId="1DCCED4D" w14:textId="294A55BC" w:rsidR="00925DCE" w:rsidRPr="00925DCE" w:rsidRDefault="00925DCE" w:rsidP="00925DCE">
            <w:pPr>
              <w:pStyle w:val="SIText"/>
            </w:pPr>
            <w:r>
              <w:t xml:space="preserve">2.5 </w:t>
            </w:r>
            <w:r w:rsidRPr="00925DCE">
              <w:t>Maintain work area according to workplace housekeeping standards</w:t>
            </w:r>
          </w:p>
          <w:p w14:paraId="605259CA" w14:textId="59B86CA0" w:rsidR="00925DCE" w:rsidRPr="00925DCE" w:rsidRDefault="00925DCE" w:rsidP="00925DCE">
            <w:pPr>
              <w:pStyle w:val="SIText"/>
            </w:pPr>
            <w:r>
              <w:t xml:space="preserve">2.6 </w:t>
            </w:r>
            <w:r w:rsidRPr="00925DCE">
              <w:t>Conduct activities according to workplace environmental guidelines</w:t>
            </w:r>
          </w:p>
        </w:tc>
      </w:tr>
      <w:tr w:rsidR="00925DCE" w:rsidRPr="00963A46" w14:paraId="6A4A40F7" w14:textId="77777777" w:rsidTr="00925DCE">
        <w:trPr>
          <w:cantSplit/>
        </w:trPr>
        <w:tc>
          <w:tcPr>
            <w:tcW w:w="27.0%" w:type="pct"/>
            <w:shd w:val="clear" w:color="auto" w:fill="auto"/>
          </w:tcPr>
          <w:p w14:paraId="340CBC80" w14:textId="1F9AC3CE" w:rsidR="00925DCE" w:rsidRPr="00925DCE" w:rsidRDefault="00925DCE" w:rsidP="00925DCE">
            <w:pPr>
              <w:pStyle w:val="SIText"/>
            </w:pPr>
            <w:r>
              <w:t xml:space="preserve">3. </w:t>
            </w:r>
            <w:r w:rsidRPr="00925DCE">
              <w:t>Shut down the dispensing process</w:t>
            </w:r>
          </w:p>
        </w:tc>
        <w:tc>
          <w:tcPr>
            <w:tcW w:w="72.0%" w:type="pct"/>
            <w:shd w:val="clear" w:color="auto" w:fill="auto"/>
          </w:tcPr>
          <w:p w14:paraId="04742CD0" w14:textId="77777777" w:rsidR="00925DCE" w:rsidRPr="00925DCE" w:rsidRDefault="00925DCE" w:rsidP="00925DCE">
            <w:pPr>
              <w:pStyle w:val="SIText"/>
            </w:pPr>
            <w:r>
              <w:t xml:space="preserve">3.1 </w:t>
            </w:r>
            <w:r w:rsidRPr="00925DCE">
              <w:t>Confirm shut down type and initiate shut down procedures according to workplace procedures</w:t>
            </w:r>
          </w:p>
          <w:p w14:paraId="77E7CDC6" w14:textId="77777777" w:rsidR="00925DCE" w:rsidRPr="00925DCE" w:rsidRDefault="00925DCE" w:rsidP="00925DCE">
            <w:pPr>
              <w:pStyle w:val="SIText"/>
            </w:pPr>
            <w:r>
              <w:t xml:space="preserve">3.2 </w:t>
            </w:r>
            <w:r w:rsidRPr="00925DCE">
              <w:t>Clean dispensing equipment according to workplace procedures</w:t>
            </w:r>
          </w:p>
          <w:p w14:paraId="12CE1733" w14:textId="23C7C9EA" w:rsidR="00925DCE" w:rsidRPr="00925DCE" w:rsidRDefault="00925DCE" w:rsidP="00925DCE">
            <w:pPr>
              <w:pStyle w:val="SIText"/>
            </w:pPr>
            <w:r>
              <w:t xml:space="preserve">3.3 </w:t>
            </w:r>
            <w:r w:rsidRPr="00925DCE">
              <w:t>Identify and report unacceptable equipment and utensil condition</w:t>
            </w:r>
          </w:p>
          <w:p w14:paraId="075CB328" w14:textId="4299EDD3" w:rsidR="00925DCE" w:rsidRPr="00925DCE" w:rsidRDefault="00925DCE" w:rsidP="00925DCE">
            <w:pPr>
              <w:pStyle w:val="SIText"/>
            </w:pPr>
            <w:r>
              <w:t xml:space="preserve">3.4 </w:t>
            </w:r>
            <w:r w:rsidRPr="00925DCE">
              <w:t>Record and reconcile dispensed materials</w:t>
            </w:r>
          </w:p>
          <w:p w14:paraId="6E2A5D4D" w14:textId="0A51BEC8" w:rsidR="00925DCE" w:rsidRPr="00925DCE" w:rsidRDefault="00925DCE" w:rsidP="00925DCE">
            <w:pPr>
              <w:pStyle w:val="SIText"/>
            </w:pPr>
            <w:r>
              <w:t xml:space="preserve">3.5 </w:t>
            </w:r>
            <w:r w:rsidRPr="00925DCE">
              <w:t>Identify and report maintenance requirements in required format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25DCE" w:rsidRPr="00336FCA" w:rsidDel="00423CB2" w14:paraId="7E89E6AA" w14:textId="77777777" w:rsidTr="00927B30">
        <w:tc>
          <w:tcPr>
            <w:tcW w:w="27.0%" w:type="pct"/>
          </w:tcPr>
          <w:p w14:paraId="7F7FBEA7" w14:textId="4CCC74B8" w:rsidR="00925DCE" w:rsidRPr="00925DCE" w:rsidRDefault="00925DCE" w:rsidP="00925DCE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31DFE1B5" w:rsidR="00925DCE" w:rsidRPr="00925DCE" w:rsidRDefault="00925DCE" w:rsidP="00925DCE">
            <w:pPr>
              <w:pStyle w:val="SIBulletList1"/>
            </w:pPr>
            <w:r w:rsidRPr="00925DCE">
              <w:rPr>
                <w:rFonts w:eastAsia="Calibri"/>
              </w:rPr>
              <w:t xml:space="preserve">Read and interpret </w:t>
            </w:r>
            <w:r w:rsidRPr="00925DCE">
              <w:t>workplace procedures for dispensing pharmaceutical raw materials</w:t>
            </w:r>
            <w:r w:rsidRPr="00925DCE">
              <w:rPr>
                <w:rFonts w:eastAsia="Calibri"/>
              </w:rPr>
              <w:t xml:space="preserve"> </w:t>
            </w:r>
          </w:p>
        </w:tc>
      </w:tr>
      <w:tr w:rsidR="00925DCE" w:rsidRPr="00336FCA" w:rsidDel="00423CB2" w14:paraId="5B7B5B74" w14:textId="77777777" w:rsidTr="00927B30">
        <w:tc>
          <w:tcPr>
            <w:tcW w:w="27.0%" w:type="pct"/>
          </w:tcPr>
          <w:p w14:paraId="0B63130E" w14:textId="1C49ADE5" w:rsidR="00925DCE" w:rsidRPr="00925DCE" w:rsidRDefault="00925DCE" w:rsidP="00925DCE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35FFD3DC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925DCE" w:rsidRPr="00336FCA" w:rsidDel="00423CB2" w14:paraId="26EB2619" w14:textId="77777777" w:rsidTr="00927B30">
        <w:tc>
          <w:tcPr>
            <w:tcW w:w="27.0%" w:type="pct"/>
          </w:tcPr>
          <w:p w14:paraId="26705B17" w14:textId="604AF76C" w:rsidR="00925DCE" w:rsidRPr="00925DCE" w:rsidRDefault="00925DCE" w:rsidP="00925DCE">
            <w:pPr>
              <w:pStyle w:val="SIText"/>
            </w:pPr>
            <w:r w:rsidRPr="003B56C4">
              <w:t>Numeracy</w:t>
            </w:r>
          </w:p>
        </w:tc>
        <w:tc>
          <w:tcPr>
            <w:tcW w:w="73.0%" w:type="pct"/>
          </w:tcPr>
          <w:p w14:paraId="79C91EE3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Measure materials and additives to meet batch requirements</w:t>
            </w:r>
          </w:p>
          <w:p w14:paraId="60C2A970" w14:textId="33B2E9EB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Check raw material labels, codes and quantity</w:t>
            </w:r>
          </w:p>
        </w:tc>
      </w:tr>
      <w:tr w:rsidR="00925DCE" w:rsidRPr="00336FCA" w:rsidDel="00423CB2" w14:paraId="0CC163D8" w14:textId="77777777" w:rsidTr="00927B30">
        <w:tc>
          <w:tcPr>
            <w:tcW w:w="27.0%" w:type="pct"/>
          </w:tcPr>
          <w:p w14:paraId="34B33A37" w14:textId="590AEB4A" w:rsidR="00925DCE" w:rsidRPr="00925DCE" w:rsidRDefault="00925DCE" w:rsidP="00925DCE">
            <w:pPr>
              <w:pStyle w:val="SIText"/>
            </w:pPr>
            <w:r w:rsidRPr="003B56C4">
              <w:lastRenderedPageBreak/>
              <w:t>Navigate the world of work</w:t>
            </w:r>
          </w:p>
        </w:tc>
        <w:tc>
          <w:tcPr>
            <w:tcW w:w="73.0%" w:type="pct"/>
          </w:tcPr>
          <w:p w14:paraId="2266C91A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Apply workplace procedures to own role and responsibilities</w:t>
            </w:r>
          </w:p>
          <w:p w14:paraId="5C3DB0CD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45B497D1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Maintain a clean and hazard free work area</w:t>
            </w:r>
          </w:p>
        </w:tc>
      </w:tr>
      <w:tr w:rsidR="00925DCE" w:rsidRPr="00336FCA" w:rsidDel="00423CB2" w14:paraId="0A6E53BF" w14:textId="77777777" w:rsidTr="00927B30">
        <w:tc>
          <w:tcPr>
            <w:tcW w:w="27.0%" w:type="pct"/>
          </w:tcPr>
          <w:p w14:paraId="7A90C3B6" w14:textId="660187CA" w:rsidR="00925DCE" w:rsidRPr="00925DCE" w:rsidRDefault="00925DCE" w:rsidP="00925DCE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3F64A44F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925DCE" w:rsidRPr="00336FCA" w:rsidDel="00423CB2" w14:paraId="740F6EE0" w14:textId="77777777" w:rsidTr="00927B30">
        <w:tc>
          <w:tcPr>
            <w:tcW w:w="27.0%" w:type="pct"/>
          </w:tcPr>
          <w:p w14:paraId="458F76CA" w14:textId="5943A072" w:rsidR="00925DCE" w:rsidRPr="00925DCE" w:rsidRDefault="00925DCE" w:rsidP="00925DCE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BCD0A43" w14:textId="097254EA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1E7E35" w:rsidRPr="00336FCA" w:rsidDel="00423CB2" w14:paraId="4D3CD49C" w14:textId="77777777" w:rsidTr="0055155C">
        <w:trPr>
          <w:tblHeader/>
        </w:trPr>
        <w:tc>
          <w:tcPr>
            <w:tcW w:w="100.0%" w:type="pct"/>
            <w:gridSpan w:val="2"/>
          </w:tcPr>
          <w:p w14:paraId="3F904772" w14:textId="77777777" w:rsidR="001E7E35" w:rsidRPr="001E7E35" w:rsidRDefault="001E7E35" w:rsidP="001E7E35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1D11C199" w14:textId="77777777" w:rsidR="001E7E35" w:rsidRPr="001E7E35" w:rsidRDefault="001E7E35" w:rsidP="001E7E35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1E7E35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1E7E35" w:rsidRPr="00336FCA" w:rsidDel="00423CB2" w14:paraId="7A5EB633" w14:textId="77777777" w:rsidTr="0055155C">
        <w:tc>
          <w:tcPr>
            <w:tcW w:w="27.0%" w:type="pct"/>
          </w:tcPr>
          <w:p w14:paraId="31B55032" w14:textId="77777777" w:rsidR="001E7E35" w:rsidRPr="001E7E35" w:rsidRDefault="001E7E35" w:rsidP="001E7E35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1E7E35">
              <w:t>must include:</w:t>
            </w:r>
          </w:p>
        </w:tc>
        <w:tc>
          <w:tcPr>
            <w:tcW w:w="73.0%" w:type="pct"/>
          </w:tcPr>
          <w:p w14:paraId="13D25ABE" w14:textId="77777777" w:rsidR="001E7E35" w:rsidRPr="001E7E35" w:rsidRDefault="001E7E35" w:rsidP="001E7E35">
            <w:pPr>
              <w:pStyle w:val="SIBulletList1"/>
            </w:pPr>
            <w:r w:rsidRPr="001E7E35">
              <w:rPr>
                <w:rFonts w:eastAsia="Calibri"/>
              </w:rPr>
              <w:t>protective gown or scrubs</w:t>
            </w:r>
          </w:p>
          <w:p w14:paraId="07EFF6EE" w14:textId="77777777" w:rsidR="001E7E35" w:rsidRPr="001E7E35" w:rsidRDefault="001E7E35" w:rsidP="001E7E35">
            <w:pPr>
              <w:pStyle w:val="SIBulletList1"/>
            </w:pPr>
            <w:r w:rsidRPr="001E7E35">
              <w:rPr>
                <w:rFonts w:eastAsia="Calibri"/>
              </w:rPr>
              <w:t>surgical masks</w:t>
            </w:r>
          </w:p>
          <w:p w14:paraId="1BE0BC04" w14:textId="77777777" w:rsidR="001E7E35" w:rsidRPr="00063F29" w:rsidRDefault="001E7E35" w:rsidP="001E7E35">
            <w:pPr>
              <w:pStyle w:val="SIBulletList1"/>
            </w:pPr>
            <w:r w:rsidRPr="001E7E35">
              <w:rPr>
                <w:rFonts w:eastAsia="Calibri"/>
              </w:rPr>
              <w:t>surgical gloves</w:t>
            </w:r>
          </w:p>
          <w:p w14:paraId="1DF70B48" w14:textId="29788879" w:rsidR="001E7E35" w:rsidRPr="001E7E35" w:rsidRDefault="001E7E35" w:rsidP="001E7E35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179997BC" w14:textId="77777777" w:rsidR="001E7E35" w:rsidRPr="001E7E35" w:rsidRDefault="001E7E35" w:rsidP="001E7E35">
            <w:pPr>
              <w:pStyle w:val="SIBulletList1"/>
            </w:pPr>
            <w:proofErr w:type="gramStart"/>
            <w:r w:rsidRPr="001E7E35">
              <w:rPr>
                <w:rFonts w:eastAsia="Calibri"/>
              </w:rPr>
              <w:t>hair</w:t>
            </w:r>
            <w:proofErr w:type="gramEnd"/>
            <w:r w:rsidRPr="001E7E35">
              <w:rPr>
                <w:rFonts w:eastAsia="Calibri"/>
              </w:rPr>
              <w:t xml:space="preserve"> net.</w:t>
            </w:r>
          </w:p>
        </w:tc>
      </w:tr>
      <w:tr w:rsidR="001E7E35" w:rsidRPr="00336FCA" w:rsidDel="00423CB2" w14:paraId="66FD496F" w14:textId="77777777" w:rsidTr="0055155C">
        <w:tc>
          <w:tcPr>
            <w:tcW w:w="27.0%" w:type="pct"/>
          </w:tcPr>
          <w:p w14:paraId="1E80B77E" w14:textId="00665630" w:rsidR="001E7E35" w:rsidRPr="001E7E35" w:rsidRDefault="001E7E35" w:rsidP="001E7E35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1E7E35">
              <w:t>must include:</w:t>
            </w:r>
          </w:p>
        </w:tc>
        <w:tc>
          <w:tcPr>
            <w:tcW w:w="73.0%" w:type="pct"/>
          </w:tcPr>
          <w:p w14:paraId="71051067" w14:textId="77777777" w:rsidR="001E7E35" w:rsidRDefault="001E7E35" w:rsidP="001E7E35">
            <w:pPr>
              <w:pStyle w:val="SIBulletList1"/>
              <w:rPr>
                <w:rFonts w:eastAsia="Calibri"/>
              </w:rPr>
            </w:pPr>
            <w:r w:rsidRPr="001E7E35">
              <w:rPr>
                <w:rFonts w:eastAsia="Calibri"/>
              </w:rPr>
              <w:t xml:space="preserve">inspecting </w:t>
            </w:r>
            <w:r>
              <w:rPr>
                <w:rFonts w:eastAsia="Calibri"/>
              </w:rPr>
              <w:t>the condition and cleanliness of equipment and utensils</w:t>
            </w:r>
          </w:p>
          <w:p w14:paraId="16499C12" w14:textId="77777777" w:rsidR="001E7E35" w:rsidRDefault="001E7E35" w:rsidP="001E7E3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taring scales</w:t>
            </w:r>
          </w:p>
          <w:p w14:paraId="1E02A83F" w14:textId="7A82D201" w:rsidR="001E7E35" w:rsidRPr="001E7E35" w:rsidRDefault="001E7E35" w:rsidP="001E7E35">
            <w:pPr>
              <w:pStyle w:val="SIBulletList1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carrying</w:t>
            </w:r>
            <w:proofErr w:type="gramEnd"/>
            <w:r>
              <w:rPr>
                <w:rFonts w:eastAsia="Calibri"/>
              </w:rPr>
              <w:t xml:space="preserve"> out procedures to confirm that equipment is calibrated and fit for use</w:t>
            </w:r>
            <w:r w:rsidRPr="001E7E35">
              <w:rPr>
                <w:rFonts w:eastAsia="Calibri"/>
              </w:rPr>
              <w:t>.</w:t>
            </w:r>
          </w:p>
        </w:tc>
      </w:tr>
    </w:tbl>
    <w:p w14:paraId="687A86BF" w14:textId="20F51F21" w:rsidR="001E7E35" w:rsidRDefault="001E7E35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25DCE" w14:paraId="0DAC76F2" w14:textId="77777777" w:rsidTr="00927B30">
        <w:tc>
          <w:tcPr>
            <w:tcW w:w="20.0%" w:type="pct"/>
          </w:tcPr>
          <w:p w14:paraId="133C2290" w14:textId="26458CFF" w:rsidR="00925DCE" w:rsidRPr="00925DCE" w:rsidRDefault="00925DCE">
            <w:pPr>
              <w:pStyle w:val="SIText"/>
            </w:pPr>
            <w:r>
              <w:t>FDFPH</w:t>
            </w:r>
            <w:r w:rsidR="00FE2F23">
              <w:t>M</w:t>
            </w:r>
            <w:r w:rsidR="000B738E">
              <w:t>3XXX</w:t>
            </w:r>
            <w:r w:rsidRPr="00925DCE">
              <w:t xml:space="preserve"> Dispense pharmaceutical raw materials</w:t>
            </w:r>
          </w:p>
        </w:tc>
        <w:tc>
          <w:tcPr>
            <w:tcW w:w="22.0%" w:type="pct"/>
          </w:tcPr>
          <w:p w14:paraId="050696DA" w14:textId="6C3B0A75" w:rsidR="00925DCE" w:rsidRPr="00925DCE" w:rsidRDefault="00925DCE" w:rsidP="00925DCE">
            <w:pPr>
              <w:pStyle w:val="SIText"/>
            </w:pPr>
            <w:r w:rsidRPr="00BD42E8">
              <w:t>FDFPH2009A Dispense pharmaceutical raw materials</w:t>
            </w:r>
          </w:p>
        </w:tc>
        <w:tc>
          <w:tcPr>
            <w:tcW w:w="25.0%" w:type="pct"/>
          </w:tcPr>
          <w:p w14:paraId="68D5E6EF" w14:textId="4C94756F" w:rsidR="00925DCE" w:rsidRPr="00925DCE" w:rsidRDefault="00925DCE" w:rsidP="00925DCE">
            <w:pPr>
              <w:pStyle w:val="SIText"/>
            </w:pPr>
            <w:r w:rsidRPr="005A337B">
              <w:t xml:space="preserve">Updated to meet Standards </w:t>
            </w:r>
            <w:r w:rsidRPr="00925DCE">
              <w:t>for Training Packages</w:t>
            </w:r>
            <w:r w:rsidR="00FE2F23">
              <w:t xml:space="preserve">. </w:t>
            </w:r>
            <w:r w:rsidR="00FE2F23" w:rsidRPr="00FE2F23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925DCE" w:rsidRPr="00925DCE" w:rsidRDefault="00925DCE" w:rsidP="00925DCE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95EFD5D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Pr="00927B30">
                <w:t>FDFPH</w:t>
              </w:r>
              <w:r w:rsidR="00FE2F23">
                <w:t>M</w:t>
              </w:r>
              <w:r w:rsidR="000B738E">
                <w:t>3XXX</w:t>
              </w:r>
            </w:fldSimple>
            <w:r w:rsidRPr="00927B30">
              <w:t xml:space="preserve"> </w:t>
            </w:r>
            <w:r w:rsidR="00925DCE" w:rsidRPr="00925DCE">
              <w:t>Dispense pharmaceutical raw materials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2A6371D" w14:textId="77777777" w:rsidR="00925DCE" w:rsidRPr="00925DCE" w:rsidRDefault="00925DCE" w:rsidP="00925DCE">
            <w:pPr>
              <w:pStyle w:val="SIText"/>
            </w:pPr>
            <w:r w:rsidRPr="00925DCE">
              <w:t>There must be evidence that, on at least one occasion, the individual has dispensed pharmaceutical raw materials, including:</w:t>
            </w:r>
          </w:p>
          <w:p w14:paraId="7D9D2A60" w14:textId="77777777" w:rsidR="00925DCE" w:rsidRPr="00925DCE" w:rsidRDefault="00925DCE" w:rsidP="00925DCE">
            <w:pPr>
              <w:pStyle w:val="SIBulletList1"/>
            </w:pPr>
            <w:r w:rsidRPr="00925DCE">
              <w:t>accessed workplace information to identify dispensing requirements</w:t>
            </w:r>
          </w:p>
          <w:p w14:paraId="116F92B9" w14:textId="77777777" w:rsidR="00925DCE" w:rsidRPr="00925DCE" w:rsidRDefault="00925DCE" w:rsidP="00925DCE">
            <w:pPr>
              <w:pStyle w:val="SIBulletList1"/>
            </w:pPr>
            <w:r w:rsidRPr="00925DCE">
              <w:t>selected, fitted and used personal protective clothing and equipment</w:t>
            </w:r>
          </w:p>
          <w:p w14:paraId="005C81C7" w14:textId="77777777" w:rsidR="00925DCE" w:rsidRPr="00925DCE" w:rsidRDefault="00925DCE" w:rsidP="00925DCE">
            <w:pPr>
              <w:pStyle w:val="SIBulletList1"/>
            </w:pPr>
            <w:r w:rsidRPr="00925DCE">
              <w:t>confirmed supply of necessary raw materials, including checking raw material labels, codes, quantities and quality clearances</w:t>
            </w:r>
          </w:p>
          <w:p w14:paraId="77EB561A" w14:textId="77777777" w:rsidR="00925DCE" w:rsidRPr="00925DCE" w:rsidRDefault="00925DCE" w:rsidP="00925DCE">
            <w:pPr>
              <w:pStyle w:val="SIBulletList1"/>
            </w:pPr>
            <w:r w:rsidRPr="00925DCE">
              <w:t>conducted pre-start checks on dispensing equipment, including inspecting the condition and cleanliness of equipment, utensils and taring scales</w:t>
            </w:r>
          </w:p>
          <w:p w14:paraId="1A532719" w14:textId="7C2AB6E4" w:rsidR="00925DCE" w:rsidRPr="00925DCE" w:rsidRDefault="00925DCE" w:rsidP="00925DCE">
            <w:pPr>
              <w:pStyle w:val="SIBulletList1"/>
            </w:pPr>
            <w:r w:rsidRPr="00925DCE">
              <w:t>confirmed equipment is accurately calibrated and fit for use</w:t>
            </w:r>
          </w:p>
          <w:p w14:paraId="030FB17E" w14:textId="77777777" w:rsidR="00925DCE" w:rsidRPr="00925DCE" w:rsidRDefault="00925DCE" w:rsidP="00925DCE">
            <w:pPr>
              <w:pStyle w:val="SIBulletList1"/>
            </w:pPr>
            <w:r w:rsidRPr="00925DCE">
              <w:t>measured materials and additives within a specified accuracy range to meet batch requirements</w:t>
            </w:r>
          </w:p>
          <w:p w14:paraId="0C18E639" w14:textId="77777777" w:rsidR="00925DCE" w:rsidRPr="00925DCE" w:rsidRDefault="00925DCE" w:rsidP="00925DCE">
            <w:pPr>
              <w:pStyle w:val="SIBulletList1"/>
            </w:pPr>
            <w:r w:rsidRPr="00925DCE">
              <w:t>calculated assay or potency adjustment</w:t>
            </w:r>
          </w:p>
          <w:p w14:paraId="3244DC12" w14:textId="77777777" w:rsidR="00925DCE" w:rsidRPr="00925DCE" w:rsidRDefault="00925DCE" w:rsidP="00925DCE">
            <w:pPr>
              <w:pStyle w:val="SIBulletList1"/>
            </w:pPr>
            <w:r w:rsidRPr="00925DCE">
              <w:t xml:space="preserve">verified accuracy of raw materials dispensed with raw materials records </w:t>
            </w:r>
          </w:p>
          <w:p w14:paraId="16BB7453" w14:textId="77777777" w:rsidR="00925DCE" w:rsidRPr="00925DCE" w:rsidRDefault="00925DCE" w:rsidP="00925DCE">
            <w:pPr>
              <w:pStyle w:val="SIBulletList1"/>
            </w:pPr>
            <w:r w:rsidRPr="00925DCE">
              <w:t>taken corrective action in response to out-of-specification results</w:t>
            </w:r>
          </w:p>
          <w:p w14:paraId="306A5DEC" w14:textId="0DB74E6E" w:rsidR="00925DCE" w:rsidRPr="00925DCE" w:rsidRDefault="00925DCE" w:rsidP="00925DCE">
            <w:pPr>
              <w:pStyle w:val="SIBulletList1"/>
            </w:pPr>
            <w:r w:rsidRPr="00925DCE">
              <w:t>paced dispensing to meet production requirements</w:t>
            </w:r>
          </w:p>
          <w:p w14:paraId="7BA1E6AF" w14:textId="77777777" w:rsidR="00925DCE" w:rsidRPr="00925DCE" w:rsidRDefault="00925DCE" w:rsidP="00925DCE">
            <w:pPr>
              <w:pStyle w:val="SIBulletList1"/>
            </w:pPr>
            <w:r w:rsidRPr="00925DCE">
              <w:t>packed and labelled dispensed materials, according to batch requirements</w:t>
            </w:r>
          </w:p>
          <w:p w14:paraId="0D1BB5C2" w14:textId="4C488057" w:rsidR="00925DCE" w:rsidRPr="00925DCE" w:rsidRDefault="00925DCE" w:rsidP="00925DCE">
            <w:pPr>
              <w:pStyle w:val="SIBulletList1"/>
            </w:pPr>
            <w:r w:rsidRPr="00925DCE">
              <w:t>followed labelling procedures</w:t>
            </w:r>
          </w:p>
          <w:p w14:paraId="7B189E2D" w14:textId="77777777" w:rsidR="00925DCE" w:rsidRPr="00925DCE" w:rsidRDefault="00925DCE" w:rsidP="00925DCE">
            <w:pPr>
              <w:pStyle w:val="SIBulletList1"/>
            </w:pPr>
            <w:r w:rsidRPr="00925DCE">
              <w:t>reconciled and recorded materials dispensed against materials released and returned unused materials to storage</w:t>
            </w:r>
          </w:p>
          <w:p w14:paraId="7A792838" w14:textId="77777777" w:rsidR="00925DCE" w:rsidRPr="00925DCE" w:rsidRDefault="00925DCE" w:rsidP="00925DCE">
            <w:pPr>
              <w:pStyle w:val="SIBulletList1"/>
            </w:pPr>
            <w:r w:rsidRPr="00925DCE">
              <w:t>stacked dispensed materials for transfer to designated location, ensuring required material segregation</w:t>
            </w:r>
          </w:p>
          <w:p w14:paraId="1508E08F" w14:textId="77777777" w:rsidR="00925DCE" w:rsidRPr="00925DCE" w:rsidRDefault="00925DCE" w:rsidP="00925DCE">
            <w:pPr>
              <w:pStyle w:val="SIBulletList1"/>
            </w:pPr>
            <w:r w:rsidRPr="00925DCE">
              <w:t>handled containers in accordance with workplace procedures to maintain integrity of materials</w:t>
            </w:r>
          </w:p>
          <w:p w14:paraId="109B9D4D" w14:textId="77777777" w:rsidR="00925DCE" w:rsidRPr="00925DCE" w:rsidRDefault="00925DCE" w:rsidP="00925DCE">
            <w:pPr>
              <w:pStyle w:val="SIBulletList1"/>
            </w:pPr>
            <w:r w:rsidRPr="00925DCE">
              <w:t>cleaned dispensing equipment and utensils in accordance with workplace procedures</w:t>
            </w:r>
          </w:p>
          <w:p w14:paraId="3CEE5429" w14:textId="77777777" w:rsidR="00925DCE" w:rsidRPr="00925DCE" w:rsidRDefault="00925DCE" w:rsidP="00925DCE">
            <w:pPr>
              <w:pStyle w:val="SIBulletList1"/>
            </w:pPr>
            <w:r w:rsidRPr="00925DCE">
              <w:t>responded to and reporting equipment failure in required format</w:t>
            </w:r>
          </w:p>
          <w:p w14:paraId="1E1F83C9" w14:textId="77777777" w:rsidR="00925DCE" w:rsidRPr="00925DCE" w:rsidRDefault="00925DCE" w:rsidP="00925DCE">
            <w:pPr>
              <w:pStyle w:val="SIBulletList1"/>
            </w:pPr>
            <w:r w:rsidRPr="00925DCE">
              <w:t>completed dispensing records using workplace recording system</w:t>
            </w:r>
          </w:p>
          <w:p w14:paraId="3A0F7629" w14:textId="77777777" w:rsidR="00925DCE" w:rsidRPr="00925DCE" w:rsidRDefault="00925DCE" w:rsidP="00925DCE">
            <w:pPr>
              <w:pStyle w:val="SIBulletList1"/>
            </w:pPr>
            <w:r w:rsidRPr="00925DCE">
              <w:t>followed work health and safety procedures</w:t>
            </w:r>
          </w:p>
          <w:p w14:paraId="1ECE61F8" w14:textId="7E34C8F3" w:rsidR="00556C4C" w:rsidRPr="000754EC" w:rsidRDefault="00925DCE" w:rsidP="00925DCE">
            <w:pPr>
              <w:pStyle w:val="SIBulletList1"/>
            </w:pPr>
            <w:proofErr w:type="gramStart"/>
            <w:r w:rsidRPr="00925DCE">
              <w:t>maintained</w:t>
            </w:r>
            <w:proofErr w:type="gramEnd"/>
            <w:r w:rsidRPr="00925DCE">
              <w:t xml:space="preserve"> work area to meet housekeeping standards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76E6B0F" w14:textId="77777777" w:rsidR="00925DCE" w:rsidRPr="00925DCE" w:rsidRDefault="00925DCE" w:rsidP="00925DCE">
            <w:pPr>
              <w:pStyle w:val="SIBulletList1"/>
            </w:pPr>
            <w:r w:rsidRPr="00925DCE">
              <w:t>purpose and basic principles of the dispensing process, including characteristics of raw materials and related handling requirements</w:t>
            </w:r>
          </w:p>
          <w:p w14:paraId="720E0686" w14:textId="77777777" w:rsidR="00925DCE" w:rsidRPr="00925DCE" w:rsidRDefault="00925DCE" w:rsidP="00925DCE">
            <w:pPr>
              <w:pStyle w:val="SIBulletList1"/>
            </w:pPr>
            <w:r w:rsidRPr="00925DCE">
              <w:t>dangerous goods handling requirements and procedures</w:t>
            </w:r>
          </w:p>
          <w:p w14:paraId="1F1D27FC" w14:textId="77777777" w:rsidR="00925DCE" w:rsidRPr="00925DCE" w:rsidRDefault="00925DCE" w:rsidP="00925DCE">
            <w:pPr>
              <w:pStyle w:val="SIBulletList1"/>
            </w:pPr>
            <w:r w:rsidRPr="00925DCE">
              <w:t>relevant legislative responsibilities and workplace systems for recording information about dispensed pharmaceutical materials and related workplace coding and labelling systems</w:t>
            </w:r>
          </w:p>
          <w:p w14:paraId="3C93B834" w14:textId="77777777" w:rsidR="00925DCE" w:rsidRPr="00925DCE" w:rsidRDefault="00925DCE" w:rsidP="00925DCE">
            <w:pPr>
              <w:pStyle w:val="SIBulletList1"/>
            </w:pPr>
            <w:r w:rsidRPr="00925DCE">
              <w:t>purpose of pharmaceutical recording, coding and labelling systems</w:t>
            </w:r>
          </w:p>
          <w:p w14:paraId="0A0E6B93" w14:textId="14707428" w:rsidR="00925DCE" w:rsidRPr="00925DCE" w:rsidRDefault="00925DCE" w:rsidP="00925DCE">
            <w:pPr>
              <w:pStyle w:val="SIBulletList1"/>
            </w:pPr>
            <w:r w:rsidRPr="00925DCE">
              <w:t>relationship between the dispensing process and related operations, including an understanding of accuracy, tolerance and consequences of errors</w:t>
            </w:r>
          </w:p>
          <w:p w14:paraId="6641A138" w14:textId="3924E13F" w:rsidR="00925DCE" w:rsidRPr="00925DCE" w:rsidRDefault="00925DCE" w:rsidP="00925DCE">
            <w:pPr>
              <w:pStyle w:val="SIBulletList1"/>
            </w:pPr>
            <w:r w:rsidRPr="00925DCE">
              <w:t>purpose, measuring, and accuracy capacity of instrumentation and related equipment</w:t>
            </w:r>
          </w:p>
          <w:p w14:paraId="7ED2D1BC" w14:textId="77777777" w:rsidR="00925DCE" w:rsidRPr="00925DCE" w:rsidRDefault="00925DCE" w:rsidP="00925DCE">
            <w:pPr>
              <w:pStyle w:val="SIBulletList1"/>
            </w:pPr>
            <w:r w:rsidRPr="00925DCE">
              <w:t>control points in the dispensing process</w:t>
            </w:r>
          </w:p>
          <w:p w14:paraId="78C504D1" w14:textId="77777777" w:rsidR="00925DCE" w:rsidRPr="00925DCE" w:rsidRDefault="00925DCE" w:rsidP="00925DCE">
            <w:pPr>
              <w:pStyle w:val="SIBulletList1"/>
            </w:pPr>
            <w:r w:rsidRPr="00925DCE">
              <w:t>procedures for calculating assay and adjusting potency</w:t>
            </w:r>
          </w:p>
          <w:p w14:paraId="3956B8F1" w14:textId="56E20900" w:rsidR="00925DCE" w:rsidRPr="00925DCE" w:rsidRDefault="00925DCE" w:rsidP="00925DCE">
            <w:pPr>
              <w:pStyle w:val="SIBulletList1"/>
            </w:pPr>
            <w:r w:rsidRPr="00925DCE">
              <w:t>procedures for reconciliation of raw materials, including reconciliation of S8 materials</w:t>
            </w:r>
          </w:p>
          <w:p w14:paraId="4F01C87F" w14:textId="77777777" w:rsidR="00925DCE" w:rsidRPr="00925DCE" w:rsidRDefault="00925DCE" w:rsidP="00925DCE">
            <w:pPr>
              <w:pStyle w:val="SIBulletList1"/>
            </w:pPr>
            <w:r w:rsidRPr="00925DCE">
              <w:t>Good Manufacturing Practice (GMP) requirements associated with the dispensing process and related control measures</w:t>
            </w:r>
          </w:p>
          <w:p w14:paraId="12758CE7" w14:textId="77777777" w:rsidR="00925DCE" w:rsidRPr="00925DCE" w:rsidRDefault="00925DCE" w:rsidP="00925DCE">
            <w:pPr>
              <w:pStyle w:val="SIBulletList1"/>
            </w:pPr>
            <w:r w:rsidRPr="00925DCE">
              <w:t>procedures for requisitioning, receiving and returning ingredients from stores</w:t>
            </w:r>
          </w:p>
          <w:p w14:paraId="42AB2873" w14:textId="77777777" w:rsidR="00925DCE" w:rsidRPr="00925DCE" w:rsidRDefault="00925DCE" w:rsidP="00925DCE">
            <w:pPr>
              <w:pStyle w:val="SIBulletList1"/>
            </w:pPr>
            <w:r w:rsidRPr="00925DCE">
              <w:t>typical equipment faults and related causes, including signs and symptoms of faulty equipment and early warning signs of potential problems</w:t>
            </w:r>
          </w:p>
          <w:p w14:paraId="3B3B95E6" w14:textId="77777777" w:rsidR="00925DCE" w:rsidRPr="00925DCE" w:rsidRDefault="00925DCE" w:rsidP="00925DCE">
            <w:pPr>
              <w:pStyle w:val="SIBulletList1"/>
            </w:pPr>
            <w:r w:rsidRPr="00925DCE">
              <w:t xml:space="preserve">work health and safety hazards and controls, including limitations of protective clothing and equipment </w:t>
            </w:r>
          </w:p>
          <w:p w14:paraId="77F27563" w14:textId="77777777" w:rsidR="00925DCE" w:rsidRPr="00925DCE" w:rsidRDefault="00925DCE" w:rsidP="00925DCE">
            <w:pPr>
              <w:pStyle w:val="SIBulletList1"/>
            </w:pPr>
            <w:r w:rsidRPr="00925DCE">
              <w:t xml:space="preserve">cleaning, care and storage of relevant equipment and instrumentation </w:t>
            </w:r>
          </w:p>
          <w:p w14:paraId="2B8E5931" w14:textId="77777777" w:rsidR="00925DCE" w:rsidRPr="00925DCE" w:rsidRDefault="00925DCE" w:rsidP="00925DCE">
            <w:pPr>
              <w:pStyle w:val="SIBulletList1"/>
            </w:pPr>
            <w:r w:rsidRPr="00925DCE">
              <w:t>procedures and responsibilities for reporting production and performance information</w:t>
            </w:r>
          </w:p>
          <w:p w14:paraId="5B02A910" w14:textId="2BE3ABF7" w:rsidR="00F1480E" w:rsidRPr="000754EC" w:rsidRDefault="00925DCE" w:rsidP="00925DCE">
            <w:pPr>
              <w:pStyle w:val="SIBulletList1"/>
            </w:pPr>
            <w:proofErr w:type="gramStart"/>
            <w:r w:rsidRPr="00925DCE">
              <w:t>environmental</w:t>
            </w:r>
            <w:proofErr w:type="gramEnd"/>
            <w:r w:rsidRPr="00925DCE">
              <w:t xml:space="preserve"> issues and controls relevant to the dispensing process, including waste and rework collection, and handling procedures related to the process.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27FC983" w14:textId="77777777" w:rsidR="00925DCE" w:rsidRPr="00925DCE" w:rsidRDefault="00925DCE" w:rsidP="00925DCE">
            <w:pPr>
              <w:pStyle w:val="SIBulletList1"/>
            </w:pPr>
            <w:r>
              <w:t xml:space="preserve">physical </w:t>
            </w:r>
            <w:r w:rsidRPr="00925DCE">
              <w:t>conditions:</w:t>
            </w:r>
          </w:p>
          <w:p w14:paraId="7B625B30" w14:textId="77777777" w:rsidR="00925DCE" w:rsidRPr="00925DCE" w:rsidRDefault="00925DCE" w:rsidP="00925DCE">
            <w:pPr>
              <w:pStyle w:val="SIBulletList2"/>
            </w:pPr>
            <w:r w:rsidRPr="00DB40AA">
              <w:t>a workplace setting or an environment that accurately represents workplace conditions</w:t>
            </w:r>
            <w:r w:rsidRPr="00925DCE">
              <w:t xml:space="preserve"> </w:t>
            </w:r>
          </w:p>
          <w:p w14:paraId="07512DEA" w14:textId="77777777" w:rsidR="00925DCE" w:rsidRPr="00925DCE" w:rsidRDefault="00925DCE" w:rsidP="00925DCE">
            <w:pPr>
              <w:pStyle w:val="SIBulletList1"/>
            </w:pPr>
            <w:r>
              <w:t>resources, e</w:t>
            </w:r>
            <w:r w:rsidRPr="00925DCE">
              <w:t>quipment and materials:</w:t>
            </w:r>
          </w:p>
          <w:p w14:paraId="505B1C95" w14:textId="77777777" w:rsidR="00925DCE" w:rsidRPr="00925DCE" w:rsidRDefault="00925DCE" w:rsidP="00925DCE">
            <w:pPr>
              <w:pStyle w:val="SIBulletList2"/>
            </w:pPr>
            <w:r w:rsidRPr="0019790F">
              <w:t>personal protective clothing and equipment</w:t>
            </w:r>
          </w:p>
          <w:p w14:paraId="52647145" w14:textId="77777777" w:rsidR="00925DCE" w:rsidRPr="00925DCE" w:rsidRDefault="00925DCE" w:rsidP="00925DCE">
            <w:pPr>
              <w:pStyle w:val="SIBulletList2"/>
            </w:pPr>
            <w:r w:rsidRPr="0039268C">
              <w:t>dispensing process and related equipment and services</w:t>
            </w:r>
          </w:p>
          <w:p w14:paraId="725A488B" w14:textId="77777777" w:rsidR="00925DCE" w:rsidRPr="00925DCE" w:rsidRDefault="00925DCE" w:rsidP="00925DCE">
            <w:pPr>
              <w:pStyle w:val="SIBulletList2"/>
            </w:pPr>
            <w:r w:rsidRPr="0039268C">
              <w:t xml:space="preserve">materials required for </w:t>
            </w:r>
            <w:r w:rsidRPr="00925DCE">
              <w:t>the dispensing process</w:t>
            </w:r>
          </w:p>
          <w:p w14:paraId="0C9DEC98" w14:textId="77777777" w:rsidR="00925DCE" w:rsidRDefault="00925DCE" w:rsidP="00925DCE">
            <w:pPr>
              <w:pStyle w:val="SIBulletList2"/>
            </w:pPr>
            <w:r>
              <w:t xml:space="preserve">containers or </w:t>
            </w:r>
            <w:r w:rsidRPr="00925DCE">
              <w:t>bags, labelling and storage facilities</w:t>
            </w:r>
          </w:p>
          <w:p w14:paraId="6A3F037C" w14:textId="0E758D62" w:rsidR="00B00F82" w:rsidRDefault="00B00F82" w:rsidP="00925DCE">
            <w:pPr>
              <w:pStyle w:val="SIBulletList2"/>
            </w:pPr>
            <w:r>
              <w:t>test equipment</w:t>
            </w:r>
          </w:p>
          <w:p w14:paraId="34E3DA9E" w14:textId="23C5CF20" w:rsidR="00B00F82" w:rsidRPr="00925DCE" w:rsidRDefault="00B00F82" w:rsidP="00925DCE">
            <w:pPr>
              <w:pStyle w:val="SIBulletList2"/>
            </w:pPr>
            <w:r>
              <w:t>cleaning materials and equipment</w:t>
            </w:r>
            <w:r w:rsidR="004F52B9">
              <w:t xml:space="preserve"> associated with dispensing pharmaceutical raw materials</w:t>
            </w:r>
          </w:p>
          <w:p w14:paraId="218A2C82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specifications:</w:t>
            </w:r>
          </w:p>
          <w:p w14:paraId="4CDA2DEC" w14:textId="38801A0B" w:rsidR="00925DCE" w:rsidRPr="00925DCE" w:rsidRDefault="00925DCE" w:rsidP="00925DCE">
            <w:pPr>
              <w:pStyle w:val="SIBulletList2"/>
            </w:pPr>
            <w:proofErr w:type="gramStart"/>
            <w:r w:rsidRPr="00CE7B93">
              <w:t>work</w:t>
            </w:r>
            <w:proofErr w:type="gramEnd"/>
            <w:r w:rsidRPr="00CE7B93">
              <w:t xml:space="preserve"> procedures, including advice on safe work practices, </w:t>
            </w:r>
            <w:r w:rsidRPr="00925DCE">
              <w:t>GMP. SOP and environmental requirements</w:t>
            </w:r>
          </w:p>
          <w:p w14:paraId="6920A780" w14:textId="77777777" w:rsidR="00925DCE" w:rsidRPr="00925DCE" w:rsidRDefault="00925DCE" w:rsidP="00925DCE">
            <w:pPr>
              <w:pStyle w:val="SIBulletList2"/>
            </w:pPr>
            <w:r w:rsidRPr="00CE7B93">
              <w:t>information on equipment capacity and operating parameters</w:t>
            </w:r>
          </w:p>
          <w:p w14:paraId="24C6C181" w14:textId="77777777" w:rsidR="00925DCE" w:rsidRPr="00925DCE" w:rsidRDefault="00925DCE" w:rsidP="00925DCE">
            <w:pPr>
              <w:pStyle w:val="SIBulletList2"/>
            </w:pPr>
            <w:r>
              <w:t xml:space="preserve">dispensing schedule or </w:t>
            </w:r>
            <w:r w:rsidRPr="00925DCE">
              <w:t>batch instructions</w:t>
            </w:r>
          </w:p>
          <w:p w14:paraId="77FA29D5" w14:textId="77777777" w:rsidR="00925DCE" w:rsidRPr="00925DCE" w:rsidRDefault="00925DCE" w:rsidP="00925DCE">
            <w:pPr>
              <w:pStyle w:val="SIBulletList2"/>
            </w:pPr>
            <w:r w:rsidRPr="00CE7B93">
              <w:t>specifications, control points and processing parameters</w:t>
            </w:r>
          </w:p>
          <w:p w14:paraId="5323C484" w14:textId="6D0005AD" w:rsidR="00925DCE" w:rsidRPr="00925DCE" w:rsidRDefault="00925DCE" w:rsidP="00925DCE">
            <w:pPr>
              <w:pStyle w:val="SIBulletList2"/>
            </w:pPr>
            <w:r w:rsidRPr="00CE7B93">
              <w:t>sampling schedules and test procedures</w:t>
            </w:r>
          </w:p>
          <w:p w14:paraId="1E36EAC6" w14:textId="77777777" w:rsidR="00925DCE" w:rsidRPr="00925DCE" w:rsidRDefault="00925DCE" w:rsidP="00925DCE">
            <w:pPr>
              <w:pStyle w:val="SIBulletList2"/>
            </w:pPr>
            <w:r w:rsidRPr="00CE7B93">
              <w:t>documentation and recording requirements and procedures</w:t>
            </w:r>
          </w:p>
          <w:p w14:paraId="3BD97A35" w14:textId="1380259D" w:rsidR="00925DCE" w:rsidRPr="00925DCE" w:rsidRDefault="00925DCE" w:rsidP="00925DCE">
            <w:pPr>
              <w:pStyle w:val="SIBulletList2"/>
            </w:pPr>
            <w:r w:rsidRPr="00CE7B93">
              <w:t>cleaning procedures</w:t>
            </w:r>
            <w:r w:rsidR="004F52B9">
              <w:t xml:space="preserve"> associated with dispensing pharmaceutical raw materials</w:t>
            </w:r>
          </w:p>
          <w:p w14:paraId="213219A6" w14:textId="77777777" w:rsidR="00925DCE" w:rsidRPr="00925DCE" w:rsidRDefault="00925DCE" w:rsidP="00925DCE">
            <w:pPr>
              <w:pStyle w:val="SIBulletList1"/>
              <w:rPr>
                <w:rFonts w:eastAsia="Calibri"/>
              </w:rPr>
            </w:pPr>
            <w:r w:rsidRPr="00925DCE">
              <w:rPr>
                <w:rFonts w:eastAsia="Calibri"/>
              </w:rPr>
              <w:t>relationships:</w:t>
            </w:r>
          </w:p>
          <w:p w14:paraId="41D08C7F" w14:textId="1A0EB958" w:rsidR="00366805" w:rsidRPr="000754EC" w:rsidRDefault="00925DCE" w:rsidP="00925DCE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925DCE">
              <w:t xml:space="preserve">team members and supervisors or realistic scenarios or </w:t>
            </w:r>
            <w:proofErr w:type="spellStart"/>
            <w:r w:rsidRPr="00925DCE">
              <w:t>roleplays</w:t>
            </w:r>
            <w:proofErr w:type="spellEnd"/>
            <w:r w:rsidR="003B56C4"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56D25B9" w14:textId="77777777" w:rsidR="006A0C3D" w:rsidRDefault="006A0C3D" w:rsidP="00BF3F0A">
      <w:r>
        <w:separator/>
      </w:r>
    </w:p>
    <w:p w14:paraId="674CEE3D" w14:textId="77777777" w:rsidR="006A0C3D" w:rsidRDefault="006A0C3D"/>
  </w:endnote>
  <w:endnote w:type="continuationSeparator" w:id="0">
    <w:p w14:paraId="3433381D" w14:textId="77777777" w:rsidR="006A0C3D" w:rsidRDefault="006A0C3D" w:rsidP="00BF3F0A">
      <w:r>
        <w:continuationSeparator/>
      </w:r>
    </w:p>
    <w:p w14:paraId="2BFC84D5" w14:textId="77777777" w:rsidR="006A0C3D" w:rsidRDefault="006A0C3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1A316D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1585E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1783C51" w14:textId="77777777" w:rsidR="006A0C3D" w:rsidRDefault="006A0C3D" w:rsidP="00BF3F0A">
      <w:r>
        <w:separator/>
      </w:r>
    </w:p>
    <w:p w14:paraId="1CAEA96C" w14:textId="77777777" w:rsidR="006A0C3D" w:rsidRDefault="006A0C3D"/>
  </w:footnote>
  <w:footnote w:type="continuationSeparator" w:id="0">
    <w:p w14:paraId="507DFBBB" w14:textId="77777777" w:rsidR="006A0C3D" w:rsidRDefault="006A0C3D" w:rsidP="00BF3F0A">
      <w:r>
        <w:continuationSeparator/>
      </w:r>
    </w:p>
    <w:p w14:paraId="0C2F23C2" w14:textId="77777777" w:rsidR="006A0C3D" w:rsidRDefault="006A0C3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5DE7B15B" w:rsidR="009C2650" w:rsidRPr="000754EC" w:rsidRDefault="000E506A" w:rsidP="00146EEC">
    <w:pPr>
      <w:pStyle w:val="SIText"/>
    </w:pPr>
    <w:r>
      <w:t>FDFPH</w:t>
    </w:r>
    <w:r w:rsidR="00FE2F23">
      <w:t>M</w:t>
    </w:r>
    <w:r w:rsidR="000B738E">
      <w:t>3XXX</w:t>
    </w:r>
    <w:r>
      <w:t xml:space="preserve"> </w:t>
    </w:r>
    <w:r w:rsidR="00925DCE">
      <w:t>Dispense pharmaceutical raw materials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41B3569"/>
    <w:multiLevelType w:val="hybridMultilevel"/>
    <w:tmpl w:val="F49A4254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1ABF4C59"/>
    <w:multiLevelType w:val="hybridMultilevel"/>
    <w:tmpl w:val="1E9472FA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72pt" w:hanging="18pt"/>
      </w:pPr>
    </w:lvl>
    <w:lvl w:ilvl="2" w:tplc="0C09001B" w:tentative="1">
      <w:start w:val="1"/>
      <w:numFmt w:val="lowerRoman"/>
      <w:lvlText w:val="%3."/>
      <w:lvlJc w:val="end"/>
      <w:pPr>
        <w:ind w:start="108pt" w:hanging="9pt"/>
      </w:pPr>
    </w:lvl>
    <w:lvl w:ilvl="3" w:tplc="0C09000F" w:tentative="1">
      <w:start w:val="1"/>
      <w:numFmt w:val="decimal"/>
      <w:lvlText w:val="%4."/>
      <w:lvlJc w:val="start"/>
      <w:pPr>
        <w:ind w:start="144pt" w:hanging="18pt"/>
      </w:pPr>
    </w:lvl>
    <w:lvl w:ilvl="4" w:tplc="0C090019" w:tentative="1">
      <w:start w:val="1"/>
      <w:numFmt w:val="lowerLetter"/>
      <w:lvlText w:val="%5."/>
      <w:lvlJc w:val="start"/>
      <w:pPr>
        <w:ind w:start="180pt" w:hanging="18pt"/>
      </w:pPr>
    </w:lvl>
    <w:lvl w:ilvl="5" w:tplc="0C09001B" w:tentative="1">
      <w:start w:val="1"/>
      <w:numFmt w:val="lowerRoman"/>
      <w:lvlText w:val="%6."/>
      <w:lvlJc w:val="end"/>
      <w:pPr>
        <w:ind w:start="216pt" w:hanging="9pt"/>
      </w:pPr>
    </w:lvl>
    <w:lvl w:ilvl="6" w:tplc="0C09000F" w:tentative="1">
      <w:start w:val="1"/>
      <w:numFmt w:val="decimal"/>
      <w:lvlText w:val="%7."/>
      <w:lvlJc w:val="start"/>
      <w:pPr>
        <w:ind w:start="252pt" w:hanging="18pt"/>
      </w:pPr>
    </w:lvl>
    <w:lvl w:ilvl="7" w:tplc="0C090019" w:tentative="1">
      <w:start w:val="1"/>
      <w:numFmt w:val="lowerLetter"/>
      <w:lvlText w:val="%8."/>
      <w:lvlJc w:val="start"/>
      <w:pPr>
        <w:ind w:start="288pt" w:hanging="18pt"/>
      </w:pPr>
    </w:lvl>
    <w:lvl w:ilvl="8" w:tplc="0C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5"/>
  </w:num>
  <w:num w:numId="20">
    <w:abstractNumId w:val="21"/>
  </w:num>
  <w:num w:numId="21">
    <w:abstractNumId w:val="10"/>
  </w:num>
  <w:num w:numId="22">
    <w:abstractNumId w:val="14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BCB"/>
    <w:rsid w:val="00041E59"/>
    <w:rsid w:val="00063F29"/>
    <w:rsid w:val="00064BFE"/>
    <w:rsid w:val="00070B3E"/>
    <w:rsid w:val="00071F95"/>
    <w:rsid w:val="000737BB"/>
    <w:rsid w:val="00074E47"/>
    <w:rsid w:val="000754EC"/>
    <w:rsid w:val="0009093B"/>
    <w:rsid w:val="000A5441"/>
    <w:rsid w:val="000B738E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87135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7E3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C58A6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0358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2B9"/>
    <w:rsid w:val="004F5DC7"/>
    <w:rsid w:val="004F78DA"/>
    <w:rsid w:val="0051585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C3D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010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DCE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0F82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50E3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0FA9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F2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33EE5103-B2AD-4300-8635-F289A5F01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3C6C3D90-5814-44DC-89EA-BDA7EB54458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19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2017-10-19T00:21:00Z</dcterms:created>
  <dcterms:modified xsi:type="dcterms:W3CDTF">2017-10-23T23:17:00Z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