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53CA" w14:textId="77777777" w:rsidR="006A1D6C" w:rsidRPr="006A1D6C" w:rsidRDefault="006A1D6C" w:rsidP="006A1D6C">
      <w:pPr>
        <w:rPr>
          <w:lang w:eastAsia="en-US"/>
        </w:rPr>
      </w:pPr>
    </w:p>
    <w:p w14:paraId="25A4574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63190F1" w14:textId="77777777" w:rsidTr="00CA2922">
        <w:trPr>
          <w:tblHeader/>
        </w:trPr>
        <w:tc>
          <w:tcPr>
            <w:tcW w:w="2689" w:type="dxa"/>
          </w:tcPr>
          <w:p w14:paraId="2CB62CE5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3E513B2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58045707" w14:textId="77777777" w:rsidTr="00CA2922">
        <w:tc>
          <w:tcPr>
            <w:tcW w:w="2689" w:type="dxa"/>
          </w:tcPr>
          <w:p w14:paraId="1692625E" w14:textId="750BC272" w:rsidR="00F1480E" w:rsidRPr="00CC451E" w:rsidRDefault="00F1480E" w:rsidP="00A81A65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A81A65">
              <w:t>1</w:t>
            </w:r>
          </w:p>
        </w:tc>
        <w:tc>
          <w:tcPr>
            <w:tcW w:w="6939" w:type="dxa"/>
          </w:tcPr>
          <w:p w14:paraId="08D46A72" w14:textId="532007C8" w:rsidR="00F1480E" w:rsidRPr="00CC451E" w:rsidRDefault="00F1480E" w:rsidP="00F429DB">
            <w:pPr>
              <w:pStyle w:val="SIText"/>
            </w:pPr>
            <w:r w:rsidRPr="00CC451E">
              <w:t xml:space="preserve">This version released with </w:t>
            </w:r>
            <w:r w:rsidR="00F429DB">
              <w:t xml:space="preserve">ACM Animal Care and Management Training Package Version 1.0. </w:t>
            </w:r>
          </w:p>
        </w:tc>
      </w:tr>
    </w:tbl>
    <w:p w14:paraId="398B898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63F789E" w14:textId="77777777" w:rsidTr="000D7BE6">
        <w:tc>
          <w:tcPr>
            <w:tcW w:w="1396" w:type="pct"/>
            <w:shd w:val="clear" w:color="auto" w:fill="auto"/>
          </w:tcPr>
          <w:p w14:paraId="3928B02D" w14:textId="0DDE2CB2" w:rsidR="00F1480E" w:rsidRPr="00923720" w:rsidRDefault="00C34FA2" w:rsidP="00E97897">
            <w:pPr>
              <w:pStyle w:val="SISSCODE"/>
            </w:pPr>
            <w:r>
              <w:t>ACMSS</w:t>
            </w:r>
            <w:r w:rsidRPr="001C69E1">
              <w:t>00001</w:t>
            </w:r>
            <w:r>
              <w:t>3</w:t>
            </w:r>
          </w:p>
        </w:tc>
        <w:tc>
          <w:tcPr>
            <w:tcW w:w="3604" w:type="pct"/>
            <w:shd w:val="clear" w:color="auto" w:fill="auto"/>
          </w:tcPr>
          <w:p w14:paraId="68FB92E6" w14:textId="1BD72337" w:rsidR="00F1480E" w:rsidRPr="00923720" w:rsidRDefault="007E20FF" w:rsidP="00E27476">
            <w:pPr>
              <w:pStyle w:val="SISStitle"/>
            </w:pPr>
            <w:r>
              <w:t xml:space="preserve">Incorporate safety when </w:t>
            </w:r>
            <w:r w:rsidR="00E27476">
              <w:t>instructing</w:t>
            </w:r>
            <w:r>
              <w:t xml:space="preserve"> beginners in horse han</w:t>
            </w:r>
            <w:bookmarkStart w:id="0" w:name="_GoBack"/>
            <w:bookmarkEnd w:id="0"/>
            <w:r>
              <w:t>dling</w:t>
            </w:r>
          </w:p>
        </w:tc>
      </w:tr>
      <w:tr w:rsidR="00A772D9" w:rsidRPr="00963A46" w14:paraId="0C91AB06" w14:textId="77777777" w:rsidTr="000D7BE6">
        <w:tc>
          <w:tcPr>
            <w:tcW w:w="5000" w:type="pct"/>
            <w:gridSpan w:val="2"/>
            <w:shd w:val="clear" w:color="auto" w:fill="auto"/>
          </w:tcPr>
          <w:p w14:paraId="1C0310EE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3CAD3189" w14:textId="77777777" w:rsidR="00BC0BBF" w:rsidRDefault="00BC0BBF" w:rsidP="0016073F">
            <w:pPr>
              <w:pStyle w:val="SIText"/>
            </w:pPr>
          </w:p>
          <w:p w14:paraId="5B521BA6" w14:textId="77777777" w:rsidR="00A772D9" w:rsidRDefault="00DB557A" w:rsidP="0016073F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8C27FB">
              <w:t xml:space="preserve">is designed to prepare individuals to incorporate safe work practices when training and assessing novices and inexperienced learners in horse handling activities. It includes understanding work health and safety </w:t>
            </w:r>
            <w:r w:rsidR="00BC0BBF">
              <w:t xml:space="preserve">legislative </w:t>
            </w:r>
            <w:r w:rsidR="008C27FB">
              <w:t xml:space="preserve">requirements </w:t>
            </w:r>
            <w:r w:rsidR="0016073F">
              <w:t xml:space="preserve">and matching learners to </w:t>
            </w:r>
            <w:r w:rsidR="008C27FB">
              <w:t>suitably assessed horses for the relevant activity</w:t>
            </w:r>
            <w:r w:rsidR="0016073F">
              <w:t>. Application can include preparing resources and training and assessment strategies to induction briefings and preparing the selection of horses</w:t>
            </w:r>
            <w:r w:rsidR="00BC0BBF">
              <w:t xml:space="preserve"> for learners</w:t>
            </w:r>
            <w:r w:rsidR="0016073F">
              <w:t>.</w:t>
            </w:r>
          </w:p>
          <w:p w14:paraId="77FBA90F" w14:textId="77777777" w:rsidR="0016073F" w:rsidRPr="00856837" w:rsidRDefault="0016073F" w:rsidP="0016073F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5064ADD7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4B5AC159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73B847B3" w14:textId="77777777" w:rsidR="00DB557A" w:rsidRPr="00DB557A" w:rsidRDefault="008C27FB" w:rsidP="00C25211">
            <w:pPr>
              <w:pStyle w:val="SIBulletList1"/>
              <w:tabs>
                <w:tab w:val="num" w:pos="360"/>
              </w:tabs>
              <w:ind w:left="357" w:hanging="357"/>
            </w:pPr>
            <w:r>
              <w:t>ACMEQU201 Work safely in the horse industry</w:t>
            </w:r>
          </w:p>
          <w:p w14:paraId="7FA38C18" w14:textId="77777777" w:rsidR="00DB557A" w:rsidRDefault="008C27FB" w:rsidP="00C25211">
            <w:pPr>
              <w:pStyle w:val="SIBulletList1"/>
              <w:tabs>
                <w:tab w:val="num" w:pos="360"/>
              </w:tabs>
              <w:ind w:left="357" w:hanging="357"/>
            </w:pPr>
            <w:r>
              <w:t>ACME</w:t>
            </w:r>
            <w:r w:rsidR="0016073F">
              <w:t>QU202 Handle horses safely</w:t>
            </w:r>
          </w:p>
          <w:p w14:paraId="40426E7A" w14:textId="2907AD5E" w:rsidR="0016073F" w:rsidRDefault="00F429DB" w:rsidP="00C25211">
            <w:pPr>
              <w:pStyle w:val="SIBulletList1"/>
              <w:tabs>
                <w:tab w:val="num" w:pos="360"/>
              </w:tabs>
              <w:ind w:left="357" w:hanging="357"/>
            </w:pPr>
            <w:r w:rsidRPr="00F429DB">
              <w:t>ACMEQU205 Apply knowledge of horse behaviour</w:t>
            </w:r>
          </w:p>
          <w:p w14:paraId="4F951E9A" w14:textId="77777777" w:rsidR="00C25211" w:rsidRDefault="00C25211" w:rsidP="00C25211">
            <w:pPr>
              <w:pStyle w:val="SIBulletList1"/>
              <w:tabs>
                <w:tab w:val="num" w:pos="360"/>
              </w:tabs>
              <w:ind w:left="357" w:hanging="357"/>
            </w:pPr>
            <w:r>
              <w:t xml:space="preserve">TAEDEL301 </w:t>
            </w:r>
            <w:r w:rsidRPr="004627E7">
              <w:t>Provide work skill instruction</w:t>
            </w:r>
          </w:p>
          <w:p w14:paraId="02B9AFAC" w14:textId="3CB4CCE2" w:rsidR="00F429DB" w:rsidRPr="00F429DB" w:rsidRDefault="00F429DB" w:rsidP="00F429DB">
            <w:pPr>
              <w:pStyle w:val="SIBulletList1"/>
              <w:tabs>
                <w:tab w:val="num" w:pos="360"/>
              </w:tabs>
              <w:ind w:left="357" w:hanging="357"/>
            </w:pPr>
            <w:r w:rsidRPr="00F429DB">
              <w:t>ACMEQU406</w:t>
            </w:r>
            <w:r>
              <w:t xml:space="preserve"> </w:t>
            </w:r>
            <w:r w:rsidRPr="00F429DB">
              <w:t>Manage horse selection for new or inexperienced handler, rider or driver</w:t>
            </w:r>
          </w:p>
          <w:p w14:paraId="43F95CAA" w14:textId="7D3A8661" w:rsidR="00AF58E9" w:rsidRPr="008908DE" w:rsidRDefault="00AF58E9" w:rsidP="00AF58E9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E97897" w:rsidRPr="00E97897" w14:paraId="14409D91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16DE0E8" w14:textId="77777777" w:rsidR="00A772D9" w:rsidRPr="00E97897" w:rsidRDefault="00F13884" w:rsidP="00DB557A">
            <w:pPr>
              <w:pStyle w:val="SITextHeading2"/>
            </w:pPr>
            <w:r w:rsidRPr="00E97897">
              <w:t>Relationship to qualification(s)</w:t>
            </w:r>
          </w:p>
          <w:p w14:paraId="2F59E8EB" w14:textId="77777777" w:rsidR="00BC0BBF" w:rsidRDefault="00BC0BBF" w:rsidP="00DB557A">
            <w:pPr>
              <w:pStyle w:val="SIText"/>
            </w:pPr>
          </w:p>
          <w:p w14:paraId="27494189" w14:textId="77777777" w:rsidR="0016073F" w:rsidRPr="00E97897" w:rsidRDefault="00DB557A" w:rsidP="00DB557A">
            <w:pPr>
              <w:pStyle w:val="SIText"/>
            </w:pPr>
            <w:r w:rsidRPr="00E97897">
              <w:t>These units of competency provide credit toward</w:t>
            </w:r>
            <w:r w:rsidR="0016073F" w:rsidRPr="00E97897">
              <w:t>:</w:t>
            </w:r>
          </w:p>
          <w:p w14:paraId="4063E728" w14:textId="6CDE154F" w:rsidR="0016073F" w:rsidRPr="00E97897" w:rsidRDefault="00E97897" w:rsidP="00DB557A">
            <w:pPr>
              <w:pStyle w:val="SIText"/>
            </w:pPr>
            <w:r w:rsidRPr="00A81A65">
              <w:rPr>
                <w:i/>
              </w:rPr>
              <w:t xml:space="preserve">ACM20217 </w:t>
            </w:r>
            <w:r w:rsidR="0016073F" w:rsidRPr="00A81A65">
              <w:rPr>
                <w:i/>
              </w:rPr>
              <w:t>Certificate II in Horse Care</w:t>
            </w:r>
            <w:r w:rsidR="00F429DB">
              <w:t>.</w:t>
            </w:r>
          </w:p>
          <w:p w14:paraId="53A7C0D2" w14:textId="77777777" w:rsidR="00E97897" w:rsidRPr="00E97897" w:rsidRDefault="00E97897" w:rsidP="00DB557A">
            <w:pPr>
              <w:pStyle w:val="SIText"/>
            </w:pPr>
          </w:p>
          <w:p w14:paraId="659D2994" w14:textId="5CC4F03B" w:rsidR="00DB557A" w:rsidRDefault="00F13884" w:rsidP="00E97897">
            <w:pPr>
              <w:pStyle w:val="SIText"/>
            </w:pPr>
            <w:r w:rsidRPr="00E97897">
              <w:t xml:space="preserve">These units </w:t>
            </w:r>
            <w:r w:rsidR="00A81A65">
              <w:t xml:space="preserve">also </w:t>
            </w:r>
            <w:r w:rsidRPr="00E97897">
              <w:t xml:space="preserve">build on skills and knowledge attained in </w:t>
            </w:r>
            <w:r w:rsidR="00A81A65" w:rsidRPr="00F342C1">
              <w:rPr>
                <w:i/>
              </w:rPr>
              <w:t>ACM20217 Certificate II in Horse Care</w:t>
            </w:r>
            <w:r w:rsidR="00E97897" w:rsidRPr="00E97897">
              <w:t xml:space="preserve"> </w:t>
            </w:r>
            <w:r w:rsidRPr="00E97897">
              <w:t xml:space="preserve">and </w:t>
            </w:r>
            <w:r w:rsidR="00E97897" w:rsidRPr="00E97897">
              <w:t xml:space="preserve">other </w:t>
            </w:r>
            <w:r w:rsidR="00A81A65">
              <w:t xml:space="preserve">Animal Care and Management </w:t>
            </w:r>
            <w:r w:rsidR="00E97897" w:rsidRPr="00E97897">
              <w:t xml:space="preserve">qualifications that include these units. </w:t>
            </w:r>
            <w:r w:rsidR="00A81A65">
              <w:t>One unit</w:t>
            </w:r>
            <w:r w:rsidR="00770A04">
              <w:t xml:space="preserve"> provide</w:t>
            </w:r>
            <w:r w:rsidR="00A81A65">
              <w:t>s</w:t>
            </w:r>
            <w:r w:rsidR="00770A04">
              <w:t xml:space="preserve"> recognition towards qualifications and Skill Sets in the </w:t>
            </w:r>
            <w:r w:rsidR="00770A04" w:rsidRPr="00A81A65">
              <w:rPr>
                <w:i/>
              </w:rPr>
              <w:t xml:space="preserve">TAE </w:t>
            </w:r>
            <w:r w:rsidR="00A81A65" w:rsidRPr="00A81A65">
              <w:rPr>
                <w:i/>
              </w:rPr>
              <w:t xml:space="preserve">Training and Education </w:t>
            </w:r>
            <w:r w:rsidR="00770A04" w:rsidRPr="00A81A65">
              <w:rPr>
                <w:i/>
              </w:rPr>
              <w:t>Training Package</w:t>
            </w:r>
            <w:r w:rsidR="00770A04">
              <w:t>.</w:t>
            </w:r>
          </w:p>
          <w:p w14:paraId="5951052E" w14:textId="77777777" w:rsidR="00770A04" w:rsidRPr="00E97897" w:rsidRDefault="00770A04" w:rsidP="00E97897">
            <w:pPr>
              <w:pStyle w:val="SIText"/>
            </w:pPr>
          </w:p>
        </w:tc>
      </w:tr>
      <w:tr w:rsidR="00E438C3" w:rsidRPr="00963A46" w14:paraId="4815460C" w14:textId="77777777" w:rsidTr="00E97897">
        <w:trPr>
          <w:trHeight w:val="566"/>
        </w:trPr>
        <w:tc>
          <w:tcPr>
            <w:tcW w:w="5000" w:type="pct"/>
            <w:gridSpan w:val="2"/>
            <w:shd w:val="clear" w:color="auto" w:fill="auto"/>
          </w:tcPr>
          <w:p w14:paraId="0DE96DB7" w14:textId="77777777" w:rsidR="00DB557A" w:rsidRPr="0083005E" w:rsidRDefault="00DB557A" w:rsidP="00DB557A">
            <w:pPr>
              <w:pStyle w:val="SITextHeading2"/>
            </w:pPr>
            <w:r w:rsidRPr="0083005E">
              <w:t xml:space="preserve">Licensing/Regulatory Information </w:t>
            </w:r>
          </w:p>
          <w:p w14:paraId="4F22B522" w14:textId="77777777" w:rsidR="00BC0BBF" w:rsidRDefault="00BC0BBF" w:rsidP="00DB557A">
            <w:pPr>
              <w:pStyle w:val="SIText"/>
            </w:pPr>
          </w:p>
          <w:p w14:paraId="018BC747" w14:textId="77777777" w:rsidR="00DB557A" w:rsidRPr="00586E5B" w:rsidRDefault="00DB557A" w:rsidP="00DB557A">
            <w:pPr>
              <w:pStyle w:val="SIText"/>
            </w:pPr>
            <w:r w:rsidRPr="0083005E">
              <w:t xml:space="preserve">No </w:t>
            </w:r>
            <w:r>
              <w:t xml:space="preserve">occupational </w:t>
            </w:r>
            <w:r w:rsidRPr="0083005E">
              <w:t>licensing</w:t>
            </w:r>
            <w:r>
              <w:t xml:space="preserve"> or regulatory requirements</w:t>
            </w:r>
            <w:r w:rsidRPr="0083005E">
              <w:t xml:space="preserve"> apply to this </w:t>
            </w:r>
            <w:r>
              <w:t xml:space="preserve">skill </w:t>
            </w:r>
            <w:r w:rsidR="00BC0BBF">
              <w:t>set at the time of publication.</w:t>
            </w:r>
          </w:p>
          <w:p w14:paraId="6A688DD0" w14:textId="77777777" w:rsidR="00E438C3" w:rsidRDefault="00E438C3" w:rsidP="00A772D9">
            <w:pPr>
              <w:pStyle w:val="SITextHeading2"/>
            </w:pPr>
          </w:p>
        </w:tc>
      </w:tr>
      <w:tr w:rsidR="005C7EA8" w:rsidRPr="00963A46" w14:paraId="12BBBE47" w14:textId="77777777" w:rsidTr="00E97897">
        <w:trPr>
          <w:trHeight w:val="962"/>
        </w:trPr>
        <w:tc>
          <w:tcPr>
            <w:tcW w:w="5000" w:type="pct"/>
            <w:gridSpan w:val="2"/>
            <w:shd w:val="clear" w:color="auto" w:fill="auto"/>
          </w:tcPr>
          <w:p w14:paraId="732D055C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13393CF" w14:textId="77777777" w:rsidR="00BC0BBF" w:rsidRDefault="00BC0BBF" w:rsidP="00E97897">
            <w:pPr>
              <w:pStyle w:val="SIText"/>
            </w:pPr>
          </w:p>
          <w:p w14:paraId="52BA2991" w14:textId="77777777" w:rsidR="00894FBB" w:rsidRDefault="006A1D6C" w:rsidP="00E97897">
            <w:pPr>
              <w:pStyle w:val="SIText"/>
            </w:pPr>
            <w:r>
              <w:t xml:space="preserve">This skill set is for </w:t>
            </w:r>
            <w:r w:rsidR="00E97897">
              <w:t>teachers, trainers, instructors or coaches working with inexperienced or novice learners interacting with horses</w:t>
            </w:r>
            <w:r w:rsidR="00BC0BBF">
              <w:t xml:space="preserve"> across a range of equine sectors</w:t>
            </w:r>
            <w:r w:rsidR="00E97897">
              <w:t>.</w:t>
            </w:r>
          </w:p>
          <w:p w14:paraId="4AD97073" w14:textId="77777777" w:rsidR="00E27476" w:rsidRPr="00894FBB" w:rsidRDefault="00E27476" w:rsidP="00E97897">
            <w:pPr>
              <w:pStyle w:val="SIText"/>
            </w:pPr>
          </w:p>
        </w:tc>
      </w:tr>
      <w:tr w:rsidR="00E97897" w:rsidRPr="00E97897" w14:paraId="52961343" w14:textId="77777777" w:rsidTr="00E97897">
        <w:trPr>
          <w:trHeight w:val="791"/>
        </w:trPr>
        <w:tc>
          <w:tcPr>
            <w:tcW w:w="5000" w:type="pct"/>
            <w:gridSpan w:val="2"/>
            <w:shd w:val="clear" w:color="auto" w:fill="auto"/>
          </w:tcPr>
          <w:p w14:paraId="477F5CBE" w14:textId="77777777" w:rsidR="00DB557A" w:rsidRPr="00E97897" w:rsidRDefault="00DB557A" w:rsidP="00DB557A">
            <w:pPr>
              <w:pStyle w:val="SITextHeading2"/>
            </w:pPr>
            <w:r w:rsidRPr="00E97897">
              <w:t>Suggested words for Statement of Attainment</w:t>
            </w:r>
          </w:p>
          <w:p w14:paraId="7C15D2A4" w14:textId="77777777" w:rsidR="00BC0BBF" w:rsidRDefault="00BC0BBF" w:rsidP="00E97897">
            <w:pPr>
              <w:pStyle w:val="SIText"/>
            </w:pPr>
          </w:p>
          <w:p w14:paraId="6C3ED3D0" w14:textId="521A1194" w:rsidR="00DB557A" w:rsidRDefault="00DB557A" w:rsidP="004D11E7">
            <w:pPr>
              <w:pStyle w:val="SIText"/>
            </w:pPr>
            <w:r w:rsidRPr="00E97897">
              <w:t xml:space="preserve">These </w:t>
            </w:r>
            <w:r w:rsidR="006A1D6C" w:rsidRPr="00E97897">
              <w:t>competencies</w:t>
            </w:r>
            <w:r w:rsidRPr="00E97897">
              <w:t xml:space="preserve"> from the </w:t>
            </w:r>
            <w:r w:rsidR="00F429DB" w:rsidRPr="00A81A65">
              <w:rPr>
                <w:i/>
              </w:rPr>
              <w:t xml:space="preserve">ACM </w:t>
            </w:r>
            <w:r w:rsidR="00E97897" w:rsidRPr="00A81A65">
              <w:rPr>
                <w:i/>
              </w:rPr>
              <w:t>Animal Care and Management</w:t>
            </w:r>
            <w:r w:rsidRPr="00A81A65">
              <w:rPr>
                <w:i/>
              </w:rPr>
              <w:t xml:space="preserve"> Training Package</w:t>
            </w:r>
            <w:r w:rsidRPr="00E97897">
              <w:t xml:space="preserve"> </w:t>
            </w:r>
            <w:r w:rsidR="004D11E7">
              <w:t xml:space="preserve">prepare trainers, assessors or instructors to </w:t>
            </w:r>
            <w:r w:rsidR="004D11E7" w:rsidRPr="00E97897">
              <w:t xml:space="preserve">address work health and safety requirements </w:t>
            </w:r>
            <w:r w:rsidR="004D11E7">
              <w:t>and basic horse handling skills required for instructing beginner learners to</w:t>
            </w:r>
            <w:r w:rsidR="004D11E7" w:rsidRPr="00E97897">
              <w:t xml:space="preserve"> </w:t>
            </w:r>
            <w:r w:rsidR="004D11E7">
              <w:t>interact</w:t>
            </w:r>
            <w:r w:rsidR="00E97897" w:rsidRPr="00E97897">
              <w:t xml:space="preserve"> with horses.</w:t>
            </w:r>
          </w:p>
          <w:p w14:paraId="4150C4AE" w14:textId="77777777" w:rsidR="004D11E7" w:rsidRPr="00E97897" w:rsidRDefault="004D11E7" w:rsidP="004D11E7">
            <w:pPr>
              <w:pStyle w:val="SIText"/>
            </w:pPr>
          </w:p>
        </w:tc>
      </w:tr>
    </w:tbl>
    <w:p w14:paraId="626DD930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03C95" w14:textId="77777777" w:rsidR="00D962E7" w:rsidRDefault="00D962E7" w:rsidP="00BF3F0A">
      <w:r>
        <w:separator/>
      </w:r>
    </w:p>
    <w:p w14:paraId="01B0FB9F" w14:textId="77777777" w:rsidR="00D962E7" w:rsidRDefault="00D962E7"/>
  </w:endnote>
  <w:endnote w:type="continuationSeparator" w:id="0">
    <w:p w14:paraId="246A0231" w14:textId="77777777" w:rsidR="00D962E7" w:rsidRDefault="00D962E7" w:rsidP="00BF3F0A">
      <w:r>
        <w:continuationSeparator/>
      </w:r>
    </w:p>
    <w:p w14:paraId="11E2D8E9" w14:textId="77777777" w:rsidR="00D962E7" w:rsidRDefault="00D962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A7CA8" w14:textId="2AAE9006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C34FA2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1B5D19C4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9E3B41">
          <w:rPr>
            <w:noProof/>
            <w:sz w:val="18"/>
            <w:szCs w:val="18"/>
          </w:rPr>
          <w:t>10/4/17</w:t>
        </w:r>
      </w:p>
    </w:sdtContent>
  </w:sdt>
  <w:p w14:paraId="5DB23AC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729EB" w14:textId="77777777" w:rsidR="00D962E7" w:rsidRDefault="00D962E7" w:rsidP="00BF3F0A">
      <w:r>
        <w:separator/>
      </w:r>
    </w:p>
    <w:p w14:paraId="2A6FD17F" w14:textId="77777777" w:rsidR="00D962E7" w:rsidRDefault="00D962E7"/>
  </w:footnote>
  <w:footnote w:type="continuationSeparator" w:id="0">
    <w:p w14:paraId="7E060CD8" w14:textId="77777777" w:rsidR="00D962E7" w:rsidRDefault="00D962E7" w:rsidP="00BF3F0A">
      <w:r>
        <w:continuationSeparator/>
      </w:r>
    </w:p>
    <w:p w14:paraId="4927B74D" w14:textId="77777777" w:rsidR="00D962E7" w:rsidRDefault="00D96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8329D" w14:textId="58261291" w:rsidR="009C2650" w:rsidRDefault="00C34FA2" w:rsidP="00C34FA2">
    <w:pPr>
      <w:pStyle w:val="SISStitle"/>
    </w:pPr>
    <w:r>
      <w:t>ACMSS</w:t>
    </w:r>
    <w:r w:rsidRPr="001C69E1">
      <w:t>00001</w:t>
    </w:r>
    <w:r>
      <w:t>3</w:t>
    </w:r>
    <w:r>
      <w:t xml:space="preserve"> </w:t>
    </w:r>
    <w:r>
      <w:t>Incorporate safety when instructing beginners in horse handling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  <w:num w:numId="14">
    <w:abstractNumId w:val="9"/>
  </w:num>
  <w:num w:numId="15">
    <w:abstractNumId w:val="9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53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073F"/>
    <w:rsid w:val="00176E4F"/>
    <w:rsid w:val="0018546B"/>
    <w:rsid w:val="001A6A3E"/>
    <w:rsid w:val="001A7B6D"/>
    <w:rsid w:val="001B34D5"/>
    <w:rsid w:val="001B497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164D7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1E7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17F91"/>
    <w:rsid w:val="00722769"/>
    <w:rsid w:val="00727901"/>
    <w:rsid w:val="0073075B"/>
    <w:rsid w:val="007341FF"/>
    <w:rsid w:val="007404E9"/>
    <w:rsid w:val="007444CF"/>
    <w:rsid w:val="0076523B"/>
    <w:rsid w:val="00770A04"/>
    <w:rsid w:val="00771B60"/>
    <w:rsid w:val="007748BE"/>
    <w:rsid w:val="00781D77"/>
    <w:rsid w:val="007860B7"/>
    <w:rsid w:val="00786DC8"/>
    <w:rsid w:val="007D5905"/>
    <w:rsid w:val="007D5A78"/>
    <w:rsid w:val="007E20FF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C27FB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76C6C"/>
    <w:rsid w:val="00A772D9"/>
    <w:rsid w:val="00A7771F"/>
    <w:rsid w:val="00A81A65"/>
    <w:rsid w:val="00A92DD1"/>
    <w:rsid w:val="00AA5338"/>
    <w:rsid w:val="00AA5E0C"/>
    <w:rsid w:val="00AB1B8E"/>
    <w:rsid w:val="00AB378E"/>
    <w:rsid w:val="00AC0696"/>
    <w:rsid w:val="00AC4C98"/>
    <w:rsid w:val="00AC5F6B"/>
    <w:rsid w:val="00AD3896"/>
    <w:rsid w:val="00AD5B47"/>
    <w:rsid w:val="00AE1ED9"/>
    <w:rsid w:val="00AE32CB"/>
    <w:rsid w:val="00AF3957"/>
    <w:rsid w:val="00AF58E9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1F07"/>
    <w:rsid w:val="00BA1CB1"/>
    <w:rsid w:val="00BA482D"/>
    <w:rsid w:val="00BA7B66"/>
    <w:rsid w:val="00BB23F4"/>
    <w:rsid w:val="00BC0BBF"/>
    <w:rsid w:val="00BC5075"/>
    <w:rsid w:val="00BD3B0F"/>
    <w:rsid w:val="00BF1D4C"/>
    <w:rsid w:val="00BF3F0A"/>
    <w:rsid w:val="00C143C3"/>
    <w:rsid w:val="00C1739B"/>
    <w:rsid w:val="00C25211"/>
    <w:rsid w:val="00C26067"/>
    <w:rsid w:val="00C30A29"/>
    <w:rsid w:val="00C317DC"/>
    <w:rsid w:val="00C34FA2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368C7"/>
    <w:rsid w:val="00D54C76"/>
    <w:rsid w:val="00D65221"/>
    <w:rsid w:val="00D727F3"/>
    <w:rsid w:val="00D73695"/>
    <w:rsid w:val="00D810DE"/>
    <w:rsid w:val="00D87D32"/>
    <w:rsid w:val="00D92C83"/>
    <w:rsid w:val="00D962E7"/>
    <w:rsid w:val="00DA0A81"/>
    <w:rsid w:val="00DA3C10"/>
    <w:rsid w:val="00DA53B5"/>
    <w:rsid w:val="00DB557A"/>
    <w:rsid w:val="00DC1D69"/>
    <w:rsid w:val="00DC5A3A"/>
    <w:rsid w:val="00DE47CA"/>
    <w:rsid w:val="00E238E6"/>
    <w:rsid w:val="00E27476"/>
    <w:rsid w:val="00E35064"/>
    <w:rsid w:val="00E438C3"/>
    <w:rsid w:val="00E501F0"/>
    <w:rsid w:val="00E91BFF"/>
    <w:rsid w:val="00E92933"/>
    <w:rsid w:val="00E97897"/>
    <w:rsid w:val="00EA3B97"/>
    <w:rsid w:val="00EB0AA4"/>
    <w:rsid w:val="00EB5C88"/>
    <w:rsid w:val="00EC0469"/>
    <w:rsid w:val="00EF01F8"/>
    <w:rsid w:val="00EF40EF"/>
    <w:rsid w:val="00F13884"/>
    <w:rsid w:val="00F1480E"/>
    <w:rsid w:val="00F1497D"/>
    <w:rsid w:val="00F16AAC"/>
    <w:rsid w:val="00F429DB"/>
    <w:rsid w:val="00F438FC"/>
    <w:rsid w:val="00F5616F"/>
    <w:rsid w:val="00F56827"/>
    <w:rsid w:val="00F65EF0"/>
    <w:rsid w:val="00F71651"/>
    <w:rsid w:val="00F76CC6"/>
    <w:rsid w:val="00F96D53"/>
    <w:rsid w:val="00FD5089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B43CDA"/>
  <w15:docId w15:val="{861ED862-256C-463C-8B94-9F8819CD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left" w:pos="284"/>
      </w:tabs>
      <w:spacing w:after="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oper\Desktop\equine%20safety%20tac%2020%20april\AA%20skillset%20incorportaing%20safe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Mark Lancaster</DisplayName>
        <AccountId>538</AccountId>
        <AccountType/>
      </UserInfo>
    </AssignedTo>
    <Project_x0020_phase xmlns="d9a59da7-0e3f-4ec4-ba45-ada058e6b7ad">TGA Checking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FA46A57C5AF4C8164FCCB896F8004" ma:contentTypeVersion="9" ma:contentTypeDescription="Create a new document." ma:contentTypeScope="" ma:versionID="85a589b47df662b0d3850e3c36570935">
  <xsd:schema xmlns:xsd="http://www.w3.org/2001/XMLSchema" xmlns:xs="http://www.w3.org/2001/XMLSchema" xmlns:p="http://schemas.microsoft.com/office/2006/metadata/properties" xmlns:ns1="http://schemas.microsoft.com/sharepoint/v3" xmlns:ns2="c0c61cd0-8906-41a6-94dd-696765a41e73" xmlns:ns3="d9a59da7-0e3f-4ec4-ba45-ada058e6b7ad" targetNamespace="http://schemas.microsoft.com/office/2006/metadata/properties" ma:root="true" ma:fieldsID="b3d7390ef5c962b4a3f7bc003a93ed8b" ns1:_="" ns2:_="" ns3:_="">
    <xsd:import namespace="http://schemas.microsoft.com/sharepoint/v3"/>
    <xsd:import namespace="c0c61cd0-8906-41a6-94dd-696765a41e73"/>
    <xsd:import namespace="d9a59da7-0e3f-4ec4-ba45-ada058e6b7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ject_x0020_phase" minOccurs="0"/>
                <xsd:element ref="ns1:AssignedTo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1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59da7-0e3f-4ec4-ba45-ada058e6b7ad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10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d9a59da7-0e3f-4ec4-ba45-ada058e6b7ad"/>
    <ds:schemaRef ds:uri="http://schemas.microsoft.com/office/2006/documentManagement/types"/>
    <ds:schemaRef ds:uri="http://schemas.microsoft.com/office/infopath/2007/PartnerControls"/>
    <ds:schemaRef ds:uri="c0c61cd0-8906-41a6-94dd-696765a41e7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1BAF5-54DA-473E-8BBD-7C7360B1D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c61cd0-8906-41a6-94dd-696765a41e73"/>
    <ds:schemaRef ds:uri="d9a59da7-0e3f-4ec4-ba45-ada058e6b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0CB4BC-1DDF-4D8C-A294-FDEC694C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 skillset incorportaing safety</Template>
  <TotalTime>15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Evan Cooper</dc:creator>
  <cp:lastModifiedBy>Wayne Jones</cp:lastModifiedBy>
  <cp:revision>5</cp:revision>
  <cp:lastPrinted>2016-05-27T05:21:00Z</cp:lastPrinted>
  <dcterms:created xsi:type="dcterms:W3CDTF">2017-04-18T00:37:00Z</dcterms:created>
  <dcterms:modified xsi:type="dcterms:W3CDTF">2017-10-02T00:47:00Z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0x010100767FA46A57C5AF4C8164FCCB896F8004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