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3463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9FFCFBC" w14:textId="77777777" w:rsidTr="00146EEC">
        <w:tc>
          <w:tcPr>
            <w:tcW w:w="2689" w:type="dxa"/>
          </w:tcPr>
          <w:p w14:paraId="7F08EBB0" w14:textId="77777777" w:rsidR="00F1480E" w:rsidRPr="000754EC" w:rsidRDefault="00830267" w:rsidP="000754EC">
            <w:pPr>
              <w:pStyle w:val="SIText-Bold"/>
            </w:pPr>
            <w:r w:rsidRPr="00A326C2">
              <w:t>Release</w:t>
            </w:r>
          </w:p>
        </w:tc>
        <w:tc>
          <w:tcPr>
            <w:tcW w:w="6939" w:type="dxa"/>
          </w:tcPr>
          <w:p w14:paraId="1446C4FD" w14:textId="77777777" w:rsidR="00F1480E" w:rsidRPr="000754EC" w:rsidRDefault="00830267" w:rsidP="000754EC">
            <w:pPr>
              <w:pStyle w:val="SIText-Bold"/>
            </w:pPr>
            <w:r w:rsidRPr="00A326C2">
              <w:t>Comments</w:t>
            </w:r>
          </w:p>
        </w:tc>
      </w:tr>
      <w:tr w:rsidR="00F1480E" w14:paraId="03CBC614" w14:textId="77777777" w:rsidTr="00146EEC">
        <w:tc>
          <w:tcPr>
            <w:tcW w:w="2689" w:type="dxa"/>
          </w:tcPr>
          <w:p w14:paraId="65D1577B" w14:textId="77777777" w:rsidR="00F1480E" w:rsidRPr="000754EC" w:rsidRDefault="00F1480E" w:rsidP="000754EC">
            <w:pPr>
              <w:pStyle w:val="SIText"/>
            </w:pPr>
            <w:r w:rsidRPr="00CC451E">
              <w:t>Release</w:t>
            </w:r>
            <w:r w:rsidR="00A84FA5">
              <w:t xml:space="preserve"> </w:t>
            </w:r>
            <w:r w:rsidR="00337E82" w:rsidRPr="000754EC">
              <w:t>1</w:t>
            </w:r>
          </w:p>
        </w:tc>
        <w:tc>
          <w:tcPr>
            <w:tcW w:w="6939" w:type="dxa"/>
          </w:tcPr>
          <w:p w14:paraId="2B15F103" w14:textId="2B83699A" w:rsidR="00F1480E" w:rsidRPr="000754EC" w:rsidRDefault="00A84FA5" w:rsidP="00FF3698">
            <w:pPr>
              <w:pStyle w:val="SIText"/>
            </w:pPr>
            <w:r w:rsidRPr="00236E75">
              <w:rPr>
                <w:rFonts w:cs="Arial"/>
              </w:rPr>
              <w:t xml:space="preserve">This version released with </w:t>
            </w:r>
            <w:bookmarkStart w:id="0" w:name="_GoBack"/>
            <w:bookmarkEnd w:id="0"/>
            <w:r w:rsidRPr="00831792">
              <w:t>ACM Animal Care and Management Training Package Version 1.0</w:t>
            </w:r>
          </w:p>
        </w:tc>
      </w:tr>
    </w:tbl>
    <w:p w14:paraId="3B7A936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6B10B37" w14:textId="77777777" w:rsidTr="00CA2922">
        <w:trPr>
          <w:tblHeader/>
        </w:trPr>
        <w:tc>
          <w:tcPr>
            <w:tcW w:w="1396" w:type="pct"/>
            <w:shd w:val="clear" w:color="auto" w:fill="auto"/>
          </w:tcPr>
          <w:p w14:paraId="6875C1B7" w14:textId="77777777" w:rsidR="00F1480E" w:rsidRPr="000754EC" w:rsidRDefault="00A84FA5" w:rsidP="00A84FA5">
            <w:pPr>
              <w:pStyle w:val="SIUNITCODE"/>
            </w:pPr>
            <w:r w:rsidRPr="00A84FA5">
              <w:t>ACMPHR303</w:t>
            </w:r>
          </w:p>
        </w:tc>
        <w:tc>
          <w:tcPr>
            <w:tcW w:w="3604" w:type="pct"/>
            <w:shd w:val="clear" w:color="auto" w:fill="auto"/>
          </w:tcPr>
          <w:p w14:paraId="08956785" w14:textId="77777777" w:rsidR="00F1480E" w:rsidRPr="000754EC" w:rsidRDefault="00A84FA5" w:rsidP="00A84FA5">
            <w:pPr>
              <w:pStyle w:val="SIUnittitle"/>
            </w:pPr>
            <w:r w:rsidRPr="00A84FA5">
              <w:t>Participate in horse events and activities</w:t>
            </w:r>
          </w:p>
        </w:tc>
      </w:tr>
      <w:tr w:rsidR="00F1480E" w:rsidRPr="00963A46" w14:paraId="74BBDEBE" w14:textId="77777777" w:rsidTr="00CA2922">
        <w:tc>
          <w:tcPr>
            <w:tcW w:w="1396" w:type="pct"/>
            <w:shd w:val="clear" w:color="auto" w:fill="auto"/>
          </w:tcPr>
          <w:p w14:paraId="31083C23" w14:textId="77777777" w:rsidR="00F1480E" w:rsidRPr="000754EC" w:rsidRDefault="00FD557D" w:rsidP="000754EC">
            <w:pPr>
              <w:pStyle w:val="SIHeading2"/>
            </w:pPr>
            <w:r w:rsidRPr="00FD557D">
              <w:t>Application</w:t>
            </w:r>
          </w:p>
          <w:p w14:paraId="23F7C78F" w14:textId="77777777" w:rsidR="00FD557D" w:rsidRPr="00923720" w:rsidRDefault="00FD557D" w:rsidP="000754EC">
            <w:pPr>
              <w:pStyle w:val="SIHeading2"/>
            </w:pPr>
          </w:p>
        </w:tc>
        <w:tc>
          <w:tcPr>
            <w:tcW w:w="3604" w:type="pct"/>
            <w:shd w:val="clear" w:color="auto" w:fill="auto"/>
          </w:tcPr>
          <w:p w14:paraId="73AF7F4E" w14:textId="77777777" w:rsidR="00A84FA5" w:rsidRPr="00FF6796" w:rsidRDefault="00A84FA5" w:rsidP="00A84FA5">
            <w:pPr>
              <w:pStyle w:val="SIText"/>
            </w:pPr>
            <w:r w:rsidRPr="00FF6796">
              <w:t>This unit of competency covers the skills and knowledge required to prepare a horse and self to attend and participate in horse events and/or activities. It includes presentation grooming, caring for horses at events, complying with rules and regulations of the event, managing deadlines and responsibilities, self-presentation, and basic sports psychology. It addresses potential risks associated with working with and around horses</w:t>
            </w:r>
            <w:r>
              <w:t>.</w:t>
            </w:r>
          </w:p>
          <w:p w14:paraId="2EB3C2AE" w14:textId="77777777" w:rsidR="00A84FA5" w:rsidRPr="00FF6796" w:rsidRDefault="00A84FA5" w:rsidP="00A84FA5">
            <w:pPr>
              <w:pStyle w:val="SIText"/>
            </w:pPr>
            <w:r w:rsidRPr="00FF6796">
              <w:t xml:space="preserve">The unit applies to individuals who </w:t>
            </w:r>
            <w:r>
              <w:t>have</w:t>
            </w:r>
            <w:r w:rsidRPr="00FF6796">
              <w:t xml:space="preserve"> experience</w:t>
            </w:r>
            <w:r>
              <w:t xml:space="preserve"> </w:t>
            </w:r>
            <w:r w:rsidRPr="00FF6796">
              <w:t>work</w:t>
            </w:r>
            <w:r>
              <w:t>ing</w:t>
            </w:r>
            <w:r w:rsidRPr="00FF6796">
              <w:t xml:space="preserve"> in performance horse industry sectors in a range of environments</w:t>
            </w:r>
            <w:r w:rsidRPr="00FF6796">
              <w:rPr>
                <w:rFonts w:eastAsiaTheme="minorEastAsia"/>
              </w:rPr>
              <w:t>. They carry out work under minimal supervision within industry guidelines and may have responsibili</w:t>
            </w:r>
            <w:r>
              <w:rPr>
                <w:rFonts w:eastAsiaTheme="minorEastAsia"/>
              </w:rPr>
              <w:t>ty for highly valuable animals.</w:t>
            </w:r>
          </w:p>
          <w:p w14:paraId="4140640E" w14:textId="77777777" w:rsidR="00A84FA5" w:rsidRDefault="00A84FA5" w:rsidP="00A84FA5">
            <w:pPr>
              <w:pStyle w:val="SIText"/>
            </w:pPr>
            <w:r w:rsidRPr="0043364E">
              <w:t>No occupational licensing or certification requirements apply to this unit at the time of publication</w:t>
            </w:r>
            <w:r>
              <w:t>.</w:t>
            </w:r>
          </w:p>
          <w:p w14:paraId="5E4B3491" w14:textId="77777777" w:rsidR="00A84FA5" w:rsidRDefault="00A84FA5" w:rsidP="00A84FA5">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062C8375" w14:textId="77777777" w:rsidR="00F1480E" w:rsidRPr="000754EC" w:rsidRDefault="00A84FA5" w:rsidP="00A84FA5">
            <w:pPr>
              <w:pStyle w:val="SIText"/>
            </w:pPr>
            <w:r w:rsidRPr="000E188D">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D7064F9" w14:textId="77777777" w:rsidTr="00CA2922">
        <w:tc>
          <w:tcPr>
            <w:tcW w:w="1396" w:type="pct"/>
            <w:shd w:val="clear" w:color="auto" w:fill="auto"/>
          </w:tcPr>
          <w:p w14:paraId="665D048D" w14:textId="77777777" w:rsidR="00F1480E" w:rsidRPr="000754EC" w:rsidRDefault="00FD557D" w:rsidP="000754EC">
            <w:pPr>
              <w:pStyle w:val="SIHeading2"/>
            </w:pPr>
            <w:r w:rsidRPr="00923720">
              <w:t>Prerequisite Unit</w:t>
            </w:r>
          </w:p>
        </w:tc>
        <w:tc>
          <w:tcPr>
            <w:tcW w:w="3604" w:type="pct"/>
            <w:shd w:val="clear" w:color="auto" w:fill="auto"/>
          </w:tcPr>
          <w:p w14:paraId="198473DC" w14:textId="77777777" w:rsidR="00A84FA5" w:rsidRPr="00EB6247" w:rsidRDefault="00A84FA5" w:rsidP="00A84FA5">
            <w:pPr>
              <w:pStyle w:val="SIText"/>
            </w:pPr>
            <w:r>
              <w:t>The p</w:t>
            </w:r>
            <w:r w:rsidRPr="00EB6247">
              <w:t xml:space="preserve">rerequisite unit of competency for this unit </w:t>
            </w:r>
            <w:r>
              <w:t>is</w:t>
            </w:r>
            <w:r w:rsidRPr="00EB6247">
              <w:t>:</w:t>
            </w:r>
          </w:p>
          <w:p w14:paraId="095D8236" w14:textId="77777777" w:rsidR="00A84FA5" w:rsidRPr="00EB6247" w:rsidRDefault="00A84FA5" w:rsidP="00A84FA5">
            <w:pPr>
              <w:pStyle w:val="SIBulletList1"/>
            </w:pPr>
            <w:r w:rsidRPr="00EB6247">
              <w:t>ACMEQU2</w:t>
            </w:r>
            <w:r>
              <w:t>02 Handle horses safely.</w:t>
            </w:r>
          </w:p>
          <w:p w14:paraId="63590970" w14:textId="77777777" w:rsidR="00A84FA5" w:rsidRDefault="00A84FA5" w:rsidP="00A84FA5">
            <w:pPr>
              <w:pStyle w:val="SIText"/>
            </w:pPr>
          </w:p>
          <w:p w14:paraId="69CBF3E3" w14:textId="77777777" w:rsidR="00A84FA5" w:rsidRPr="00EB6247" w:rsidRDefault="00A84FA5" w:rsidP="00A84FA5">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A84FA5" w14:paraId="7C7EEAB1" w14:textId="77777777" w:rsidTr="003B3F2A">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84260" w14:textId="77777777" w:rsidR="00A84FA5" w:rsidRPr="00B8543C" w:rsidRDefault="00A84FA5" w:rsidP="003B3F2A">
                  <w:pPr>
                    <w:pStyle w:val="SIText"/>
                    <w:rPr>
                      <w:b/>
                      <w:sz w:val="22"/>
                    </w:rPr>
                  </w:pPr>
                  <w:r w:rsidRPr="00B8543C">
                    <w:rPr>
                      <w:b/>
                      <w:sz w:val="22"/>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740D4" w14:textId="77777777" w:rsidR="00A84FA5" w:rsidRPr="00B8543C" w:rsidRDefault="00A84FA5" w:rsidP="003B3F2A">
                  <w:pPr>
                    <w:pStyle w:val="SIText"/>
                    <w:rPr>
                      <w:b/>
                      <w:sz w:val="22"/>
                    </w:rPr>
                  </w:pPr>
                  <w:r w:rsidRPr="00B8543C">
                    <w:rPr>
                      <w:b/>
                      <w:sz w:val="22"/>
                    </w:rPr>
                    <w:t>Prerequisite requirement</w:t>
                  </w:r>
                </w:p>
              </w:tc>
            </w:tr>
            <w:tr w:rsidR="00A84FA5" w14:paraId="5E5D2DEA" w14:textId="77777777" w:rsidTr="003B3F2A">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BFE74CC" w14:textId="77777777" w:rsidR="00A84FA5" w:rsidRPr="00EB6247" w:rsidRDefault="00A84FA5" w:rsidP="003B3F2A">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D3908C" w14:textId="77777777" w:rsidR="00A84FA5" w:rsidRPr="00EB6247" w:rsidRDefault="00A84FA5" w:rsidP="003B3F2A">
                  <w:pPr>
                    <w:pStyle w:val="SIText"/>
                    <w:rPr>
                      <w:rFonts w:cs="Arial"/>
                      <w:szCs w:val="20"/>
                    </w:rPr>
                  </w:pPr>
                  <w:r w:rsidRPr="00EB6247">
                    <w:rPr>
                      <w:rFonts w:cs="Arial"/>
                      <w:szCs w:val="20"/>
                    </w:rPr>
                    <w:t>ACMEQU205 Apply knowledge of horse behaviour</w:t>
                  </w:r>
                </w:p>
              </w:tc>
            </w:tr>
          </w:tbl>
          <w:p w14:paraId="37B748CB" w14:textId="77777777" w:rsidR="00F1480E" w:rsidRPr="000754EC" w:rsidRDefault="00F1480E" w:rsidP="000754EC">
            <w:pPr>
              <w:pStyle w:val="SIText"/>
            </w:pPr>
          </w:p>
        </w:tc>
      </w:tr>
      <w:tr w:rsidR="00F1480E" w:rsidRPr="00963A46" w14:paraId="4E568836" w14:textId="77777777" w:rsidTr="00CA2922">
        <w:tc>
          <w:tcPr>
            <w:tcW w:w="1396" w:type="pct"/>
            <w:shd w:val="clear" w:color="auto" w:fill="auto"/>
          </w:tcPr>
          <w:p w14:paraId="2BDE540A" w14:textId="77777777" w:rsidR="00F1480E" w:rsidRPr="000754EC" w:rsidRDefault="00FD557D" w:rsidP="000754EC">
            <w:pPr>
              <w:pStyle w:val="SIHeading2"/>
            </w:pPr>
            <w:r w:rsidRPr="00923720">
              <w:t>Unit Sector</w:t>
            </w:r>
          </w:p>
        </w:tc>
        <w:tc>
          <w:tcPr>
            <w:tcW w:w="3604" w:type="pct"/>
            <w:shd w:val="clear" w:color="auto" w:fill="auto"/>
          </w:tcPr>
          <w:p w14:paraId="0B4AC439" w14:textId="77777777" w:rsidR="00F1480E" w:rsidRPr="000754EC" w:rsidRDefault="00A84FA5" w:rsidP="000754EC">
            <w:pPr>
              <w:pStyle w:val="SIText"/>
            </w:pPr>
            <w:r w:rsidRPr="00FF6796">
              <w:rPr>
                <w:rFonts w:cs="Arial"/>
                <w:szCs w:val="20"/>
              </w:rPr>
              <w:t>Performance Horses (PHR)</w:t>
            </w:r>
          </w:p>
        </w:tc>
      </w:tr>
    </w:tbl>
    <w:p w14:paraId="68B460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EEFC6B4" w14:textId="77777777" w:rsidTr="00CA2922">
        <w:trPr>
          <w:cantSplit/>
          <w:tblHeader/>
        </w:trPr>
        <w:tc>
          <w:tcPr>
            <w:tcW w:w="1396" w:type="pct"/>
            <w:tcBorders>
              <w:bottom w:val="single" w:sz="4" w:space="0" w:color="C0C0C0"/>
            </w:tcBorders>
            <w:shd w:val="clear" w:color="auto" w:fill="auto"/>
          </w:tcPr>
          <w:p w14:paraId="6AEF82A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1734A23" w14:textId="77777777" w:rsidR="00F1480E" w:rsidRPr="000754EC" w:rsidRDefault="00FD557D" w:rsidP="000754EC">
            <w:pPr>
              <w:pStyle w:val="SIHeading2"/>
            </w:pPr>
            <w:r w:rsidRPr="00923720">
              <w:t>Performance Criteria</w:t>
            </w:r>
          </w:p>
        </w:tc>
      </w:tr>
      <w:tr w:rsidR="00F1480E" w:rsidRPr="00963A46" w14:paraId="4F151046" w14:textId="77777777" w:rsidTr="00CA2922">
        <w:trPr>
          <w:cantSplit/>
          <w:tblHeader/>
        </w:trPr>
        <w:tc>
          <w:tcPr>
            <w:tcW w:w="1396" w:type="pct"/>
            <w:tcBorders>
              <w:top w:val="single" w:sz="4" w:space="0" w:color="C0C0C0"/>
            </w:tcBorders>
            <w:shd w:val="clear" w:color="auto" w:fill="auto"/>
          </w:tcPr>
          <w:p w14:paraId="0FA6C4C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BD6EB7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1CAAD68" w14:textId="77777777" w:rsidTr="00CA2922">
        <w:trPr>
          <w:cantSplit/>
        </w:trPr>
        <w:tc>
          <w:tcPr>
            <w:tcW w:w="1396" w:type="pct"/>
            <w:shd w:val="clear" w:color="auto" w:fill="auto"/>
          </w:tcPr>
          <w:p w14:paraId="761E1C8D" w14:textId="77777777" w:rsidR="00F1480E" w:rsidRPr="000754EC" w:rsidRDefault="00A84FA5" w:rsidP="00A84FA5">
            <w:pPr>
              <w:pStyle w:val="SIText"/>
            </w:pPr>
            <w:r w:rsidRPr="00FF6796">
              <w:rPr>
                <w:rFonts w:eastAsiaTheme="minorEastAsia"/>
              </w:rPr>
              <w:t>1</w:t>
            </w:r>
            <w:r>
              <w:rPr>
                <w:rFonts w:eastAsiaTheme="minorEastAsia"/>
              </w:rPr>
              <w:t>.</w:t>
            </w:r>
            <w:r w:rsidRPr="00FF6796">
              <w:rPr>
                <w:rFonts w:eastAsiaTheme="minorEastAsia"/>
              </w:rPr>
              <w:t xml:space="preserve"> </w:t>
            </w:r>
            <w:r>
              <w:rPr>
                <w:rFonts w:eastAsiaTheme="minorEastAsia"/>
              </w:rPr>
              <w:t>Prepare for events</w:t>
            </w:r>
          </w:p>
        </w:tc>
        <w:tc>
          <w:tcPr>
            <w:tcW w:w="3604" w:type="pct"/>
            <w:shd w:val="clear" w:color="auto" w:fill="auto"/>
          </w:tcPr>
          <w:p w14:paraId="7C3A463A" w14:textId="77777777" w:rsidR="00A84FA5" w:rsidRPr="00FF6796" w:rsidRDefault="00A84FA5" w:rsidP="00A84FA5">
            <w:pPr>
              <w:pStyle w:val="SIText"/>
              <w:rPr>
                <w:rFonts w:eastAsiaTheme="minorEastAsia"/>
              </w:rPr>
            </w:pPr>
            <w:r w:rsidRPr="00FF6796">
              <w:rPr>
                <w:rFonts w:eastAsiaTheme="minorEastAsia"/>
              </w:rPr>
              <w:t>1.1 Review event rules and conduct a pre-activity risk assessment for the event</w:t>
            </w:r>
          </w:p>
          <w:p w14:paraId="62A52CC2" w14:textId="77777777" w:rsidR="00A84FA5" w:rsidRPr="00FF6796" w:rsidRDefault="00A84FA5" w:rsidP="00A84FA5">
            <w:pPr>
              <w:pStyle w:val="SIText"/>
              <w:rPr>
                <w:rFonts w:eastAsiaTheme="minorEastAsia"/>
              </w:rPr>
            </w:pPr>
            <w:r w:rsidRPr="00FF6796">
              <w:rPr>
                <w:rFonts w:eastAsiaTheme="minorEastAsia"/>
              </w:rPr>
              <w:t xml:space="preserve">1.2 </w:t>
            </w:r>
            <w:r>
              <w:rPr>
                <w:rFonts w:eastAsiaTheme="minorEastAsia"/>
              </w:rPr>
              <w:t>Prepare</w:t>
            </w:r>
            <w:r w:rsidRPr="00FF6796">
              <w:rPr>
                <w:rFonts w:eastAsiaTheme="minorEastAsia"/>
              </w:rPr>
              <w:t xml:space="preserve"> horse prior to event using safe horse handling procedures</w:t>
            </w:r>
          </w:p>
          <w:p w14:paraId="75B2FAE5" w14:textId="77777777" w:rsidR="00A84FA5" w:rsidRPr="00FF6796" w:rsidRDefault="00A84FA5" w:rsidP="00A84FA5">
            <w:pPr>
              <w:pStyle w:val="SIText"/>
              <w:rPr>
                <w:rFonts w:eastAsiaTheme="minorEastAsia"/>
              </w:rPr>
            </w:pPr>
            <w:r w:rsidRPr="00FF6796">
              <w:rPr>
                <w:rFonts w:eastAsiaTheme="minorEastAsia"/>
              </w:rPr>
              <w:t>1.3 Clean and rug horse</w:t>
            </w:r>
          </w:p>
          <w:p w14:paraId="6E501D06" w14:textId="77777777" w:rsidR="00A84FA5" w:rsidRPr="00FF6796" w:rsidRDefault="00A84FA5" w:rsidP="00A84FA5">
            <w:pPr>
              <w:pStyle w:val="SIText"/>
              <w:rPr>
                <w:rFonts w:eastAsiaTheme="minorEastAsia"/>
              </w:rPr>
            </w:pPr>
            <w:r w:rsidRPr="00FF6796">
              <w:rPr>
                <w:rFonts w:eastAsiaTheme="minorEastAsia"/>
              </w:rPr>
              <w:t>1.4 Present horse for the event in line with workplace practices</w:t>
            </w:r>
          </w:p>
          <w:p w14:paraId="12765682" w14:textId="77777777" w:rsidR="00A84FA5" w:rsidRPr="00FF6796" w:rsidRDefault="00A84FA5" w:rsidP="00A84FA5">
            <w:pPr>
              <w:pStyle w:val="SIText"/>
              <w:rPr>
                <w:rFonts w:eastAsiaTheme="minorEastAsia"/>
              </w:rPr>
            </w:pPr>
            <w:r w:rsidRPr="00FF6796">
              <w:rPr>
                <w:rFonts w:eastAsiaTheme="minorEastAsia"/>
              </w:rPr>
              <w:t xml:space="preserve">1.5 Ensure </w:t>
            </w:r>
            <w:r>
              <w:rPr>
                <w:rFonts w:eastAsiaTheme="minorEastAsia"/>
              </w:rPr>
              <w:t>equipment is cleaned and packed</w:t>
            </w:r>
          </w:p>
          <w:p w14:paraId="60E17F48" w14:textId="77777777" w:rsidR="00A84FA5" w:rsidRPr="00FF6796" w:rsidRDefault="00A84FA5" w:rsidP="00A84FA5">
            <w:pPr>
              <w:pStyle w:val="SIText"/>
              <w:rPr>
                <w:rFonts w:eastAsiaTheme="minorEastAsia"/>
              </w:rPr>
            </w:pPr>
            <w:r w:rsidRPr="00FF6796">
              <w:rPr>
                <w:rFonts w:eastAsiaTheme="minorEastAsia"/>
              </w:rPr>
              <w:t>1.6 Plan and organise event schedules</w:t>
            </w:r>
          </w:p>
          <w:p w14:paraId="45DCE6FD" w14:textId="77777777" w:rsidR="00A84FA5" w:rsidRPr="00FF6796" w:rsidRDefault="00A84FA5" w:rsidP="00A84FA5">
            <w:pPr>
              <w:pStyle w:val="SIText"/>
              <w:rPr>
                <w:rFonts w:eastAsiaTheme="minorEastAsia"/>
              </w:rPr>
            </w:pPr>
            <w:r w:rsidRPr="00FF6796">
              <w:rPr>
                <w:rFonts w:eastAsiaTheme="minorEastAsia"/>
              </w:rPr>
              <w:t>1.7 Prepare horse for safe transport or movement to event location according to animal welfare legislation</w:t>
            </w:r>
            <w:r>
              <w:rPr>
                <w:rFonts w:eastAsiaTheme="minorEastAsia"/>
              </w:rPr>
              <w:t xml:space="preserve"> and supervisor instructions</w:t>
            </w:r>
          </w:p>
          <w:p w14:paraId="46965F16" w14:textId="77777777" w:rsidR="00F1480E" w:rsidRPr="000754EC" w:rsidRDefault="00A84FA5" w:rsidP="00A84FA5">
            <w:pPr>
              <w:pStyle w:val="SIText"/>
            </w:pPr>
            <w:r w:rsidRPr="00FF6796">
              <w:rPr>
                <w:rFonts w:eastAsiaTheme="minorEastAsia"/>
              </w:rPr>
              <w:t xml:space="preserve">1.8 </w:t>
            </w:r>
            <w:r>
              <w:t xml:space="preserve">Fit, remove, clean and store </w:t>
            </w:r>
            <w:r>
              <w:rPr>
                <w:rFonts w:eastAsiaTheme="minorEastAsia"/>
              </w:rPr>
              <w:t>gear for event</w:t>
            </w:r>
            <w:r w:rsidRPr="00FF6796">
              <w:rPr>
                <w:rFonts w:eastAsiaTheme="minorEastAsia"/>
              </w:rPr>
              <w:t xml:space="preserve"> according to workplace practices</w:t>
            </w:r>
          </w:p>
        </w:tc>
      </w:tr>
      <w:tr w:rsidR="00F1480E" w:rsidRPr="00963A46" w14:paraId="5FB8EE93" w14:textId="77777777" w:rsidTr="00CA2922">
        <w:trPr>
          <w:cantSplit/>
        </w:trPr>
        <w:tc>
          <w:tcPr>
            <w:tcW w:w="1396" w:type="pct"/>
            <w:shd w:val="clear" w:color="auto" w:fill="auto"/>
          </w:tcPr>
          <w:p w14:paraId="276B1D2A" w14:textId="77777777" w:rsidR="00F1480E" w:rsidRPr="000754EC" w:rsidRDefault="00A84FA5" w:rsidP="00A84FA5">
            <w:pPr>
              <w:pStyle w:val="SIText"/>
            </w:pPr>
            <w:r w:rsidRPr="00FF6796">
              <w:rPr>
                <w:rFonts w:eastAsiaTheme="minorEastAsia"/>
              </w:rPr>
              <w:lastRenderedPageBreak/>
              <w:t>2</w:t>
            </w:r>
            <w:r>
              <w:rPr>
                <w:rFonts w:eastAsiaTheme="minorEastAsia"/>
              </w:rPr>
              <w:t>.</w:t>
            </w:r>
            <w:r w:rsidRPr="00FF6796">
              <w:rPr>
                <w:rFonts w:eastAsiaTheme="minorEastAsia"/>
              </w:rPr>
              <w:t xml:space="preserve"> Care for horses at events</w:t>
            </w:r>
          </w:p>
        </w:tc>
        <w:tc>
          <w:tcPr>
            <w:tcW w:w="3604" w:type="pct"/>
            <w:shd w:val="clear" w:color="auto" w:fill="auto"/>
          </w:tcPr>
          <w:p w14:paraId="534A9871" w14:textId="77777777" w:rsidR="00A84FA5" w:rsidRPr="00FF6796" w:rsidRDefault="00A84FA5" w:rsidP="00A84FA5">
            <w:pPr>
              <w:pStyle w:val="SIText"/>
              <w:rPr>
                <w:rFonts w:eastAsiaTheme="minorEastAsia"/>
              </w:rPr>
            </w:pPr>
            <w:r w:rsidRPr="00FF6796">
              <w:rPr>
                <w:rFonts w:eastAsiaTheme="minorEastAsia"/>
              </w:rPr>
              <w:t>2.1 Ensure horses are fed, watered and rugged for conditions</w:t>
            </w:r>
          </w:p>
          <w:p w14:paraId="6FC70C20" w14:textId="77777777" w:rsidR="00A84FA5" w:rsidRPr="00FF6796" w:rsidRDefault="00A84FA5" w:rsidP="00A84FA5">
            <w:pPr>
              <w:pStyle w:val="SIText"/>
              <w:rPr>
                <w:rFonts w:eastAsiaTheme="minorEastAsia"/>
              </w:rPr>
            </w:pPr>
            <w:r w:rsidRPr="00FF6796">
              <w:rPr>
                <w:rFonts w:eastAsiaTheme="minorEastAsia"/>
              </w:rPr>
              <w:t>2.2 Monitor horse health according to workplace procedures</w:t>
            </w:r>
          </w:p>
          <w:p w14:paraId="4229291A" w14:textId="77777777" w:rsidR="00A84FA5" w:rsidRPr="00FF6796" w:rsidRDefault="00A84FA5" w:rsidP="00A84FA5">
            <w:pPr>
              <w:pStyle w:val="SIText"/>
              <w:rPr>
                <w:rFonts w:eastAsiaTheme="minorEastAsia"/>
              </w:rPr>
            </w:pPr>
            <w:r w:rsidRPr="00FF6796">
              <w:rPr>
                <w:rFonts w:eastAsiaTheme="minorEastAsia"/>
              </w:rPr>
              <w:t>2.3 Unpack and store equipment securely</w:t>
            </w:r>
          </w:p>
          <w:p w14:paraId="401A9F7D" w14:textId="77777777" w:rsidR="00A84FA5" w:rsidRPr="00FF6796" w:rsidRDefault="00A84FA5" w:rsidP="00A84FA5">
            <w:pPr>
              <w:pStyle w:val="SIText"/>
              <w:rPr>
                <w:rFonts w:eastAsiaTheme="minorEastAsia"/>
              </w:rPr>
            </w:pPr>
            <w:r w:rsidRPr="00FF6796">
              <w:rPr>
                <w:rFonts w:eastAsiaTheme="minorEastAsia"/>
              </w:rPr>
              <w:t xml:space="preserve">2.4 Implement grooming and/or </w:t>
            </w:r>
            <w:r>
              <w:rPr>
                <w:rFonts w:eastAsiaTheme="minorEastAsia"/>
              </w:rPr>
              <w:t>strapping program</w:t>
            </w:r>
          </w:p>
          <w:p w14:paraId="58655E78" w14:textId="77777777" w:rsidR="00A84FA5" w:rsidRDefault="00A84FA5" w:rsidP="00A84FA5">
            <w:pPr>
              <w:pStyle w:val="SIText"/>
              <w:rPr>
                <w:rFonts w:eastAsiaTheme="minorEastAsia"/>
              </w:rPr>
            </w:pPr>
            <w:r w:rsidRPr="00FF6796">
              <w:rPr>
                <w:rFonts w:eastAsiaTheme="minorEastAsia"/>
              </w:rPr>
              <w:t>2.5 Ensure horses are suitably and safely controlled and housed</w:t>
            </w:r>
          </w:p>
          <w:p w14:paraId="43E5F630" w14:textId="77777777" w:rsidR="00A84FA5" w:rsidRPr="00FF6796" w:rsidRDefault="00A84FA5" w:rsidP="00A84FA5">
            <w:pPr>
              <w:pStyle w:val="SIText"/>
              <w:rPr>
                <w:rFonts w:eastAsiaTheme="minorEastAsia"/>
              </w:rPr>
            </w:pPr>
            <w:r>
              <w:rPr>
                <w:rFonts w:eastAsiaTheme="minorEastAsia"/>
              </w:rPr>
              <w:t>2.6 Move horses safely among people and other horses using appropriate handling techniques</w:t>
            </w:r>
          </w:p>
          <w:p w14:paraId="68226C0C" w14:textId="77777777" w:rsidR="00A84FA5" w:rsidRPr="00FF6796" w:rsidRDefault="00A84FA5" w:rsidP="00A84FA5">
            <w:pPr>
              <w:pStyle w:val="SIText"/>
              <w:rPr>
                <w:rFonts w:eastAsiaTheme="minorEastAsia"/>
              </w:rPr>
            </w:pPr>
            <w:r w:rsidRPr="00FF6796">
              <w:rPr>
                <w:rFonts w:eastAsiaTheme="minorEastAsia"/>
              </w:rPr>
              <w:t>2.</w:t>
            </w:r>
            <w:r>
              <w:rPr>
                <w:rFonts w:eastAsiaTheme="minorEastAsia"/>
              </w:rPr>
              <w:t>7</w:t>
            </w:r>
            <w:r w:rsidRPr="00FF6796">
              <w:rPr>
                <w:rFonts w:eastAsiaTheme="minorEastAsia"/>
              </w:rPr>
              <w:t xml:space="preserve"> Ensure staff and surroundings are presented professionally</w:t>
            </w:r>
          </w:p>
          <w:p w14:paraId="0B97F5AF" w14:textId="77777777" w:rsidR="00F1480E" w:rsidRPr="000754EC" w:rsidRDefault="00A84FA5" w:rsidP="00A84FA5">
            <w:pPr>
              <w:pStyle w:val="SIText"/>
            </w:pPr>
            <w:r w:rsidRPr="00FF6796">
              <w:rPr>
                <w:rFonts w:eastAsiaTheme="minorEastAsia"/>
              </w:rPr>
              <w:t>2.</w:t>
            </w:r>
            <w:r>
              <w:rPr>
                <w:rFonts w:eastAsiaTheme="minorEastAsia"/>
              </w:rPr>
              <w:t>8</w:t>
            </w:r>
            <w:r w:rsidRPr="00FF6796">
              <w:rPr>
                <w:rFonts w:eastAsiaTheme="minorEastAsia"/>
              </w:rPr>
              <w:t xml:space="preserve"> Assess and provide for horse needs following events</w:t>
            </w:r>
          </w:p>
        </w:tc>
      </w:tr>
      <w:tr w:rsidR="00F1480E" w:rsidRPr="00963A46" w14:paraId="2A42BB30" w14:textId="77777777" w:rsidTr="00CA2922">
        <w:trPr>
          <w:cantSplit/>
        </w:trPr>
        <w:tc>
          <w:tcPr>
            <w:tcW w:w="1396" w:type="pct"/>
            <w:shd w:val="clear" w:color="auto" w:fill="auto"/>
          </w:tcPr>
          <w:p w14:paraId="54A5597D" w14:textId="77777777" w:rsidR="00F1480E" w:rsidRPr="000754EC" w:rsidRDefault="00A84FA5" w:rsidP="00A84FA5">
            <w:pPr>
              <w:pStyle w:val="SIText"/>
            </w:pPr>
            <w:r w:rsidRPr="00FF6796">
              <w:rPr>
                <w:rFonts w:eastAsiaTheme="minorEastAsia"/>
              </w:rPr>
              <w:t>3</w:t>
            </w:r>
            <w:r>
              <w:rPr>
                <w:rFonts w:eastAsiaTheme="minorEastAsia"/>
              </w:rPr>
              <w:t>.</w:t>
            </w:r>
            <w:r w:rsidRPr="00FF6796">
              <w:rPr>
                <w:rFonts w:eastAsiaTheme="minorEastAsia"/>
              </w:rPr>
              <w:t xml:space="preserve"> Follow event rules and regulations</w:t>
            </w:r>
          </w:p>
        </w:tc>
        <w:tc>
          <w:tcPr>
            <w:tcW w:w="3604" w:type="pct"/>
            <w:shd w:val="clear" w:color="auto" w:fill="auto"/>
          </w:tcPr>
          <w:p w14:paraId="6666F350" w14:textId="77777777" w:rsidR="00A84FA5" w:rsidRPr="00FF6796" w:rsidRDefault="00A84FA5" w:rsidP="00A84FA5">
            <w:pPr>
              <w:pStyle w:val="SIText"/>
              <w:rPr>
                <w:rFonts w:eastAsiaTheme="minorEastAsia"/>
              </w:rPr>
            </w:pPr>
            <w:r w:rsidRPr="00FF6796">
              <w:rPr>
                <w:rFonts w:eastAsiaTheme="minorEastAsia"/>
              </w:rPr>
              <w:t>3.1 Select equipment that meets event rules and regulati</w:t>
            </w:r>
            <w:r>
              <w:rPr>
                <w:rFonts w:eastAsiaTheme="minorEastAsia"/>
              </w:rPr>
              <w:t>ons</w:t>
            </w:r>
          </w:p>
          <w:p w14:paraId="16913B47" w14:textId="77777777" w:rsidR="00A84FA5" w:rsidRPr="00FF6796" w:rsidRDefault="00A84FA5" w:rsidP="00A84FA5">
            <w:pPr>
              <w:pStyle w:val="SIText"/>
              <w:rPr>
                <w:rFonts w:eastAsiaTheme="minorEastAsia"/>
              </w:rPr>
            </w:pPr>
            <w:r w:rsidRPr="00FF6796">
              <w:rPr>
                <w:rFonts w:eastAsiaTheme="minorEastAsia"/>
              </w:rPr>
              <w:t>3.2 Co</w:t>
            </w:r>
            <w:r>
              <w:rPr>
                <w:rFonts w:eastAsiaTheme="minorEastAsia"/>
              </w:rPr>
              <w:t>mply with official instructions</w:t>
            </w:r>
          </w:p>
          <w:p w14:paraId="5C9BC5E5" w14:textId="77777777" w:rsidR="00A84FA5" w:rsidRPr="00FF6796" w:rsidRDefault="00A84FA5" w:rsidP="00A84FA5">
            <w:pPr>
              <w:pStyle w:val="SIText"/>
              <w:rPr>
                <w:rFonts w:eastAsiaTheme="minorEastAsia"/>
              </w:rPr>
            </w:pPr>
            <w:r w:rsidRPr="00FF6796">
              <w:rPr>
                <w:rFonts w:eastAsiaTheme="minorEastAsia"/>
              </w:rPr>
              <w:t>3.3 F</w:t>
            </w:r>
            <w:r>
              <w:rPr>
                <w:rFonts w:eastAsiaTheme="minorEastAsia"/>
              </w:rPr>
              <w:t>ollow animal welfare guidelines</w:t>
            </w:r>
          </w:p>
          <w:p w14:paraId="5F03B762" w14:textId="77777777" w:rsidR="00A84FA5" w:rsidRPr="00FF6796" w:rsidRDefault="00A84FA5" w:rsidP="00A84FA5">
            <w:pPr>
              <w:pStyle w:val="SIText"/>
              <w:rPr>
                <w:rFonts w:eastAsiaTheme="minorEastAsia"/>
              </w:rPr>
            </w:pPr>
            <w:r w:rsidRPr="00FF6796">
              <w:rPr>
                <w:rFonts w:eastAsiaTheme="minorEastAsia"/>
              </w:rPr>
              <w:t xml:space="preserve">3.4 </w:t>
            </w:r>
            <w:r>
              <w:rPr>
                <w:rFonts w:eastAsiaTheme="minorEastAsia"/>
              </w:rPr>
              <w:t>Follow event dress codes</w:t>
            </w:r>
          </w:p>
          <w:p w14:paraId="2C9F1899" w14:textId="77777777" w:rsidR="00A84FA5" w:rsidRPr="00FF6796" w:rsidRDefault="00A84FA5" w:rsidP="00A84FA5">
            <w:pPr>
              <w:pStyle w:val="SIText"/>
              <w:rPr>
                <w:rFonts w:eastAsiaTheme="minorEastAsia"/>
              </w:rPr>
            </w:pPr>
            <w:r w:rsidRPr="00FF6796">
              <w:rPr>
                <w:rFonts w:eastAsiaTheme="minorEastAsia"/>
              </w:rPr>
              <w:t>3.5 Present horses at event locations on time and attired according to event rules</w:t>
            </w:r>
          </w:p>
          <w:p w14:paraId="6E7F71EE" w14:textId="77777777" w:rsidR="00F1480E" w:rsidRPr="000754EC" w:rsidRDefault="00A84FA5" w:rsidP="00A84FA5">
            <w:pPr>
              <w:pStyle w:val="SIText"/>
            </w:pPr>
            <w:r w:rsidRPr="00FF6796">
              <w:rPr>
                <w:rFonts w:eastAsiaTheme="minorEastAsia"/>
              </w:rPr>
              <w:t>3.6 Assist competitors and</w:t>
            </w:r>
            <w:r>
              <w:rPr>
                <w:rFonts w:eastAsiaTheme="minorEastAsia"/>
              </w:rPr>
              <w:t xml:space="preserve"> </w:t>
            </w:r>
            <w:r w:rsidRPr="00FF6796">
              <w:rPr>
                <w:rFonts w:eastAsiaTheme="minorEastAsia"/>
              </w:rPr>
              <w:t>colleagues before, during and after the event to ensure compliance with rules</w:t>
            </w:r>
          </w:p>
        </w:tc>
      </w:tr>
    </w:tbl>
    <w:p w14:paraId="5D13E080" w14:textId="77777777" w:rsidR="005F771F" w:rsidRDefault="005F771F" w:rsidP="005F771F">
      <w:pPr>
        <w:pStyle w:val="SIText"/>
      </w:pPr>
    </w:p>
    <w:p w14:paraId="5E9873F4" w14:textId="77777777" w:rsidR="005F771F" w:rsidRPr="000754EC" w:rsidRDefault="005F771F" w:rsidP="000754EC">
      <w:r>
        <w:br w:type="page"/>
      </w:r>
    </w:p>
    <w:p w14:paraId="19A52F3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0E7EE4FF" w14:textId="77777777" w:rsidTr="00CA2922">
        <w:trPr>
          <w:tblHeader/>
        </w:trPr>
        <w:tc>
          <w:tcPr>
            <w:tcW w:w="5000" w:type="pct"/>
            <w:gridSpan w:val="2"/>
          </w:tcPr>
          <w:p w14:paraId="7111D13C" w14:textId="77777777" w:rsidR="00F1480E" w:rsidRPr="000754EC" w:rsidRDefault="00FD557D" w:rsidP="000754EC">
            <w:pPr>
              <w:pStyle w:val="SIHeading2"/>
            </w:pPr>
            <w:r w:rsidRPr="00041E59">
              <w:t>F</w:t>
            </w:r>
            <w:r w:rsidRPr="000754EC">
              <w:t>oundation Skills</w:t>
            </w:r>
          </w:p>
          <w:p w14:paraId="5394CCB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4ED98D4" w14:textId="77777777" w:rsidTr="00CA2922">
        <w:trPr>
          <w:tblHeader/>
        </w:trPr>
        <w:tc>
          <w:tcPr>
            <w:tcW w:w="1396" w:type="pct"/>
          </w:tcPr>
          <w:p w14:paraId="3523D3E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A85AA9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0044FA1" w14:textId="77777777" w:rsidTr="00CA2922">
        <w:tc>
          <w:tcPr>
            <w:tcW w:w="1396" w:type="pct"/>
          </w:tcPr>
          <w:p w14:paraId="1A0CC52D" w14:textId="77777777" w:rsidR="00F1480E" w:rsidRPr="000754EC" w:rsidRDefault="00A84FA5" w:rsidP="000754EC">
            <w:pPr>
              <w:pStyle w:val="SIText"/>
            </w:pPr>
            <w:r w:rsidRPr="00FF6796">
              <w:rPr>
                <w:rFonts w:cs="Arial"/>
                <w:szCs w:val="20"/>
              </w:rPr>
              <w:t>Reading</w:t>
            </w:r>
          </w:p>
        </w:tc>
        <w:tc>
          <w:tcPr>
            <w:tcW w:w="3604" w:type="pct"/>
          </w:tcPr>
          <w:p w14:paraId="76F4FFC0" w14:textId="77777777" w:rsidR="00F1480E" w:rsidRPr="000754EC" w:rsidRDefault="00A84FA5" w:rsidP="000754EC">
            <w:pPr>
              <w:pStyle w:val="SIBulletList1"/>
            </w:pPr>
            <w:r>
              <w:t>I</w:t>
            </w:r>
            <w:r w:rsidRPr="00FF6796">
              <w:rPr>
                <w:rFonts w:eastAsiaTheme="minorEastAsia"/>
              </w:rPr>
              <w:t>nterp</w:t>
            </w:r>
            <w:r>
              <w:rPr>
                <w:rFonts w:eastAsiaTheme="minorEastAsia"/>
              </w:rPr>
              <w:t>r</w:t>
            </w:r>
            <w:r w:rsidRPr="00FF6796">
              <w:rPr>
                <w:rFonts w:eastAsiaTheme="minorEastAsia"/>
              </w:rPr>
              <w:t>et textual information relating to workplace procedures and event rules</w:t>
            </w:r>
          </w:p>
        </w:tc>
      </w:tr>
      <w:tr w:rsidR="00F1480E" w:rsidRPr="00336FCA" w:rsidDel="00423CB2" w14:paraId="55981F62" w14:textId="77777777" w:rsidTr="00CA2922">
        <w:tc>
          <w:tcPr>
            <w:tcW w:w="1396" w:type="pct"/>
          </w:tcPr>
          <w:p w14:paraId="306F961A" w14:textId="13E82193" w:rsidR="00F1480E" w:rsidRPr="000754EC" w:rsidRDefault="00E342C6" w:rsidP="00E342C6">
            <w:pPr>
              <w:pStyle w:val="SIText"/>
            </w:pPr>
            <w:r w:rsidRPr="00FF6796">
              <w:t>Navigate the world of work</w:t>
            </w:r>
          </w:p>
        </w:tc>
        <w:tc>
          <w:tcPr>
            <w:tcW w:w="3604" w:type="pct"/>
          </w:tcPr>
          <w:p w14:paraId="3CE26DB9" w14:textId="16B76086" w:rsidR="00F1480E" w:rsidRPr="000754EC" w:rsidRDefault="00E342C6" w:rsidP="000754EC">
            <w:pPr>
              <w:pStyle w:val="SIBulletList1"/>
              <w:rPr>
                <w:rFonts w:eastAsia="Calibri"/>
              </w:rPr>
            </w:pPr>
            <w:r>
              <w:t>F</w:t>
            </w:r>
            <w:r w:rsidRPr="002002ED">
              <w:t>ollow workplace, safety and animal welfare requirements and meet expectations relating to own role and area of responsibility</w:t>
            </w:r>
          </w:p>
        </w:tc>
      </w:tr>
      <w:tr w:rsidR="00F1480E" w:rsidRPr="00336FCA" w:rsidDel="00423CB2" w14:paraId="029AEB23" w14:textId="77777777" w:rsidTr="00CA2922">
        <w:tc>
          <w:tcPr>
            <w:tcW w:w="1396" w:type="pct"/>
          </w:tcPr>
          <w:p w14:paraId="47F8CFE3" w14:textId="6E4378AC" w:rsidR="00F1480E" w:rsidRPr="000754EC" w:rsidRDefault="00E342C6" w:rsidP="00E342C6">
            <w:pPr>
              <w:pStyle w:val="SIText"/>
            </w:pPr>
            <w:r w:rsidRPr="00FF6796">
              <w:t>Interact with others</w:t>
            </w:r>
          </w:p>
        </w:tc>
        <w:tc>
          <w:tcPr>
            <w:tcW w:w="3604" w:type="pct"/>
          </w:tcPr>
          <w:p w14:paraId="15128592" w14:textId="3CF35E3C" w:rsidR="00F1480E" w:rsidRPr="000754EC" w:rsidRDefault="00E342C6" w:rsidP="000754EC">
            <w:pPr>
              <w:pStyle w:val="SIBulletList1"/>
              <w:rPr>
                <w:rFonts w:eastAsia="Calibri"/>
              </w:rPr>
            </w:pPr>
            <w:r>
              <w:t>F</w:t>
            </w:r>
            <w:r w:rsidRPr="002002ED">
              <w:t>ollow accepted practices and protocols for interacting and communicating with others in event environments</w:t>
            </w:r>
          </w:p>
        </w:tc>
      </w:tr>
      <w:tr w:rsidR="00A84FA5" w:rsidRPr="00336FCA" w:rsidDel="00423CB2" w14:paraId="39AA6D61" w14:textId="77777777" w:rsidTr="00CA2922">
        <w:tc>
          <w:tcPr>
            <w:tcW w:w="1396" w:type="pct"/>
          </w:tcPr>
          <w:p w14:paraId="0C3B60EE" w14:textId="0FD0430C" w:rsidR="00A84FA5" w:rsidRDefault="00E342C6" w:rsidP="000754EC">
            <w:pPr>
              <w:pStyle w:val="SIText"/>
            </w:pPr>
            <w:r w:rsidRPr="00FF6796">
              <w:rPr>
                <w:rFonts w:cs="Arial"/>
                <w:szCs w:val="20"/>
              </w:rPr>
              <w:t>Get the work done</w:t>
            </w:r>
          </w:p>
        </w:tc>
        <w:tc>
          <w:tcPr>
            <w:tcW w:w="3604" w:type="pct"/>
          </w:tcPr>
          <w:p w14:paraId="4955CD9A" w14:textId="77777777" w:rsidR="00E342C6" w:rsidRPr="002002ED" w:rsidRDefault="00E342C6" w:rsidP="00E342C6">
            <w:pPr>
              <w:pStyle w:val="SIBulletList1"/>
            </w:pPr>
            <w:r>
              <w:t>P</w:t>
            </w:r>
            <w:r w:rsidRPr="002002ED">
              <w:t>lan resources and schedule event activiti</w:t>
            </w:r>
            <w:r>
              <w:t>es to achieve required outcomes</w:t>
            </w:r>
          </w:p>
          <w:p w14:paraId="7BBD6F79" w14:textId="77777777" w:rsidR="00E342C6" w:rsidRPr="002002ED" w:rsidRDefault="00E342C6" w:rsidP="00E342C6">
            <w:pPr>
              <w:pStyle w:val="SIBulletList1"/>
              <w:rPr>
                <w:rFonts w:eastAsia="Calibri"/>
              </w:rPr>
            </w:pPr>
            <w:r>
              <w:rPr>
                <w:shd w:val="clear" w:color="auto" w:fill="FFFFFF"/>
              </w:rPr>
              <w:t>M</w:t>
            </w:r>
            <w:r w:rsidRPr="002002ED">
              <w:rPr>
                <w:shd w:val="clear" w:color="auto" w:fill="FFFFFF"/>
              </w:rPr>
              <w:t xml:space="preserve">ake decisions about </w:t>
            </w:r>
            <w:r w:rsidRPr="002002ED">
              <w:t>event activities related to own role</w:t>
            </w:r>
            <w:r>
              <w:t>,</w:t>
            </w:r>
            <w:r w:rsidRPr="002002ED">
              <w:t xml:space="preserve"> and take r</w:t>
            </w:r>
            <w:r>
              <w:t>esponsibility for actions taken</w:t>
            </w:r>
          </w:p>
          <w:p w14:paraId="5D023B51" w14:textId="4D5E8261" w:rsidR="00A84FA5" w:rsidRPr="000754EC" w:rsidRDefault="00E342C6" w:rsidP="00E342C6">
            <w:pPr>
              <w:pStyle w:val="SIBulletList1"/>
              <w:rPr>
                <w:rFonts w:eastAsia="Calibri"/>
              </w:rPr>
            </w:pPr>
            <w:r>
              <w:t>A</w:t>
            </w:r>
            <w:r w:rsidRPr="002002ED">
              <w:t>pply standard procedures for identifying and controlling hazards and risks related to own role in horse events and activities</w:t>
            </w:r>
          </w:p>
        </w:tc>
      </w:tr>
    </w:tbl>
    <w:p w14:paraId="56ADDF9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637671B" w14:textId="77777777" w:rsidTr="00F33FF2">
        <w:tc>
          <w:tcPr>
            <w:tcW w:w="5000" w:type="pct"/>
            <w:gridSpan w:val="4"/>
          </w:tcPr>
          <w:p w14:paraId="6767DA87" w14:textId="77777777" w:rsidR="00F1480E" w:rsidRPr="000754EC" w:rsidRDefault="00FD557D" w:rsidP="000754EC">
            <w:pPr>
              <w:pStyle w:val="SIHeading2"/>
            </w:pPr>
            <w:r w:rsidRPr="00923720">
              <w:t>U</w:t>
            </w:r>
            <w:r w:rsidRPr="000754EC">
              <w:t>nit Mapping Information</w:t>
            </w:r>
          </w:p>
        </w:tc>
      </w:tr>
      <w:tr w:rsidR="00F1480E" w14:paraId="31F6EE01" w14:textId="77777777" w:rsidTr="00F33FF2">
        <w:tc>
          <w:tcPr>
            <w:tcW w:w="1028" w:type="pct"/>
          </w:tcPr>
          <w:p w14:paraId="667B2629" w14:textId="77777777" w:rsidR="00F1480E" w:rsidRPr="000754EC" w:rsidRDefault="00F1480E" w:rsidP="000754EC">
            <w:pPr>
              <w:pStyle w:val="SIText-Bold"/>
            </w:pPr>
            <w:r w:rsidRPr="00923720">
              <w:t>Code and title current version</w:t>
            </w:r>
          </w:p>
        </w:tc>
        <w:tc>
          <w:tcPr>
            <w:tcW w:w="1105" w:type="pct"/>
          </w:tcPr>
          <w:p w14:paraId="1D73EB4F" w14:textId="77777777" w:rsidR="00F1480E" w:rsidRPr="000754EC" w:rsidRDefault="00F1480E" w:rsidP="000754EC">
            <w:pPr>
              <w:pStyle w:val="SIText-Bold"/>
            </w:pPr>
            <w:r w:rsidRPr="00923720">
              <w:t>Code and title previous version</w:t>
            </w:r>
          </w:p>
        </w:tc>
        <w:tc>
          <w:tcPr>
            <w:tcW w:w="1251" w:type="pct"/>
          </w:tcPr>
          <w:p w14:paraId="0316E535" w14:textId="77777777" w:rsidR="00F1480E" w:rsidRPr="000754EC" w:rsidRDefault="00F1480E" w:rsidP="000754EC">
            <w:pPr>
              <w:pStyle w:val="SIText-Bold"/>
            </w:pPr>
            <w:r w:rsidRPr="00923720">
              <w:t>Comments</w:t>
            </w:r>
          </w:p>
        </w:tc>
        <w:tc>
          <w:tcPr>
            <w:tcW w:w="1616" w:type="pct"/>
          </w:tcPr>
          <w:p w14:paraId="2063DBE0" w14:textId="77777777" w:rsidR="00F1480E" w:rsidRPr="000754EC" w:rsidRDefault="00F1480E" w:rsidP="000754EC">
            <w:pPr>
              <w:pStyle w:val="SIText-Bold"/>
            </w:pPr>
            <w:r w:rsidRPr="00923720">
              <w:t>Equivalence status</w:t>
            </w:r>
          </w:p>
        </w:tc>
      </w:tr>
      <w:tr w:rsidR="00041E59" w14:paraId="43588BF9" w14:textId="77777777" w:rsidTr="00F33FF2">
        <w:tc>
          <w:tcPr>
            <w:tcW w:w="1028" w:type="pct"/>
          </w:tcPr>
          <w:p w14:paraId="69156DBC" w14:textId="10395E97" w:rsidR="00041E59" w:rsidRPr="000754EC" w:rsidRDefault="00E342C6" w:rsidP="00E342C6">
            <w:pPr>
              <w:pStyle w:val="SIText"/>
            </w:pPr>
            <w:r w:rsidRPr="00FF6796">
              <w:t>AC</w:t>
            </w:r>
            <w:r>
              <w:t>M</w:t>
            </w:r>
            <w:r w:rsidRPr="00FF6796">
              <w:t>PHR303</w:t>
            </w:r>
            <w:r w:rsidRPr="00FF6796">
              <w:rPr>
                <w:noProof/>
              </w:rPr>
              <w:t xml:space="preserve"> </w:t>
            </w:r>
            <w:r w:rsidRPr="00FF6796">
              <w:rPr>
                <w:rFonts w:eastAsiaTheme="minorEastAsia"/>
              </w:rPr>
              <w:t>Participate in horse events and activities</w:t>
            </w:r>
          </w:p>
        </w:tc>
        <w:tc>
          <w:tcPr>
            <w:tcW w:w="1105" w:type="pct"/>
          </w:tcPr>
          <w:p w14:paraId="761FA92C" w14:textId="7A2481AA" w:rsidR="00041E59" w:rsidRPr="000754EC" w:rsidRDefault="00E342C6" w:rsidP="00E342C6">
            <w:pPr>
              <w:pStyle w:val="SIText"/>
            </w:pPr>
            <w:r w:rsidRPr="00FF6796">
              <w:t>N</w:t>
            </w:r>
            <w:r>
              <w:t>ot applicable</w:t>
            </w:r>
          </w:p>
        </w:tc>
        <w:tc>
          <w:tcPr>
            <w:tcW w:w="1251" w:type="pct"/>
          </w:tcPr>
          <w:p w14:paraId="37AA020F" w14:textId="160AB946" w:rsidR="00041E59" w:rsidRPr="000754EC" w:rsidRDefault="00E342C6" w:rsidP="00E342C6">
            <w:pPr>
              <w:pStyle w:val="SIText"/>
            </w:pPr>
            <w:r w:rsidRPr="00FF6796">
              <w:t>New unit</w:t>
            </w:r>
          </w:p>
        </w:tc>
        <w:tc>
          <w:tcPr>
            <w:tcW w:w="1616" w:type="pct"/>
          </w:tcPr>
          <w:p w14:paraId="6441975C" w14:textId="0BE5A131" w:rsidR="00916CD7" w:rsidRPr="000754EC" w:rsidRDefault="00E342C6" w:rsidP="00E342C6">
            <w:pPr>
              <w:pStyle w:val="SIText"/>
            </w:pPr>
            <w:r w:rsidRPr="00FF6796">
              <w:t>N</w:t>
            </w:r>
            <w:r>
              <w:t>o equivalent unit</w:t>
            </w:r>
          </w:p>
        </w:tc>
      </w:tr>
    </w:tbl>
    <w:p w14:paraId="36FEAA5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8A5E0E9" w14:textId="77777777" w:rsidTr="00CA2922">
        <w:tc>
          <w:tcPr>
            <w:tcW w:w="1396" w:type="pct"/>
            <w:shd w:val="clear" w:color="auto" w:fill="auto"/>
          </w:tcPr>
          <w:p w14:paraId="62D9D878" w14:textId="77777777" w:rsidR="00F1480E" w:rsidRPr="000754EC" w:rsidRDefault="00FD557D" w:rsidP="000754EC">
            <w:pPr>
              <w:pStyle w:val="SIHeading2"/>
            </w:pPr>
            <w:r w:rsidRPr="00CC451E">
              <w:t>L</w:t>
            </w:r>
            <w:r w:rsidRPr="000754EC">
              <w:t>inks</w:t>
            </w:r>
          </w:p>
        </w:tc>
        <w:tc>
          <w:tcPr>
            <w:tcW w:w="3604" w:type="pct"/>
            <w:shd w:val="clear" w:color="auto" w:fill="auto"/>
          </w:tcPr>
          <w:p w14:paraId="5A526004" w14:textId="77777777" w:rsidR="00520E9A" w:rsidRPr="000754EC" w:rsidRDefault="00520E9A" w:rsidP="000754EC">
            <w:pPr>
              <w:pStyle w:val="SIText"/>
            </w:pPr>
            <w:r>
              <w:t xml:space="preserve">Companion Volumes, including Implementation </w:t>
            </w:r>
            <w:r w:rsidR="00346FDC">
              <w:t xml:space="preserve">Guides, are available at VETNet: </w:t>
            </w:r>
          </w:p>
          <w:p w14:paraId="253A4CED" w14:textId="40F1F398" w:rsidR="00F1480E" w:rsidRPr="000754EC" w:rsidRDefault="00346FD0" w:rsidP="00E40225">
            <w:pPr>
              <w:pStyle w:val="SIText"/>
            </w:pPr>
            <w:hyperlink r:id="rId12" w:history="1">
              <w:r w:rsidR="00E342C6" w:rsidRPr="00236E75">
                <w:rPr>
                  <w:rFonts w:cs="Arial"/>
                  <w:szCs w:val="20"/>
                </w:rPr>
                <w:t>https://vetnet.education.gov.au/Pages/TrainingDocs.aspx?q=c6399549-9c62-4a5e-bf1a-524b2322cf72</w:t>
              </w:r>
            </w:hyperlink>
          </w:p>
        </w:tc>
      </w:tr>
    </w:tbl>
    <w:p w14:paraId="1EB2290E" w14:textId="77777777" w:rsidR="00F1480E" w:rsidRDefault="00F1480E" w:rsidP="005F771F">
      <w:pPr>
        <w:pStyle w:val="SIText"/>
      </w:pPr>
    </w:p>
    <w:p w14:paraId="33DDD2D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5E454D70" w14:textId="77777777" w:rsidTr="00113678">
        <w:trPr>
          <w:tblHeader/>
        </w:trPr>
        <w:tc>
          <w:tcPr>
            <w:tcW w:w="1478" w:type="pct"/>
            <w:shd w:val="clear" w:color="auto" w:fill="auto"/>
          </w:tcPr>
          <w:p w14:paraId="5FEDF99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8BEE64" w14:textId="77777777" w:rsidR="00556C4C" w:rsidRPr="000754EC" w:rsidRDefault="00556C4C" w:rsidP="000754EC">
            <w:pPr>
              <w:pStyle w:val="SIUnittitle"/>
            </w:pPr>
            <w:r w:rsidRPr="00F56827">
              <w:t xml:space="preserve">Assessment requirements for </w:t>
            </w:r>
            <w:r w:rsidR="00A84FA5" w:rsidRPr="00A84FA5">
              <w:t>ACMPHR303 Participate in horse events and activities</w:t>
            </w:r>
          </w:p>
        </w:tc>
      </w:tr>
      <w:tr w:rsidR="00556C4C" w:rsidRPr="00A55106" w14:paraId="013B21C8" w14:textId="77777777" w:rsidTr="00113678">
        <w:trPr>
          <w:tblHeader/>
        </w:trPr>
        <w:tc>
          <w:tcPr>
            <w:tcW w:w="5000" w:type="pct"/>
            <w:gridSpan w:val="2"/>
            <w:shd w:val="clear" w:color="auto" w:fill="auto"/>
          </w:tcPr>
          <w:p w14:paraId="23B8BD19" w14:textId="77777777" w:rsidR="00556C4C" w:rsidRPr="000754EC" w:rsidRDefault="00D71E43" w:rsidP="000754EC">
            <w:pPr>
              <w:pStyle w:val="SIHeading2"/>
            </w:pPr>
            <w:r>
              <w:t>Performance E</w:t>
            </w:r>
            <w:r w:rsidRPr="000754EC">
              <w:t>vidence</w:t>
            </w:r>
          </w:p>
        </w:tc>
      </w:tr>
      <w:tr w:rsidR="00556C4C" w:rsidRPr="00067E1C" w14:paraId="0A1123CC" w14:textId="77777777" w:rsidTr="00113678">
        <w:tc>
          <w:tcPr>
            <w:tcW w:w="5000" w:type="pct"/>
            <w:gridSpan w:val="2"/>
            <w:shd w:val="clear" w:color="auto" w:fill="auto"/>
          </w:tcPr>
          <w:p w14:paraId="6ABAFAD5" w14:textId="77777777" w:rsidR="00E342C6" w:rsidRDefault="00E342C6" w:rsidP="00E342C6">
            <w:pPr>
              <w:pStyle w:val="SIText"/>
            </w:pPr>
            <w:r w:rsidRPr="00FF6796">
              <w:t>An individual demonstrating competency must satisfy all the elements</w:t>
            </w:r>
            <w:r w:rsidRPr="000E1942">
              <w:t xml:space="preserve"> and</w:t>
            </w:r>
            <w:r>
              <w:t xml:space="preserve"> </w:t>
            </w:r>
            <w:r w:rsidRPr="00FF6796">
              <w:t>performance criteria of this unit.</w:t>
            </w:r>
          </w:p>
          <w:p w14:paraId="2235C035" w14:textId="595FD521" w:rsidR="00E342C6" w:rsidRPr="002002ED" w:rsidRDefault="00E342C6" w:rsidP="00E342C6">
            <w:pPr>
              <w:pStyle w:val="SIText"/>
            </w:pPr>
            <w:r>
              <w:t xml:space="preserve">There must be evidence that the individual has </w:t>
            </w:r>
            <w:r w:rsidRPr="002002ED">
              <w:t>participate</w:t>
            </w:r>
            <w:r>
              <w:t>d</w:t>
            </w:r>
            <w:r w:rsidRPr="002002ED">
              <w:t xml:space="preserve"> in </w:t>
            </w:r>
            <w:r>
              <w:t xml:space="preserve">at least two </w:t>
            </w:r>
            <w:r w:rsidRPr="002002ED">
              <w:t>horse events and activities</w:t>
            </w:r>
            <w:r>
              <w:t>,</w:t>
            </w:r>
            <w:r w:rsidRPr="002002ED">
              <w:t xml:space="preserve"> handling at least two </w:t>
            </w:r>
            <w:r>
              <w:t>different compliant</w:t>
            </w:r>
            <w:r w:rsidRPr="002002ED">
              <w:t xml:space="preserve"> and manageable performance horses, </w:t>
            </w:r>
            <w:r>
              <w:t>including</w:t>
            </w:r>
            <w:r w:rsidRPr="002002ED">
              <w:t>:</w:t>
            </w:r>
          </w:p>
          <w:p w14:paraId="031B6A47" w14:textId="48CAFFCD" w:rsidR="00E342C6" w:rsidRPr="002002ED" w:rsidRDefault="00E342C6" w:rsidP="00E342C6">
            <w:pPr>
              <w:pStyle w:val="SIBulletList1"/>
            </w:pPr>
            <w:r w:rsidRPr="002002ED">
              <w:t>conducting a pre-activity risk assessment for participating in horse events and activities</w:t>
            </w:r>
          </w:p>
          <w:p w14:paraId="4DC8E209" w14:textId="77777777" w:rsidR="00E342C6" w:rsidRPr="002002ED" w:rsidRDefault="00E342C6" w:rsidP="00E342C6">
            <w:pPr>
              <w:pStyle w:val="SIBulletList1"/>
            </w:pPr>
            <w:r w:rsidRPr="002002ED">
              <w:t>ensuring horses are treated gently and calmly to minimise stress and discomfort at all stages</w:t>
            </w:r>
          </w:p>
          <w:p w14:paraId="2E944E9C" w14:textId="77777777" w:rsidR="00E342C6" w:rsidRPr="002002ED" w:rsidRDefault="00E342C6" w:rsidP="00E342C6">
            <w:pPr>
              <w:pStyle w:val="SIBulletList1"/>
            </w:pPr>
            <w:r w:rsidRPr="002002ED">
              <w:t>preparing a horse for show presentation, including:</w:t>
            </w:r>
          </w:p>
          <w:p w14:paraId="0A989144" w14:textId="77777777" w:rsidR="00E342C6" w:rsidRPr="002002ED" w:rsidRDefault="00E342C6" w:rsidP="00E342C6">
            <w:pPr>
              <w:pStyle w:val="SIBulletList2"/>
            </w:pPr>
            <w:r w:rsidRPr="002002ED">
              <w:t>tri</w:t>
            </w:r>
            <w:r>
              <w:t>m</w:t>
            </w:r>
            <w:r w:rsidRPr="002002ED">
              <w:t>ming a horse</w:t>
            </w:r>
          </w:p>
          <w:p w14:paraId="1A0981F9" w14:textId="77777777" w:rsidR="00E342C6" w:rsidRPr="002002ED" w:rsidRDefault="00E342C6" w:rsidP="00E342C6">
            <w:pPr>
              <w:pStyle w:val="SIBulletList2"/>
            </w:pPr>
            <w:r w:rsidRPr="002002ED">
              <w:t>dressing hooves</w:t>
            </w:r>
          </w:p>
          <w:p w14:paraId="79CBDDA2" w14:textId="77777777" w:rsidR="00E342C6" w:rsidRPr="002002ED" w:rsidRDefault="00E342C6" w:rsidP="00E342C6">
            <w:pPr>
              <w:pStyle w:val="SIBulletList2"/>
            </w:pPr>
            <w:r w:rsidRPr="002002ED">
              <w:t>attiring horse and rider</w:t>
            </w:r>
            <w:r>
              <w:t>, driver and/or handler</w:t>
            </w:r>
            <w:r w:rsidRPr="002002ED">
              <w:t xml:space="preserve"> to suit industry performance requirements</w:t>
            </w:r>
          </w:p>
          <w:p w14:paraId="1D028830" w14:textId="77777777" w:rsidR="00E342C6" w:rsidRPr="002002ED" w:rsidRDefault="00E342C6" w:rsidP="00E342C6">
            <w:pPr>
              <w:pStyle w:val="SIBulletList2"/>
            </w:pPr>
            <w:r w:rsidRPr="002002ED">
              <w:t>identifying and caring for gear</w:t>
            </w:r>
            <w:r>
              <w:t xml:space="preserve"> and equipment relevant to event or activity</w:t>
            </w:r>
          </w:p>
          <w:p w14:paraId="052F687E" w14:textId="77777777" w:rsidR="00E342C6" w:rsidRPr="002002ED" w:rsidRDefault="00E342C6" w:rsidP="00E342C6">
            <w:pPr>
              <w:pStyle w:val="SIBulletList2"/>
            </w:pPr>
            <w:r w:rsidRPr="002002ED">
              <w:rPr>
                <w:rFonts w:eastAsiaTheme="minorEastAsia"/>
              </w:rPr>
              <w:t xml:space="preserve">grooming and/or strapping procedures </w:t>
            </w:r>
            <w:r>
              <w:t>relevant to event or activity</w:t>
            </w:r>
          </w:p>
          <w:p w14:paraId="06C84F17" w14:textId="77777777" w:rsidR="00E342C6" w:rsidRPr="002002ED" w:rsidRDefault="00E342C6" w:rsidP="00E342C6">
            <w:pPr>
              <w:pStyle w:val="SIBulletList1"/>
            </w:pPr>
            <w:r w:rsidRPr="00FF6796">
              <w:rPr>
                <w:rFonts w:eastAsiaTheme="minorEastAsia"/>
              </w:rPr>
              <w:t xml:space="preserve">ensuring personal presentation </w:t>
            </w:r>
            <w:r w:rsidRPr="002002ED">
              <w:t>is appropriate for event</w:t>
            </w:r>
          </w:p>
          <w:p w14:paraId="4D8EEA5D" w14:textId="77777777" w:rsidR="00E342C6" w:rsidRPr="002002ED" w:rsidRDefault="00E342C6" w:rsidP="00E342C6">
            <w:pPr>
              <w:pStyle w:val="SIBulletList1"/>
            </w:pPr>
            <w:r w:rsidRPr="002002ED">
              <w:t>caring for horse during event:</w:t>
            </w:r>
          </w:p>
          <w:p w14:paraId="7EC1D6C9" w14:textId="77777777" w:rsidR="00E342C6" w:rsidRPr="002002ED" w:rsidRDefault="00E342C6" w:rsidP="00E342C6">
            <w:pPr>
              <w:pStyle w:val="SIBulletList2"/>
            </w:pPr>
            <w:r w:rsidRPr="002002ED">
              <w:t xml:space="preserve">feeding, watering, housing, </w:t>
            </w:r>
            <w:r>
              <w:t xml:space="preserve">exercising, </w:t>
            </w:r>
            <w:r w:rsidRPr="002002ED">
              <w:t>rugging, and health checks</w:t>
            </w:r>
          </w:p>
          <w:p w14:paraId="6D59D786" w14:textId="77777777" w:rsidR="00E342C6" w:rsidRPr="002002ED" w:rsidRDefault="00E342C6" w:rsidP="00E342C6">
            <w:pPr>
              <w:pStyle w:val="SIBulletList2"/>
            </w:pPr>
            <w:r w:rsidRPr="002002ED">
              <w:t>representing the stable professionally through presentation and management of operations throughout event</w:t>
            </w:r>
          </w:p>
          <w:p w14:paraId="2AAE2F49" w14:textId="77777777" w:rsidR="00E342C6" w:rsidRPr="002002ED" w:rsidRDefault="00E342C6" w:rsidP="00E342C6">
            <w:pPr>
              <w:pStyle w:val="SIBulletList2"/>
            </w:pPr>
            <w:r w:rsidRPr="002002ED">
              <w:t>preparing horses for transport</w:t>
            </w:r>
          </w:p>
          <w:p w14:paraId="7758C3E1" w14:textId="77777777" w:rsidR="00E342C6" w:rsidRPr="002002ED" w:rsidRDefault="00E342C6" w:rsidP="00E342C6">
            <w:pPr>
              <w:pStyle w:val="SIBulletList2"/>
            </w:pPr>
            <w:r w:rsidRPr="002002ED">
              <w:t>loading and unloading horses</w:t>
            </w:r>
          </w:p>
          <w:p w14:paraId="2D21F06C" w14:textId="235F9011" w:rsidR="00556C4C" w:rsidRPr="000754EC" w:rsidRDefault="00E342C6" w:rsidP="00E342C6">
            <w:pPr>
              <w:pStyle w:val="SIBulletList1"/>
            </w:pPr>
            <w:r w:rsidRPr="002002ED">
              <w:t>complying with official instructions</w:t>
            </w:r>
            <w:r>
              <w:t>.</w:t>
            </w:r>
          </w:p>
        </w:tc>
      </w:tr>
    </w:tbl>
    <w:p w14:paraId="4E97044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431A3763" w14:textId="77777777" w:rsidTr="00CA2922">
        <w:trPr>
          <w:tblHeader/>
        </w:trPr>
        <w:tc>
          <w:tcPr>
            <w:tcW w:w="5000" w:type="pct"/>
            <w:shd w:val="clear" w:color="auto" w:fill="auto"/>
          </w:tcPr>
          <w:p w14:paraId="128CEAD9" w14:textId="77777777" w:rsidR="00F1480E" w:rsidRPr="000754EC" w:rsidRDefault="00D71E43" w:rsidP="000754EC">
            <w:pPr>
              <w:pStyle w:val="SIHeading2"/>
            </w:pPr>
            <w:r w:rsidRPr="002C55E9">
              <w:t>K</w:t>
            </w:r>
            <w:r w:rsidRPr="000754EC">
              <w:t>nowledge Evidence</w:t>
            </w:r>
          </w:p>
        </w:tc>
      </w:tr>
      <w:tr w:rsidR="00F1480E" w:rsidRPr="00067E1C" w14:paraId="07A4A3F1" w14:textId="77777777" w:rsidTr="00CA2922">
        <w:tc>
          <w:tcPr>
            <w:tcW w:w="5000" w:type="pct"/>
            <w:shd w:val="clear" w:color="auto" w:fill="auto"/>
          </w:tcPr>
          <w:p w14:paraId="2ED526EB" w14:textId="77777777" w:rsidR="00E342C6" w:rsidRPr="00FF6796" w:rsidRDefault="00E342C6" w:rsidP="00E342C6">
            <w:pPr>
              <w:pStyle w:val="SIText"/>
            </w:pPr>
            <w:r w:rsidRPr="00FF6796">
              <w:t>An individual must be able to demonstrate the knowledge required to perform the tasks outlined in the elements and performance criteria of this unit. This includes knowledge of:</w:t>
            </w:r>
          </w:p>
          <w:p w14:paraId="4242CB94" w14:textId="77777777" w:rsidR="00E342C6" w:rsidRPr="002002ED" w:rsidRDefault="00E342C6" w:rsidP="00E342C6">
            <w:pPr>
              <w:pStyle w:val="SIBulletList1"/>
            </w:pPr>
            <w:r w:rsidRPr="002002ED">
              <w:t>reasons for trimming horses and factors affecting what to trim</w:t>
            </w:r>
          </w:p>
          <w:p w14:paraId="1788CE2D" w14:textId="77777777" w:rsidR="00E342C6" w:rsidRPr="002002ED" w:rsidRDefault="00E342C6" w:rsidP="00E342C6">
            <w:pPr>
              <w:pStyle w:val="SIBulletList1"/>
            </w:pPr>
            <w:r w:rsidRPr="002002ED">
              <w:t>grooming and turnout appropriate to competition requirements</w:t>
            </w:r>
          </w:p>
          <w:p w14:paraId="765A4CEA" w14:textId="77777777" w:rsidR="00E342C6" w:rsidRPr="002002ED" w:rsidRDefault="00E342C6" w:rsidP="00E342C6">
            <w:pPr>
              <w:pStyle w:val="SIBulletList1"/>
            </w:pPr>
            <w:r w:rsidRPr="002002ED">
              <w:t>personal presentation requirements</w:t>
            </w:r>
          </w:p>
          <w:p w14:paraId="0145B289" w14:textId="77777777" w:rsidR="00E342C6" w:rsidRPr="002002ED" w:rsidRDefault="00E342C6" w:rsidP="00E342C6">
            <w:pPr>
              <w:pStyle w:val="SIBulletList1"/>
            </w:pPr>
            <w:r w:rsidRPr="002002ED">
              <w:t>equipment and tack selection and presentation</w:t>
            </w:r>
          </w:p>
          <w:p w14:paraId="69DED941" w14:textId="77777777" w:rsidR="00E342C6" w:rsidRPr="002002ED" w:rsidRDefault="00E342C6" w:rsidP="00E342C6">
            <w:pPr>
              <w:pStyle w:val="SIBulletList1"/>
            </w:pPr>
            <w:r w:rsidRPr="002002ED">
              <w:t>horse transport animal welfare and legal requir</w:t>
            </w:r>
            <w:r>
              <w:t>e</w:t>
            </w:r>
            <w:r w:rsidRPr="002002ED">
              <w:t>ments</w:t>
            </w:r>
          </w:p>
          <w:p w14:paraId="25418841" w14:textId="77777777" w:rsidR="00E342C6" w:rsidRPr="002002ED" w:rsidRDefault="00E342C6" w:rsidP="00E342C6">
            <w:pPr>
              <w:pStyle w:val="SIBulletList1"/>
            </w:pPr>
            <w:r w:rsidRPr="002002ED">
              <w:t>time management</w:t>
            </w:r>
          </w:p>
          <w:p w14:paraId="5E14EB4C" w14:textId="77777777" w:rsidR="00E342C6" w:rsidRPr="002002ED" w:rsidRDefault="00E342C6" w:rsidP="00E342C6">
            <w:pPr>
              <w:pStyle w:val="SIBulletList1"/>
            </w:pPr>
            <w:r w:rsidRPr="002002ED">
              <w:t>caring for horses during an event</w:t>
            </w:r>
          </w:p>
          <w:p w14:paraId="63939999" w14:textId="77777777" w:rsidR="00E342C6" w:rsidRPr="002002ED" w:rsidRDefault="00E342C6" w:rsidP="00E342C6">
            <w:pPr>
              <w:pStyle w:val="SIBulletList1"/>
            </w:pPr>
            <w:r w:rsidRPr="002002ED">
              <w:t>event format, rules and regulations</w:t>
            </w:r>
            <w:r>
              <w:t>,</w:t>
            </w:r>
            <w:r w:rsidRPr="002002ED">
              <w:t xml:space="preserve"> including:</w:t>
            </w:r>
          </w:p>
          <w:p w14:paraId="30787E5D" w14:textId="77777777" w:rsidR="00E342C6" w:rsidRPr="002002ED" w:rsidRDefault="00E342C6" w:rsidP="00E342C6">
            <w:pPr>
              <w:pStyle w:val="SIBulletList2"/>
            </w:pPr>
            <w:r w:rsidRPr="002002ED">
              <w:t>times, location</w:t>
            </w:r>
            <w:r>
              <w:t>/</w:t>
            </w:r>
            <w:r w:rsidRPr="002002ED">
              <w:t>s</w:t>
            </w:r>
          </w:p>
          <w:p w14:paraId="19949253" w14:textId="77777777" w:rsidR="00E342C6" w:rsidRPr="002002ED" w:rsidRDefault="00E342C6" w:rsidP="00E342C6">
            <w:pPr>
              <w:pStyle w:val="SIBulletList2"/>
            </w:pPr>
            <w:r w:rsidRPr="002002ED">
              <w:t>equipment guidelines</w:t>
            </w:r>
          </w:p>
          <w:p w14:paraId="73BE3A23" w14:textId="77777777" w:rsidR="00E342C6" w:rsidRPr="002002ED" w:rsidRDefault="00E342C6" w:rsidP="00E342C6">
            <w:pPr>
              <w:pStyle w:val="SIBulletList2"/>
            </w:pPr>
            <w:r w:rsidRPr="002002ED">
              <w:t>prohibited substances</w:t>
            </w:r>
            <w:r>
              <w:t>,</w:t>
            </w:r>
            <w:r w:rsidRPr="002002ED">
              <w:t xml:space="preserve"> e</w:t>
            </w:r>
            <w:r>
              <w:t>.</w:t>
            </w:r>
            <w:r w:rsidRPr="002002ED">
              <w:t>g</w:t>
            </w:r>
            <w:r>
              <w:t>.</w:t>
            </w:r>
            <w:r w:rsidRPr="002002ED">
              <w:t xml:space="preserve"> therapeutics, supplements</w:t>
            </w:r>
          </w:p>
          <w:p w14:paraId="63C95590" w14:textId="77777777" w:rsidR="00E342C6" w:rsidRDefault="00E342C6" w:rsidP="00E342C6">
            <w:pPr>
              <w:pStyle w:val="SIBulletList1"/>
            </w:pPr>
            <w:r>
              <w:t>confidentiality requirements regarding individual horses</w:t>
            </w:r>
          </w:p>
          <w:p w14:paraId="3DE4511A" w14:textId="77777777" w:rsidR="00E342C6" w:rsidRPr="002002ED" w:rsidRDefault="00E342C6" w:rsidP="00E342C6">
            <w:pPr>
              <w:pStyle w:val="SIBulletList1"/>
            </w:pPr>
            <w:r w:rsidRPr="002002ED">
              <w:t>animal welfare legislation guidelines</w:t>
            </w:r>
          </w:p>
          <w:p w14:paraId="7B081979" w14:textId="77777777" w:rsidR="00E342C6" w:rsidRPr="002002ED" w:rsidRDefault="00E342C6" w:rsidP="00E342C6">
            <w:pPr>
              <w:pStyle w:val="SIBulletList1"/>
            </w:pPr>
            <w:r w:rsidRPr="002002ED">
              <w:t>basic sports psychology</w:t>
            </w:r>
          </w:p>
          <w:p w14:paraId="00C63EA8" w14:textId="77777777" w:rsidR="00E342C6" w:rsidRPr="002002ED" w:rsidRDefault="00E342C6" w:rsidP="00E342C6">
            <w:pPr>
              <w:pStyle w:val="SIBulletList1"/>
            </w:pPr>
            <w:r w:rsidRPr="003A087A">
              <w:t>performance</w:t>
            </w:r>
            <w:r w:rsidRPr="002002ED">
              <w:t>-related health issues</w:t>
            </w:r>
            <w:r>
              <w:t>,</w:t>
            </w:r>
            <w:r w:rsidRPr="002002ED">
              <w:t xml:space="preserve"> including:</w:t>
            </w:r>
          </w:p>
          <w:p w14:paraId="505E64B5" w14:textId="77777777" w:rsidR="00E342C6" w:rsidRPr="002002ED" w:rsidRDefault="00E342C6" w:rsidP="00E342C6">
            <w:pPr>
              <w:pStyle w:val="SIBulletList2"/>
            </w:pPr>
            <w:r w:rsidRPr="002002ED">
              <w:t>tying-up</w:t>
            </w:r>
          </w:p>
          <w:p w14:paraId="504A5E01" w14:textId="77777777" w:rsidR="00E342C6" w:rsidRPr="002002ED" w:rsidRDefault="00E342C6" w:rsidP="00E342C6">
            <w:pPr>
              <w:pStyle w:val="SIBulletList2"/>
            </w:pPr>
            <w:r w:rsidRPr="002002ED">
              <w:t>tendon strain</w:t>
            </w:r>
          </w:p>
          <w:p w14:paraId="7569FC9F" w14:textId="77777777" w:rsidR="00E342C6" w:rsidRDefault="00E342C6" w:rsidP="00E342C6">
            <w:pPr>
              <w:pStyle w:val="SIBulletList2"/>
            </w:pPr>
            <w:r w:rsidRPr="002002ED">
              <w:t>fatigue</w:t>
            </w:r>
          </w:p>
          <w:p w14:paraId="6893C2CA" w14:textId="7E0D5EB0" w:rsidR="00F1480E" w:rsidRPr="000754EC" w:rsidRDefault="00E342C6" w:rsidP="00E342C6">
            <w:pPr>
              <w:pStyle w:val="SIBulletList2"/>
            </w:pPr>
            <w:r w:rsidRPr="002002ED">
              <w:t>dehydration</w:t>
            </w:r>
            <w:r>
              <w:t>.</w:t>
            </w:r>
          </w:p>
        </w:tc>
      </w:tr>
    </w:tbl>
    <w:p w14:paraId="5231FE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1B48EB5" w14:textId="77777777" w:rsidTr="00CA2922">
        <w:trPr>
          <w:tblHeader/>
        </w:trPr>
        <w:tc>
          <w:tcPr>
            <w:tcW w:w="5000" w:type="pct"/>
            <w:shd w:val="clear" w:color="auto" w:fill="auto"/>
          </w:tcPr>
          <w:p w14:paraId="630C15FE" w14:textId="77777777" w:rsidR="00F1480E" w:rsidRPr="000754EC" w:rsidRDefault="00D71E43" w:rsidP="000754EC">
            <w:pPr>
              <w:pStyle w:val="SIHeading2"/>
            </w:pPr>
            <w:r w:rsidRPr="002C55E9">
              <w:t>A</w:t>
            </w:r>
            <w:r w:rsidRPr="000754EC">
              <w:t>ssessment Conditions</w:t>
            </w:r>
          </w:p>
        </w:tc>
      </w:tr>
      <w:tr w:rsidR="00F1480E" w:rsidRPr="00A55106" w14:paraId="0061A8B4" w14:textId="77777777" w:rsidTr="00CA2922">
        <w:tc>
          <w:tcPr>
            <w:tcW w:w="5000" w:type="pct"/>
            <w:shd w:val="clear" w:color="auto" w:fill="auto"/>
          </w:tcPr>
          <w:p w14:paraId="5A32F917" w14:textId="77777777" w:rsidR="00E342C6" w:rsidRDefault="00E342C6" w:rsidP="00E342C6">
            <w:pPr>
              <w:pStyle w:val="SIText"/>
            </w:pPr>
            <w:r>
              <w:t>Assessment of skills must take place under the following conditions:</w:t>
            </w:r>
          </w:p>
          <w:p w14:paraId="708AC623" w14:textId="77777777" w:rsidR="00E342C6" w:rsidRPr="00564B0F" w:rsidRDefault="00E342C6" w:rsidP="00E342C6">
            <w:pPr>
              <w:pStyle w:val="SIBulletList1"/>
            </w:pPr>
            <w:r>
              <w:t>physical conditions:</w:t>
            </w:r>
          </w:p>
          <w:p w14:paraId="16E0244E" w14:textId="77777777" w:rsidR="00E342C6" w:rsidRPr="00FF6796" w:rsidRDefault="00E342C6" w:rsidP="00E342C6">
            <w:pPr>
              <w:pStyle w:val="SIBulletList2"/>
            </w:pPr>
            <w:r w:rsidRPr="002002ED">
              <w:rPr>
                <w:shd w:val="clear" w:color="auto" w:fill="FFFFFF"/>
              </w:rPr>
              <w:t xml:space="preserve">a workplace or </w:t>
            </w:r>
            <w:r>
              <w:rPr>
                <w:shd w:val="clear" w:color="auto" w:fill="FFFFFF"/>
              </w:rPr>
              <w:t>an</w:t>
            </w:r>
            <w:r w:rsidRPr="002002ED">
              <w:rPr>
                <w:shd w:val="clear" w:color="auto" w:fill="FFFFFF"/>
              </w:rPr>
              <w:t xml:space="preserve"> environment that accurately </w:t>
            </w:r>
            <w:r>
              <w:rPr>
                <w:shd w:val="clear" w:color="auto" w:fill="FFFFFF"/>
              </w:rPr>
              <w:t>represents</w:t>
            </w:r>
            <w:r w:rsidRPr="002002ED">
              <w:rPr>
                <w:shd w:val="clear" w:color="auto" w:fill="FFFFFF"/>
              </w:rPr>
              <w:t xml:space="preserve"> </w:t>
            </w:r>
            <w:r>
              <w:rPr>
                <w:shd w:val="clear" w:color="auto" w:fill="FFFFFF"/>
              </w:rPr>
              <w:t xml:space="preserve">workplace conditions for </w:t>
            </w:r>
            <w:r w:rsidRPr="002002ED">
              <w:rPr>
                <w:shd w:val="clear" w:color="auto" w:fill="FFFFFF"/>
              </w:rPr>
              <w:t xml:space="preserve">performance in real </w:t>
            </w:r>
            <w:r w:rsidRPr="002002ED">
              <w:t>competitions or event</w:t>
            </w:r>
            <w:r>
              <w:t xml:space="preserve"> </w:t>
            </w:r>
            <w:r w:rsidRPr="002002ED">
              <w:rPr>
                <w:shd w:val="clear" w:color="auto" w:fill="FFFFFF"/>
              </w:rPr>
              <w:t>setting</w:t>
            </w:r>
          </w:p>
          <w:p w14:paraId="2FDD73EB" w14:textId="77777777" w:rsidR="00E342C6" w:rsidRDefault="00E342C6" w:rsidP="00E342C6">
            <w:pPr>
              <w:pStyle w:val="SIBulletList1"/>
            </w:pPr>
            <w:r>
              <w:t>resources, equipment and materials:</w:t>
            </w:r>
          </w:p>
          <w:p w14:paraId="5DB4BEF5" w14:textId="77777777" w:rsidR="00E342C6" w:rsidRDefault="00E342C6" w:rsidP="00E342C6">
            <w:pPr>
              <w:pStyle w:val="SIBulletList2"/>
            </w:pPr>
            <w:r w:rsidRPr="002002ED">
              <w:t xml:space="preserve">live, </w:t>
            </w:r>
            <w:r>
              <w:t>compliant</w:t>
            </w:r>
            <w:r w:rsidRPr="002002ED">
              <w:t xml:space="preserve"> and manag</w:t>
            </w:r>
            <w:r>
              <w:t>e</w:t>
            </w:r>
            <w:r w:rsidRPr="002002ED">
              <w:t>able performance horses, assessed as suitable for the skill and exper</w:t>
            </w:r>
            <w:r>
              <w:t>ie</w:t>
            </w:r>
            <w:r w:rsidRPr="002002ED">
              <w:t xml:space="preserve">nce of the </w:t>
            </w:r>
            <w:r>
              <w:t xml:space="preserve">individual </w:t>
            </w:r>
            <w:r w:rsidRPr="002002ED">
              <w:t>to parti</w:t>
            </w:r>
            <w:r>
              <w:t>cipate in events and activities</w:t>
            </w:r>
          </w:p>
          <w:p w14:paraId="7A0EACDE" w14:textId="77777777" w:rsidR="00E342C6" w:rsidRPr="00EB6247" w:rsidRDefault="00E342C6" w:rsidP="00E342C6">
            <w:pPr>
              <w:pStyle w:val="SIBulletList2"/>
            </w:pPr>
            <w:r>
              <w:t>personal protective equipment (</w:t>
            </w:r>
            <w:r w:rsidRPr="00EB6247">
              <w:t>PPE</w:t>
            </w:r>
            <w:r>
              <w:t xml:space="preserve">) correctly fitted and </w:t>
            </w:r>
            <w:r w:rsidRPr="00EB6247">
              <w:t xml:space="preserve">applicable to </w:t>
            </w:r>
            <w:r>
              <w:t>activity for the individual</w:t>
            </w:r>
          </w:p>
          <w:p w14:paraId="200AC81F" w14:textId="54830FEA" w:rsidR="00E342C6" w:rsidRPr="002002ED" w:rsidRDefault="00E342C6" w:rsidP="00E342C6">
            <w:pPr>
              <w:pStyle w:val="SIBulletList2"/>
            </w:pPr>
            <w:r w:rsidRPr="00C0324D">
              <w:t xml:space="preserve">appropriate tack for individual, horse and </w:t>
            </w:r>
            <w:r w:rsidRPr="009967B4">
              <w:rPr>
                <w:shd w:val="clear" w:color="auto" w:fill="FFFFFF"/>
              </w:rPr>
              <w:t xml:space="preserve">competition or event </w:t>
            </w:r>
            <w:r w:rsidRPr="007B2A71">
              <w:t>activities</w:t>
            </w:r>
          </w:p>
          <w:p w14:paraId="58AC1052" w14:textId="77777777" w:rsidR="00E342C6" w:rsidRDefault="00E342C6" w:rsidP="00E342C6">
            <w:pPr>
              <w:pStyle w:val="SIBulletList1"/>
            </w:pPr>
            <w:r>
              <w:lastRenderedPageBreak/>
              <w:t>specifications:</w:t>
            </w:r>
          </w:p>
          <w:p w14:paraId="5BFB096E" w14:textId="64D350A2" w:rsidR="00E342C6" w:rsidRPr="00531CF4" w:rsidRDefault="00E342C6" w:rsidP="00E342C6">
            <w:pPr>
              <w:pStyle w:val="SIBulletList2"/>
            </w:pPr>
            <w:r w:rsidRPr="00531CF4">
              <w:rPr>
                <w:shd w:val="clear" w:color="auto" w:fill="FFFFFF"/>
              </w:rPr>
              <w:t>competition or event rules and workplace procedures or guidelines for the safe handling of horse at competitions or events</w:t>
            </w:r>
            <w:r>
              <w:rPr>
                <w:shd w:val="clear" w:color="auto" w:fill="FFFFFF"/>
              </w:rPr>
              <w:t>.</w:t>
            </w:r>
          </w:p>
          <w:p w14:paraId="48A5B387" w14:textId="77777777" w:rsidR="00E342C6" w:rsidRPr="009967B4" w:rsidRDefault="00E342C6" w:rsidP="00E342C6">
            <w:pPr>
              <w:pStyle w:val="SIText"/>
            </w:pPr>
          </w:p>
          <w:p w14:paraId="17E51178" w14:textId="77777777" w:rsidR="00E342C6" w:rsidRPr="002002ED" w:rsidRDefault="00E342C6" w:rsidP="00E342C6">
            <w:pPr>
              <w:pStyle w:val="SIText"/>
            </w:pPr>
            <w:r w:rsidRPr="002002ED">
              <w:t xml:space="preserve">Training and assessment strategies must show evidence of the use of guidance provided in the Companion Volume: </w:t>
            </w:r>
            <w:r w:rsidRPr="002002ED">
              <w:rPr>
                <w:i/>
              </w:rPr>
              <w:t>User Guide: Safety in Equine Training.</w:t>
            </w:r>
          </w:p>
          <w:p w14:paraId="2B2688FA" w14:textId="49DBF0C0" w:rsidR="00F1480E" w:rsidRPr="000754EC" w:rsidRDefault="00E342C6" w:rsidP="00E342C6">
            <w:pPr>
              <w:pStyle w:val="SIText"/>
              <w:rPr>
                <w:rFonts w:eastAsia="Calibri"/>
              </w:rPr>
            </w:pPr>
            <w:r w:rsidRPr="00FF6796">
              <w:rPr>
                <w:rFonts w:cs="Arial"/>
                <w:szCs w:val="20"/>
              </w:rPr>
              <w:t>Assessors of this unit must satisfy the requirements for assessors in applicable vocational education and training legislation, frameworks and/or standards.</w:t>
            </w:r>
          </w:p>
        </w:tc>
      </w:tr>
    </w:tbl>
    <w:p w14:paraId="3D91B89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F07C565" w14:textId="77777777" w:rsidTr="004679E3">
        <w:tc>
          <w:tcPr>
            <w:tcW w:w="990" w:type="pct"/>
            <w:shd w:val="clear" w:color="auto" w:fill="auto"/>
          </w:tcPr>
          <w:p w14:paraId="1A6433DC" w14:textId="77777777" w:rsidR="00F1480E" w:rsidRPr="000754EC" w:rsidRDefault="00D71E43" w:rsidP="000754EC">
            <w:pPr>
              <w:pStyle w:val="SIHeading2"/>
            </w:pPr>
            <w:r w:rsidRPr="002C55E9">
              <w:t>L</w:t>
            </w:r>
            <w:r w:rsidRPr="000754EC">
              <w:t>inks</w:t>
            </w:r>
          </w:p>
        </w:tc>
        <w:tc>
          <w:tcPr>
            <w:tcW w:w="4010" w:type="pct"/>
            <w:shd w:val="clear" w:color="auto" w:fill="auto"/>
          </w:tcPr>
          <w:p w14:paraId="1126321A" w14:textId="77777777" w:rsidR="002970C3" w:rsidRPr="000754EC" w:rsidRDefault="002970C3" w:rsidP="000754EC">
            <w:pPr>
              <w:pStyle w:val="SIText"/>
            </w:pPr>
            <w:r>
              <w:t xml:space="preserve">Companion Volumes, including Implementation </w:t>
            </w:r>
            <w:r w:rsidR="00346FDC">
              <w:t>Guides, are available at VETNet:</w:t>
            </w:r>
          </w:p>
          <w:p w14:paraId="015CC53F" w14:textId="23910E4F" w:rsidR="00F1480E" w:rsidRPr="000754EC" w:rsidRDefault="00346FD0" w:rsidP="000754EC">
            <w:pPr>
              <w:pStyle w:val="SIText"/>
            </w:pPr>
            <w:hyperlink r:id="rId13" w:history="1">
              <w:r w:rsidR="00E342C6" w:rsidRPr="00236E75">
                <w:rPr>
                  <w:rFonts w:cs="Arial"/>
                  <w:szCs w:val="20"/>
                </w:rPr>
                <w:t>https://vetnet.education.gov.au/Pages/TrainingDocs.aspx?q=c6399549-9c62-4a5e-bf1a-524b2322cf72</w:t>
              </w:r>
            </w:hyperlink>
          </w:p>
        </w:tc>
      </w:tr>
    </w:tbl>
    <w:p w14:paraId="482CA6C8"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0ABE6" w14:textId="77777777" w:rsidR="00346FD0" w:rsidRDefault="00346FD0" w:rsidP="00BF3F0A">
      <w:r>
        <w:separator/>
      </w:r>
    </w:p>
    <w:p w14:paraId="61BF6F0B" w14:textId="77777777" w:rsidR="00346FD0" w:rsidRDefault="00346FD0"/>
  </w:endnote>
  <w:endnote w:type="continuationSeparator" w:id="0">
    <w:p w14:paraId="7E85EB24" w14:textId="77777777" w:rsidR="00346FD0" w:rsidRDefault="00346FD0" w:rsidP="00BF3F0A">
      <w:r>
        <w:continuationSeparator/>
      </w:r>
    </w:p>
    <w:p w14:paraId="729AB1EC" w14:textId="77777777" w:rsidR="00346FD0" w:rsidRDefault="00346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41A5C3D4"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FF3698">
          <w:rPr>
            <w:noProof/>
          </w:rPr>
          <w:t>1</w:t>
        </w:r>
        <w:r w:rsidRPr="000754EC">
          <w:fldChar w:fldCharType="end"/>
        </w:r>
      </w:p>
      <w:p w14:paraId="0F56763C"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03028396"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A7241" w14:textId="77777777" w:rsidR="00346FD0" w:rsidRDefault="00346FD0" w:rsidP="00BF3F0A">
      <w:r>
        <w:separator/>
      </w:r>
    </w:p>
    <w:p w14:paraId="515E02A7" w14:textId="77777777" w:rsidR="00346FD0" w:rsidRDefault="00346FD0"/>
  </w:footnote>
  <w:footnote w:type="continuationSeparator" w:id="0">
    <w:p w14:paraId="5DA8F333" w14:textId="77777777" w:rsidR="00346FD0" w:rsidRDefault="00346FD0" w:rsidP="00BF3F0A">
      <w:r>
        <w:continuationSeparator/>
      </w:r>
    </w:p>
    <w:p w14:paraId="3586E61C" w14:textId="77777777" w:rsidR="00346FD0" w:rsidRDefault="00346F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C5339" w14:textId="77777777" w:rsidR="009C2650" w:rsidRPr="00A84FA5" w:rsidRDefault="00A84FA5" w:rsidP="00A84FA5">
    <w:r w:rsidRPr="00A84FA5">
      <w:rPr>
        <w:lang w:eastAsia="en-US"/>
      </w:rPr>
      <w:t>ACMPHR303 Participate in horse events and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6F15D85"/>
    <w:multiLevelType w:val="hybridMultilevel"/>
    <w:tmpl w:val="2D4409BE"/>
    <w:lvl w:ilvl="0" w:tplc="0C09000F">
      <w:start w:val="1"/>
      <w:numFmt w:val="decimal"/>
      <w:lvlText w:val="%1."/>
      <w:lvlJc w:val="left"/>
      <w:pPr>
        <w:ind w:left="720" w:hanging="360"/>
      </w:pPr>
    </w:lvl>
    <w:lvl w:ilvl="1" w:tplc="FE7CA598">
      <w:start w:val="1"/>
      <w:numFmt w:val="decimal"/>
      <w:lvlText w:val="%2."/>
      <w:lvlJc w:val="left"/>
      <w:pPr>
        <w:ind w:left="1440" w:hanging="360"/>
      </w:pPr>
      <w:rPr>
        <w:rFonts w:asciiTheme="minorHAnsi" w:eastAsiaTheme="minorEastAsia" w:hAnsiTheme="minorHAnsi"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892477D"/>
    <w:multiLevelType w:val="hybridMultilevel"/>
    <w:tmpl w:val="4F1A0DCA"/>
    <w:lvl w:ilvl="0" w:tplc="FFFFFFFF">
      <w:start w:val="1"/>
      <w:numFmt w:val="bullet"/>
      <w:lvlText w:val=""/>
      <w:lvlJc w:val="left"/>
      <w:pPr>
        <w:ind w:left="2037" w:hanging="360"/>
      </w:pPr>
      <w:rPr>
        <w:rFonts w:ascii="Symbol" w:hAnsi="Symbol" w:hint="default"/>
      </w:rPr>
    </w:lvl>
    <w:lvl w:ilvl="1" w:tplc="0C090003" w:tentative="1">
      <w:start w:val="1"/>
      <w:numFmt w:val="bullet"/>
      <w:lvlText w:val="o"/>
      <w:lvlJc w:val="left"/>
      <w:pPr>
        <w:ind w:left="2757" w:hanging="360"/>
      </w:pPr>
      <w:rPr>
        <w:rFonts w:ascii="Courier New" w:hAnsi="Courier New" w:cs="Courier New" w:hint="default"/>
      </w:rPr>
    </w:lvl>
    <w:lvl w:ilvl="2" w:tplc="0C090005" w:tentative="1">
      <w:start w:val="1"/>
      <w:numFmt w:val="bullet"/>
      <w:lvlText w:val=""/>
      <w:lvlJc w:val="left"/>
      <w:pPr>
        <w:ind w:left="3477" w:hanging="360"/>
      </w:pPr>
      <w:rPr>
        <w:rFonts w:ascii="Wingdings" w:hAnsi="Wingdings" w:hint="default"/>
      </w:rPr>
    </w:lvl>
    <w:lvl w:ilvl="3" w:tplc="0C090001" w:tentative="1">
      <w:start w:val="1"/>
      <w:numFmt w:val="bullet"/>
      <w:lvlText w:val=""/>
      <w:lvlJc w:val="left"/>
      <w:pPr>
        <w:ind w:left="4197" w:hanging="360"/>
      </w:pPr>
      <w:rPr>
        <w:rFonts w:ascii="Symbol" w:hAnsi="Symbol" w:hint="default"/>
      </w:rPr>
    </w:lvl>
    <w:lvl w:ilvl="4" w:tplc="0C090003" w:tentative="1">
      <w:start w:val="1"/>
      <w:numFmt w:val="bullet"/>
      <w:lvlText w:val="o"/>
      <w:lvlJc w:val="left"/>
      <w:pPr>
        <w:ind w:left="4917" w:hanging="360"/>
      </w:pPr>
      <w:rPr>
        <w:rFonts w:ascii="Courier New" w:hAnsi="Courier New" w:cs="Courier New" w:hint="default"/>
      </w:rPr>
    </w:lvl>
    <w:lvl w:ilvl="5" w:tplc="0C090005" w:tentative="1">
      <w:start w:val="1"/>
      <w:numFmt w:val="bullet"/>
      <w:lvlText w:val=""/>
      <w:lvlJc w:val="left"/>
      <w:pPr>
        <w:ind w:left="5637" w:hanging="360"/>
      </w:pPr>
      <w:rPr>
        <w:rFonts w:ascii="Wingdings" w:hAnsi="Wingdings" w:hint="default"/>
      </w:rPr>
    </w:lvl>
    <w:lvl w:ilvl="6" w:tplc="0C090001" w:tentative="1">
      <w:start w:val="1"/>
      <w:numFmt w:val="bullet"/>
      <w:lvlText w:val=""/>
      <w:lvlJc w:val="left"/>
      <w:pPr>
        <w:ind w:left="6357" w:hanging="360"/>
      </w:pPr>
      <w:rPr>
        <w:rFonts w:ascii="Symbol" w:hAnsi="Symbol" w:hint="default"/>
      </w:rPr>
    </w:lvl>
    <w:lvl w:ilvl="7" w:tplc="0C090003" w:tentative="1">
      <w:start w:val="1"/>
      <w:numFmt w:val="bullet"/>
      <w:lvlText w:val="o"/>
      <w:lvlJc w:val="left"/>
      <w:pPr>
        <w:ind w:left="7077" w:hanging="360"/>
      </w:pPr>
      <w:rPr>
        <w:rFonts w:ascii="Courier New" w:hAnsi="Courier New" w:cs="Courier New" w:hint="default"/>
      </w:rPr>
    </w:lvl>
    <w:lvl w:ilvl="8" w:tplc="0C090005" w:tentative="1">
      <w:start w:val="1"/>
      <w:numFmt w:val="bullet"/>
      <w:lvlText w:val=""/>
      <w:lvlJc w:val="left"/>
      <w:pPr>
        <w:ind w:left="7797"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0"/>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4FA5"/>
    <w:rsid w:val="00A87356"/>
    <w:rsid w:val="00A92DD1"/>
    <w:rsid w:val="00AA5338"/>
    <w:rsid w:val="00AB1B8E"/>
    <w:rsid w:val="00AC0696"/>
    <w:rsid w:val="00AC4C98"/>
    <w:rsid w:val="00AC5F6B"/>
    <w:rsid w:val="00AD3896"/>
    <w:rsid w:val="00AD5B47"/>
    <w:rsid w:val="00AE1ED9"/>
    <w:rsid w:val="00AE32CB"/>
    <w:rsid w:val="00AF3957"/>
    <w:rsid w:val="00B03EE5"/>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42C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3698"/>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3F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A84FA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A84F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7635-14AF-4FB4-9D3A-1389C61D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03CB8C9-822B-4150-91B5-4B9656EF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2</TotalTime>
  <Pages>5</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