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3E0D82" w14:textId="77777777" w:rsidR="00F1480E" w:rsidRPr="00CA2922" w:rsidRDefault="00F1480E" w:rsidP="00FD557D">
      <w:pPr>
        <w:pStyle w:val="SIHeading2"/>
      </w:pPr>
      <w:r>
        <w:t>Modification h</w:t>
      </w:r>
      <w:r w:rsidRPr="00CA2922">
        <w:t>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939"/>
      </w:tblGrid>
      <w:tr w:rsidR="00F1480E" w14:paraId="0350EB11" w14:textId="77777777" w:rsidTr="00146EEC">
        <w:tc>
          <w:tcPr>
            <w:tcW w:w="2689" w:type="dxa"/>
          </w:tcPr>
          <w:p w14:paraId="6F990752" w14:textId="77777777" w:rsidR="00F1480E" w:rsidRPr="000754EC" w:rsidRDefault="00830267" w:rsidP="000754EC">
            <w:pPr>
              <w:pStyle w:val="SIText-Bold"/>
            </w:pPr>
            <w:r w:rsidRPr="00A326C2">
              <w:t>Release</w:t>
            </w:r>
          </w:p>
        </w:tc>
        <w:tc>
          <w:tcPr>
            <w:tcW w:w="6939" w:type="dxa"/>
          </w:tcPr>
          <w:p w14:paraId="5CBABF7C" w14:textId="77777777" w:rsidR="00F1480E" w:rsidRPr="000754EC" w:rsidRDefault="00830267" w:rsidP="000754EC">
            <w:pPr>
              <w:pStyle w:val="SIText-Bold"/>
            </w:pPr>
            <w:r w:rsidRPr="00A326C2">
              <w:t>Comments</w:t>
            </w:r>
          </w:p>
        </w:tc>
      </w:tr>
      <w:tr w:rsidR="00F1480E" w14:paraId="00FD082C" w14:textId="77777777" w:rsidTr="00146EEC">
        <w:tc>
          <w:tcPr>
            <w:tcW w:w="2689" w:type="dxa"/>
          </w:tcPr>
          <w:p w14:paraId="525697AF" w14:textId="6DC74669" w:rsidR="00F1480E" w:rsidRPr="000754EC" w:rsidRDefault="00F1480E" w:rsidP="000754EC">
            <w:pPr>
              <w:pStyle w:val="SIText"/>
            </w:pPr>
            <w:r w:rsidRPr="00CC451E">
              <w:t>Release</w:t>
            </w:r>
            <w:r w:rsidR="00CE2962">
              <w:t xml:space="preserve"> </w:t>
            </w:r>
            <w:r w:rsidR="00337E82" w:rsidRPr="000754EC">
              <w:t>1</w:t>
            </w:r>
          </w:p>
        </w:tc>
        <w:tc>
          <w:tcPr>
            <w:tcW w:w="6939" w:type="dxa"/>
          </w:tcPr>
          <w:p w14:paraId="5F05EA5E" w14:textId="312C092E" w:rsidR="00F1480E" w:rsidRPr="000754EC" w:rsidRDefault="00CE2962" w:rsidP="00320642">
            <w:pPr>
              <w:pStyle w:val="SIText"/>
            </w:pPr>
            <w:r w:rsidRPr="00236E75">
              <w:rPr>
                <w:rFonts w:cs="Arial"/>
              </w:rPr>
              <w:t xml:space="preserve">This version released with </w:t>
            </w:r>
            <w:bookmarkStart w:id="0" w:name="_GoBack"/>
            <w:bookmarkEnd w:id="0"/>
            <w:r w:rsidRPr="00831792">
              <w:t>ACM Animal Care and Management Training Package Version 1.0</w:t>
            </w:r>
          </w:p>
        </w:tc>
      </w:tr>
    </w:tbl>
    <w:p w14:paraId="062F224E"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51"/>
        <w:gridCol w:w="7103"/>
      </w:tblGrid>
      <w:tr w:rsidR="00F1480E" w:rsidRPr="00963A46" w14:paraId="5604BCA6" w14:textId="77777777" w:rsidTr="00CA2922">
        <w:trPr>
          <w:tblHeader/>
        </w:trPr>
        <w:tc>
          <w:tcPr>
            <w:tcW w:w="1396" w:type="pct"/>
            <w:shd w:val="clear" w:color="auto" w:fill="auto"/>
          </w:tcPr>
          <w:p w14:paraId="5943C528" w14:textId="77777777" w:rsidR="00F1480E" w:rsidRPr="000754EC" w:rsidRDefault="009D53E8" w:rsidP="009D53E8">
            <w:pPr>
              <w:pStyle w:val="SIUNITCODE"/>
            </w:pPr>
            <w:r w:rsidRPr="009D53E8">
              <w:t>ACMPHR301</w:t>
            </w:r>
          </w:p>
        </w:tc>
        <w:tc>
          <w:tcPr>
            <w:tcW w:w="3604" w:type="pct"/>
            <w:shd w:val="clear" w:color="auto" w:fill="auto"/>
          </w:tcPr>
          <w:p w14:paraId="17EF650F" w14:textId="77777777" w:rsidR="00F1480E" w:rsidRPr="000754EC" w:rsidRDefault="009D53E8" w:rsidP="009D53E8">
            <w:pPr>
              <w:pStyle w:val="SIUnittitle"/>
            </w:pPr>
            <w:r w:rsidRPr="009D53E8">
              <w:t>Care for performance horses</w:t>
            </w:r>
          </w:p>
        </w:tc>
      </w:tr>
      <w:tr w:rsidR="00F1480E" w:rsidRPr="00963A46" w14:paraId="46BDC0E9" w14:textId="77777777" w:rsidTr="00CA2922">
        <w:tc>
          <w:tcPr>
            <w:tcW w:w="1396" w:type="pct"/>
            <w:shd w:val="clear" w:color="auto" w:fill="auto"/>
          </w:tcPr>
          <w:p w14:paraId="0EC62218" w14:textId="77777777" w:rsidR="00F1480E" w:rsidRPr="000754EC" w:rsidRDefault="00FD557D" w:rsidP="000754EC">
            <w:pPr>
              <w:pStyle w:val="SIHeading2"/>
            </w:pPr>
            <w:r w:rsidRPr="00FD557D">
              <w:t>Application</w:t>
            </w:r>
          </w:p>
          <w:p w14:paraId="6216BADF" w14:textId="77777777" w:rsidR="00FD557D" w:rsidRPr="00923720" w:rsidRDefault="00FD557D" w:rsidP="000754EC">
            <w:pPr>
              <w:pStyle w:val="SIHeading2"/>
            </w:pPr>
          </w:p>
        </w:tc>
        <w:tc>
          <w:tcPr>
            <w:tcW w:w="3604" w:type="pct"/>
            <w:shd w:val="clear" w:color="auto" w:fill="auto"/>
          </w:tcPr>
          <w:p w14:paraId="03884912" w14:textId="77777777" w:rsidR="00CE2962" w:rsidRPr="00D7546B" w:rsidRDefault="00CE2962" w:rsidP="00CE2962">
            <w:pPr>
              <w:pStyle w:val="SIText"/>
              <w:rPr>
                <w:rFonts w:eastAsiaTheme="minorEastAsia"/>
              </w:rPr>
            </w:pPr>
            <w:r w:rsidRPr="00D7546B">
              <w:t xml:space="preserve">This unit of competency describes the </w:t>
            </w:r>
            <w:r w:rsidRPr="00D7546B">
              <w:rPr>
                <w:rFonts w:eastAsiaTheme="minorEastAsia"/>
              </w:rPr>
              <w:t>skills and knowledge required to care for performance horses on a daily basis. It involves grooming, clipping, rugging, feeding, basic turnout and addressing potential risk</w:t>
            </w:r>
            <w:r>
              <w:rPr>
                <w:rFonts w:eastAsiaTheme="minorEastAsia"/>
              </w:rPr>
              <w:t>s</w:t>
            </w:r>
            <w:r w:rsidRPr="00D7546B">
              <w:rPr>
                <w:rFonts w:eastAsiaTheme="minorEastAsia"/>
              </w:rPr>
              <w:t xml:space="preserve"> associated with working with and around horses</w:t>
            </w:r>
            <w:r>
              <w:rPr>
                <w:rFonts w:eastAsiaTheme="minorEastAsia"/>
              </w:rPr>
              <w:t>.</w:t>
            </w:r>
          </w:p>
          <w:p w14:paraId="1E67F7AE" w14:textId="77777777" w:rsidR="00CE2962" w:rsidRPr="00D7546B" w:rsidRDefault="00CE2962" w:rsidP="00CE2962">
            <w:pPr>
              <w:pStyle w:val="SIText"/>
              <w:rPr>
                <w:rFonts w:eastAsiaTheme="minorEastAsia"/>
              </w:rPr>
            </w:pPr>
            <w:r w:rsidRPr="00D7546B">
              <w:rPr>
                <w:rFonts w:eastAsiaTheme="minorEastAsia"/>
              </w:rPr>
              <w:t xml:space="preserve">The unit applies to individuals who </w:t>
            </w:r>
            <w:r w:rsidRPr="00D7546B">
              <w:t xml:space="preserve">work in performance horse industry sectors </w:t>
            </w:r>
            <w:r w:rsidRPr="00D7546B">
              <w:rPr>
                <w:rFonts w:eastAsiaTheme="minorEastAsia"/>
              </w:rPr>
              <w:t>caring for performance horses that are in work and housed within a stabled or paddocked setting. They carry out work under minimal supervision within industry guidelines and may include responsibility for highly valuable animals.</w:t>
            </w:r>
          </w:p>
          <w:p w14:paraId="15959446" w14:textId="77777777" w:rsidR="00CE2962" w:rsidRDefault="00CE2962" w:rsidP="00CE2962">
            <w:pPr>
              <w:pStyle w:val="SIText"/>
            </w:pPr>
            <w:r w:rsidRPr="0043364E">
              <w:t>No occupational licensing or certification requirements apply to this unit at the time of publication</w:t>
            </w:r>
            <w:r>
              <w:t>.</w:t>
            </w:r>
          </w:p>
          <w:p w14:paraId="2665EE8A" w14:textId="77777777" w:rsidR="00CE2962" w:rsidRDefault="00CE2962" w:rsidP="00CE2962">
            <w:pPr>
              <w:pStyle w:val="SIText"/>
            </w:pPr>
            <w:r w:rsidRPr="0038284F">
              <w:t>Work health and safety and animal welfare legislation relevant to interacting with horses applies to workers in this industry. Requirements vary between industry sectors and state/territory jurisdictions. Users are advised to check with the relevant authority for specific requirements.</w:t>
            </w:r>
          </w:p>
          <w:p w14:paraId="1A799E61" w14:textId="2F7CE4F2" w:rsidR="00F1480E" w:rsidRPr="000754EC" w:rsidRDefault="00CE2962" w:rsidP="00CE2962">
            <w:pPr>
              <w:pStyle w:val="SIText"/>
            </w:pPr>
            <w:r>
              <w:rPr>
                <w:rFonts w:eastAsiaTheme="minorHAnsi" w:cstheme="minorBidi"/>
              </w:rPr>
              <w:t>NOTE: The terms 'occupational health and safety' (OHS) and 'work health and safety' (WHS) generally have the same meaning in the workplace. In jurisdictions where the national model WHS legislation has not been implemented, RTOs must contextualise the unit of competency by referring to current OHS legislative requirements.</w:t>
            </w:r>
          </w:p>
        </w:tc>
      </w:tr>
      <w:tr w:rsidR="00F1480E" w:rsidRPr="00963A46" w14:paraId="40F7A2E4" w14:textId="77777777" w:rsidTr="00CA2922">
        <w:tc>
          <w:tcPr>
            <w:tcW w:w="1396" w:type="pct"/>
            <w:shd w:val="clear" w:color="auto" w:fill="auto"/>
          </w:tcPr>
          <w:p w14:paraId="789E8408" w14:textId="77777777" w:rsidR="00F1480E" w:rsidRPr="000754EC" w:rsidRDefault="00FD557D" w:rsidP="000754EC">
            <w:pPr>
              <w:pStyle w:val="SIHeading2"/>
            </w:pPr>
            <w:r w:rsidRPr="00923720">
              <w:t>Prerequisite Unit</w:t>
            </w:r>
          </w:p>
        </w:tc>
        <w:tc>
          <w:tcPr>
            <w:tcW w:w="3604" w:type="pct"/>
            <w:shd w:val="clear" w:color="auto" w:fill="auto"/>
          </w:tcPr>
          <w:p w14:paraId="537C36C0" w14:textId="77777777" w:rsidR="00CE2962" w:rsidRPr="00EB6247" w:rsidRDefault="00CE2962" w:rsidP="00CE2962">
            <w:pPr>
              <w:pStyle w:val="SIText"/>
            </w:pPr>
            <w:r>
              <w:t>The p</w:t>
            </w:r>
            <w:r w:rsidRPr="00EB6247">
              <w:t xml:space="preserve">rerequisite unit of competency for this unit </w:t>
            </w:r>
            <w:r>
              <w:t>is</w:t>
            </w:r>
            <w:r w:rsidRPr="00EB6247">
              <w:t>:</w:t>
            </w:r>
          </w:p>
          <w:p w14:paraId="5F4D5830" w14:textId="77777777" w:rsidR="00CE2962" w:rsidRPr="00EB6247" w:rsidRDefault="00CE2962" w:rsidP="00CE2962">
            <w:pPr>
              <w:pStyle w:val="SIBulletList1"/>
            </w:pPr>
            <w:r w:rsidRPr="00EB6247">
              <w:t>ACMEQU2</w:t>
            </w:r>
            <w:r>
              <w:t>02 Handle horses safely.</w:t>
            </w:r>
          </w:p>
          <w:p w14:paraId="353D0D9E" w14:textId="77777777" w:rsidR="00CE2962" w:rsidRPr="00EB6247" w:rsidRDefault="00CE2962" w:rsidP="00CE2962">
            <w:pPr>
              <w:pStyle w:val="SIText"/>
            </w:pPr>
          </w:p>
          <w:p w14:paraId="02403A9F" w14:textId="77777777" w:rsidR="00CE2962" w:rsidRPr="00EB6247" w:rsidRDefault="00CE2962" w:rsidP="00CE2962">
            <w:pPr>
              <w:pStyle w:val="SIText"/>
            </w:pPr>
            <w:r w:rsidRPr="00EB6247">
              <w:t xml:space="preserve">Note the following chain of prerequisites </w:t>
            </w:r>
            <w:r>
              <w:t>that</w:t>
            </w:r>
            <w:r w:rsidRPr="00EB6247">
              <w:t xml:space="preserve"> also applies to this unit.</w:t>
            </w:r>
          </w:p>
          <w:tbl>
            <w:tblPr>
              <w:tblW w:w="0" w:type="auto"/>
              <w:tblCellMar>
                <w:left w:w="0" w:type="dxa"/>
                <w:right w:w="0" w:type="dxa"/>
              </w:tblCellMar>
              <w:tblLook w:val="04A0" w:firstRow="1" w:lastRow="0" w:firstColumn="1" w:lastColumn="0" w:noHBand="0" w:noVBand="1"/>
            </w:tblPr>
            <w:tblGrid>
              <w:gridCol w:w="2946"/>
              <w:gridCol w:w="3580"/>
            </w:tblGrid>
            <w:tr w:rsidR="00CE2962" w14:paraId="6A89BCA9" w14:textId="77777777" w:rsidTr="003B3F2A">
              <w:tc>
                <w:tcPr>
                  <w:tcW w:w="294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5159F87" w14:textId="77777777" w:rsidR="00CE2962" w:rsidRPr="003F23DC" w:rsidRDefault="00CE2962" w:rsidP="003B3F2A">
                  <w:pPr>
                    <w:pStyle w:val="SIText-Bold"/>
                    <w:rPr>
                      <w:rFonts w:cs="Arial"/>
                      <w:sz w:val="22"/>
                      <w:lang w:eastAsia="en-US"/>
                    </w:rPr>
                  </w:pPr>
                  <w:r w:rsidRPr="003F23DC">
                    <w:rPr>
                      <w:rFonts w:cs="Arial"/>
                      <w:sz w:val="22"/>
                      <w:lang w:eastAsia="en-US"/>
                    </w:rPr>
                    <w:t>Unit of competency</w:t>
                  </w:r>
                </w:p>
              </w:tc>
              <w:tc>
                <w:tcPr>
                  <w:tcW w:w="35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995FFF8" w14:textId="77777777" w:rsidR="00CE2962" w:rsidRPr="003F23DC" w:rsidRDefault="00CE2962" w:rsidP="003B3F2A">
                  <w:pPr>
                    <w:pStyle w:val="SIText-Bold"/>
                    <w:rPr>
                      <w:rFonts w:cs="Arial"/>
                      <w:sz w:val="22"/>
                      <w:lang w:eastAsia="en-US"/>
                    </w:rPr>
                  </w:pPr>
                  <w:r w:rsidRPr="003F23DC">
                    <w:rPr>
                      <w:rFonts w:cs="Arial"/>
                      <w:sz w:val="22"/>
                      <w:lang w:eastAsia="en-US"/>
                    </w:rPr>
                    <w:t>Prerequisite requirement</w:t>
                  </w:r>
                </w:p>
              </w:tc>
            </w:tr>
            <w:tr w:rsidR="00CE2962" w14:paraId="7CB81111" w14:textId="77777777" w:rsidTr="003B3F2A">
              <w:trPr>
                <w:trHeight w:val="695"/>
              </w:trPr>
              <w:tc>
                <w:tcPr>
                  <w:tcW w:w="294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41178AFE" w14:textId="77777777" w:rsidR="00CE2962" w:rsidRPr="00EB6247" w:rsidRDefault="00CE2962" w:rsidP="003B3F2A">
                  <w:pPr>
                    <w:pStyle w:val="SIText"/>
                    <w:rPr>
                      <w:rFonts w:cs="Arial"/>
                      <w:szCs w:val="20"/>
                    </w:rPr>
                  </w:pPr>
                  <w:r w:rsidRPr="00EB6247">
                    <w:rPr>
                      <w:rFonts w:cs="Arial"/>
                      <w:szCs w:val="20"/>
                    </w:rPr>
                    <w:t>ACMEQU202 Handle horses safely</w:t>
                  </w:r>
                </w:p>
              </w:tc>
              <w:tc>
                <w:tcPr>
                  <w:tcW w:w="3580"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F3C05D2" w14:textId="77777777" w:rsidR="00CE2962" w:rsidRPr="00EB6247" w:rsidRDefault="00CE2962" w:rsidP="003B3F2A">
                  <w:pPr>
                    <w:pStyle w:val="SIText"/>
                    <w:rPr>
                      <w:rFonts w:cs="Arial"/>
                      <w:szCs w:val="20"/>
                    </w:rPr>
                  </w:pPr>
                  <w:r w:rsidRPr="00EB6247">
                    <w:rPr>
                      <w:rFonts w:cs="Arial"/>
                      <w:szCs w:val="20"/>
                    </w:rPr>
                    <w:t>ACMEQU205 Apply knowledge of horse behaviour</w:t>
                  </w:r>
                </w:p>
              </w:tc>
            </w:tr>
          </w:tbl>
          <w:p w14:paraId="743C1B7E" w14:textId="1596C124" w:rsidR="00F1480E" w:rsidRPr="000754EC" w:rsidRDefault="00F1480E" w:rsidP="000754EC">
            <w:pPr>
              <w:pStyle w:val="SIText"/>
            </w:pPr>
          </w:p>
        </w:tc>
      </w:tr>
      <w:tr w:rsidR="00F1480E" w:rsidRPr="00963A46" w14:paraId="35908468" w14:textId="77777777" w:rsidTr="00CA2922">
        <w:tc>
          <w:tcPr>
            <w:tcW w:w="1396" w:type="pct"/>
            <w:shd w:val="clear" w:color="auto" w:fill="auto"/>
          </w:tcPr>
          <w:p w14:paraId="7730D0E1" w14:textId="77777777" w:rsidR="00F1480E" w:rsidRPr="000754EC" w:rsidRDefault="00FD557D" w:rsidP="000754EC">
            <w:pPr>
              <w:pStyle w:val="SIHeading2"/>
            </w:pPr>
            <w:r w:rsidRPr="00923720">
              <w:t>Unit Sector</w:t>
            </w:r>
          </w:p>
        </w:tc>
        <w:tc>
          <w:tcPr>
            <w:tcW w:w="3604" w:type="pct"/>
            <w:shd w:val="clear" w:color="auto" w:fill="auto"/>
          </w:tcPr>
          <w:p w14:paraId="26CA2F97" w14:textId="2A160A4F" w:rsidR="00F1480E" w:rsidRPr="000754EC" w:rsidRDefault="00CE2962" w:rsidP="000754EC">
            <w:pPr>
              <w:pStyle w:val="SIText"/>
            </w:pPr>
            <w:r w:rsidRPr="00D7546B">
              <w:rPr>
                <w:rFonts w:cs="Arial"/>
                <w:szCs w:val="20"/>
              </w:rPr>
              <w:t>Performance Horse (PHR)</w:t>
            </w:r>
          </w:p>
        </w:tc>
      </w:tr>
    </w:tbl>
    <w:p w14:paraId="04344760"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51"/>
        <w:gridCol w:w="7103"/>
      </w:tblGrid>
      <w:tr w:rsidR="00F1480E" w:rsidRPr="00963A46" w14:paraId="0DB24944" w14:textId="77777777" w:rsidTr="00CA2922">
        <w:trPr>
          <w:cantSplit/>
          <w:tblHeader/>
        </w:trPr>
        <w:tc>
          <w:tcPr>
            <w:tcW w:w="1396" w:type="pct"/>
            <w:tcBorders>
              <w:bottom w:val="single" w:sz="4" w:space="0" w:color="C0C0C0"/>
            </w:tcBorders>
            <w:shd w:val="clear" w:color="auto" w:fill="auto"/>
          </w:tcPr>
          <w:p w14:paraId="64A2ED30" w14:textId="77777777" w:rsidR="00F1480E" w:rsidRPr="000754EC" w:rsidRDefault="00FD557D" w:rsidP="000754EC">
            <w:pPr>
              <w:pStyle w:val="SIHeading2"/>
            </w:pPr>
            <w:r w:rsidRPr="00923720">
              <w:t>E</w:t>
            </w:r>
            <w:r w:rsidRPr="000754EC">
              <w:t>lements</w:t>
            </w:r>
          </w:p>
        </w:tc>
        <w:tc>
          <w:tcPr>
            <w:tcW w:w="3604" w:type="pct"/>
            <w:tcBorders>
              <w:bottom w:val="single" w:sz="4" w:space="0" w:color="C0C0C0"/>
            </w:tcBorders>
            <w:shd w:val="clear" w:color="auto" w:fill="auto"/>
          </w:tcPr>
          <w:p w14:paraId="597236EF" w14:textId="77777777" w:rsidR="00F1480E" w:rsidRPr="000754EC" w:rsidRDefault="00FD557D" w:rsidP="000754EC">
            <w:pPr>
              <w:pStyle w:val="SIHeading2"/>
            </w:pPr>
            <w:r w:rsidRPr="00923720">
              <w:t>Performance Criteria</w:t>
            </w:r>
          </w:p>
        </w:tc>
      </w:tr>
      <w:tr w:rsidR="00F1480E" w:rsidRPr="00963A46" w14:paraId="59EDF88B" w14:textId="77777777" w:rsidTr="00CA2922">
        <w:trPr>
          <w:cantSplit/>
          <w:tblHeader/>
        </w:trPr>
        <w:tc>
          <w:tcPr>
            <w:tcW w:w="1396" w:type="pct"/>
            <w:tcBorders>
              <w:top w:val="single" w:sz="4" w:space="0" w:color="C0C0C0"/>
            </w:tcBorders>
            <w:shd w:val="clear" w:color="auto" w:fill="auto"/>
          </w:tcPr>
          <w:p w14:paraId="0BB17266" w14:textId="77777777" w:rsidR="00F1480E" w:rsidRPr="000754EC" w:rsidRDefault="00F1480E" w:rsidP="000754EC">
            <w:pPr>
              <w:pStyle w:val="SIText"/>
              <w:rPr>
                <w:rStyle w:val="SIText-Italic"/>
              </w:rPr>
            </w:pPr>
            <w:r w:rsidRPr="008908DE">
              <w:rPr>
                <w:rStyle w:val="SIText-Italic"/>
              </w:rPr>
              <w:t>Elements describe the essential outcomes.</w:t>
            </w:r>
          </w:p>
        </w:tc>
        <w:tc>
          <w:tcPr>
            <w:tcW w:w="3604" w:type="pct"/>
            <w:tcBorders>
              <w:top w:val="single" w:sz="4" w:space="0" w:color="C0C0C0"/>
            </w:tcBorders>
            <w:shd w:val="clear" w:color="auto" w:fill="auto"/>
          </w:tcPr>
          <w:p w14:paraId="317E6B7A" w14:textId="77777777" w:rsidR="00F1480E" w:rsidRPr="000754EC" w:rsidRDefault="00F1480E" w:rsidP="000754EC">
            <w:pPr>
              <w:pStyle w:val="SIText"/>
              <w:rPr>
                <w:rStyle w:val="SIText-Italic"/>
              </w:rPr>
            </w:pPr>
            <w:r w:rsidRPr="008908DE">
              <w:rPr>
                <w:rStyle w:val="SIText-Italic"/>
              </w:rPr>
              <w:t xml:space="preserve">Performance criteria describe the performance needed to </w:t>
            </w:r>
            <w:r w:rsidRPr="000754EC">
              <w:rPr>
                <w:rStyle w:val="SIText-Italic"/>
              </w:rPr>
              <w:t>demonstrate achievement of the element.</w:t>
            </w:r>
          </w:p>
        </w:tc>
      </w:tr>
      <w:tr w:rsidR="00F1480E" w:rsidRPr="00963A46" w14:paraId="147B15B9" w14:textId="77777777" w:rsidTr="00CA2922">
        <w:trPr>
          <w:cantSplit/>
        </w:trPr>
        <w:tc>
          <w:tcPr>
            <w:tcW w:w="1396" w:type="pct"/>
            <w:shd w:val="clear" w:color="auto" w:fill="auto"/>
          </w:tcPr>
          <w:p w14:paraId="1964C271" w14:textId="28A5B0DD" w:rsidR="00F1480E" w:rsidRPr="000754EC" w:rsidRDefault="00CE2962" w:rsidP="00CE2962">
            <w:pPr>
              <w:pStyle w:val="SIText"/>
            </w:pPr>
            <w:r w:rsidRPr="00D7546B">
              <w:rPr>
                <w:rFonts w:eastAsiaTheme="minorEastAsia"/>
                <w:lang w:val="en-US"/>
              </w:rPr>
              <w:t>1</w:t>
            </w:r>
            <w:r>
              <w:rPr>
                <w:rFonts w:eastAsiaTheme="minorEastAsia"/>
                <w:lang w:val="en-US"/>
              </w:rPr>
              <w:t>.</w:t>
            </w:r>
            <w:r w:rsidRPr="00D7546B">
              <w:rPr>
                <w:rFonts w:eastAsiaTheme="minorEastAsia"/>
                <w:lang w:val="en-US"/>
              </w:rPr>
              <w:t xml:space="preserve"> Maintain accommodation for performance horses</w:t>
            </w:r>
          </w:p>
        </w:tc>
        <w:tc>
          <w:tcPr>
            <w:tcW w:w="3604" w:type="pct"/>
            <w:shd w:val="clear" w:color="auto" w:fill="auto"/>
          </w:tcPr>
          <w:p w14:paraId="0AF905D0" w14:textId="45FA8303" w:rsidR="00CE2962" w:rsidRPr="00D7546B" w:rsidRDefault="00CE2962" w:rsidP="00CE2962">
            <w:pPr>
              <w:pStyle w:val="SIText"/>
              <w:rPr>
                <w:rFonts w:eastAsiaTheme="minorEastAsia"/>
              </w:rPr>
            </w:pPr>
            <w:r>
              <w:rPr>
                <w:rFonts w:eastAsiaTheme="minorEastAsia"/>
              </w:rPr>
              <w:t xml:space="preserve">1.1 </w:t>
            </w:r>
            <w:r w:rsidRPr="00D7546B">
              <w:rPr>
                <w:rFonts w:eastAsiaTheme="minorEastAsia"/>
              </w:rPr>
              <w:t>Determine the requirements of animal housing to meet environmental, security, physical and emotional needs of individual animals</w:t>
            </w:r>
          </w:p>
          <w:p w14:paraId="0E60B5F6" w14:textId="3680EBDF" w:rsidR="00CE2962" w:rsidRPr="00D7546B" w:rsidRDefault="00CE2962" w:rsidP="00CE2962">
            <w:pPr>
              <w:pStyle w:val="SIText"/>
              <w:rPr>
                <w:bCs/>
                <w:iCs/>
              </w:rPr>
            </w:pPr>
            <w:r>
              <w:rPr>
                <w:rFonts w:eastAsiaTheme="minorEastAsia"/>
              </w:rPr>
              <w:t xml:space="preserve">1.2 </w:t>
            </w:r>
            <w:r w:rsidRPr="00D7546B">
              <w:rPr>
                <w:rFonts w:eastAsiaTheme="minorEastAsia"/>
              </w:rPr>
              <w:t>Identify hazards, carry out a risk assessment and take steps to minimise risk to ensure safety of self, horse and others</w:t>
            </w:r>
          </w:p>
          <w:p w14:paraId="2F315717" w14:textId="77777777" w:rsidR="00CE2962" w:rsidRPr="00D7546B" w:rsidRDefault="00CE2962" w:rsidP="00CE2962">
            <w:pPr>
              <w:pStyle w:val="SIText"/>
              <w:rPr>
                <w:bCs/>
                <w:iCs/>
              </w:rPr>
            </w:pPr>
            <w:r w:rsidRPr="00D7546B">
              <w:rPr>
                <w:rFonts w:eastAsiaTheme="minorEastAsia"/>
              </w:rPr>
              <w:t>1.3 Clean stables and yards</w:t>
            </w:r>
            <w:r>
              <w:rPr>
                <w:rFonts w:eastAsiaTheme="minorEastAsia"/>
              </w:rPr>
              <w:t>,</w:t>
            </w:r>
            <w:r w:rsidRPr="00D7546B">
              <w:rPr>
                <w:rFonts w:eastAsiaTheme="minorEastAsia"/>
              </w:rPr>
              <w:t xml:space="preserve"> ensuring bedding is replaced and stable equipment is checked, maintained and stored according to workplace procedures</w:t>
            </w:r>
          </w:p>
          <w:p w14:paraId="12E6D417" w14:textId="77777777" w:rsidR="00CE2962" w:rsidRPr="00D7546B" w:rsidRDefault="00CE2962" w:rsidP="00CE2962">
            <w:pPr>
              <w:pStyle w:val="SIText"/>
              <w:rPr>
                <w:rFonts w:eastAsiaTheme="minorEastAsia"/>
              </w:rPr>
            </w:pPr>
            <w:r w:rsidRPr="00D7546B">
              <w:rPr>
                <w:rFonts w:eastAsia="Calibri"/>
                <w:lang w:val="en-US"/>
              </w:rPr>
              <w:t xml:space="preserve">1.4 Maintain a </w:t>
            </w:r>
            <w:r w:rsidRPr="00D7546B">
              <w:rPr>
                <w:rFonts w:eastAsiaTheme="minorEastAsia"/>
              </w:rPr>
              <w:t>safe environment and housing for horses consistent with work health and safety (WHS) and animal welfare legislation and guidelines</w:t>
            </w:r>
          </w:p>
          <w:p w14:paraId="657A00BC" w14:textId="3C633BD1" w:rsidR="00F1480E" w:rsidRPr="000754EC" w:rsidRDefault="00CE2962" w:rsidP="00CE2962">
            <w:pPr>
              <w:pStyle w:val="SIText"/>
            </w:pPr>
            <w:r w:rsidRPr="00D7546B">
              <w:rPr>
                <w:rFonts w:eastAsiaTheme="minorEastAsia"/>
              </w:rPr>
              <w:t xml:space="preserve">1.5 Maintain records according to workplace requirements and industry </w:t>
            </w:r>
            <w:r>
              <w:rPr>
                <w:rFonts w:eastAsiaTheme="minorEastAsia"/>
              </w:rPr>
              <w:t>codes of practice</w:t>
            </w:r>
          </w:p>
        </w:tc>
      </w:tr>
      <w:tr w:rsidR="00F1480E" w:rsidRPr="00963A46" w14:paraId="0DA2B3F3" w14:textId="77777777" w:rsidTr="00CA2922">
        <w:trPr>
          <w:cantSplit/>
        </w:trPr>
        <w:tc>
          <w:tcPr>
            <w:tcW w:w="1396" w:type="pct"/>
            <w:shd w:val="clear" w:color="auto" w:fill="auto"/>
          </w:tcPr>
          <w:p w14:paraId="50FD237C" w14:textId="40DB1ACE" w:rsidR="00F1480E" w:rsidRPr="000754EC" w:rsidRDefault="00CE2962" w:rsidP="00CE2962">
            <w:pPr>
              <w:pStyle w:val="SIText"/>
            </w:pPr>
            <w:r w:rsidRPr="00D7546B">
              <w:rPr>
                <w:rFonts w:eastAsiaTheme="minorEastAsia"/>
              </w:rPr>
              <w:t>2</w:t>
            </w:r>
            <w:r>
              <w:rPr>
                <w:rFonts w:eastAsiaTheme="minorEastAsia"/>
              </w:rPr>
              <w:t>.</w:t>
            </w:r>
            <w:r w:rsidRPr="00D7546B">
              <w:rPr>
                <w:rFonts w:eastAsiaTheme="minorEastAsia"/>
              </w:rPr>
              <w:t xml:space="preserve"> Groom and rug a horse</w:t>
            </w:r>
          </w:p>
        </w:tc>
        <w:tc>
          <w:tcPr>
            <w:tcW w:w="3604" w:type="pct"/>
            <w:shd w:val="clear" w:color="auto" w:fill="auto"/>
          </w:tcPr>
          <w:p w14:paraId="7FAC0263" w14:textId="77777777" w:rsidR="00CE2962" w:rsidRPr="00D7546B" w:rsidRDefault="00CE2962" w:rsidP="00CE2962">
            <w:pPr>
              <w:pStyle w:val="SIText"/>
            </w:pPr>
            <w:r w:rsidRPr="00D7546B">
              <w:rPr>
                <w:rFonts w:eastAsiaTheme="minorEastAsia"/>
              </w:rPr>
              <w:t>2.1 Select, use and maintain personal protect</w:t>
            </w:r>
            <w:r>
              <w:rPr>
                <w:rFonts w:eastAsiaTheme="minorEastAsia"/>
              </w:rPr>
              <w:t>ive equipment (PPE)</w:t>
            </w:r>
          </w:p>
          <w:p w14:paraId="04E49677" w14:textId="77777777" w:rsidR="00CE2962" w:rsidRPr="00D7546B" w:rsidRDefault="00CE2962" w:rsidP="00CE2962">
            <w:pPr>
              <w:pStyle w:val="SIText"/>
            </w:pPr>
            <w:r w:rsidRPr="00D7546B">
              <w:rPr>
                <w:rFonts w:eastAsiaTheme="minorEastAsia"/>
              </w:rPr>
              <w:t>2.2 Identify WHS standards, assess risks and implement suitable controls while handling horses</w:t>
            </w:r>
          </w:p>
          <w:p w14:paraId="506D0881" w14:textId="77777777" w:rsidR="00CE2962" w:rsidRPr="00D7546B" w:rsidRDefault="00CE2962" w:rsidP="00CE2962">
            <w:pPr>
              <w:pStyle w:val="SIText"/>
            </w:pPr>
            <w:r w:rsidRPr="00D7546B">
              <w:rPr>
                <w:rFonts w:eastAsiaTheme="minorEastAsia"/>
              </w:rPr>
              <w:t xml:space="preserve">2.3 Wash and groom horses according to </w:t>
            </w:r>
            <w:r>
              <w:rPr>
                <w:rFonts w:eastAsiaTheme="minorEastAsia"/>
              </w:rPr>
              <w:t xml:space="preserve">industry practices and workplace </w:t>
            </w:r>
            <w:r w:rsidRPr="00D7546B">
              <w:rPr>
                <w:rFonts w:eastAsiaTheme="minorEastAsia"/>
              </w:rPr>
              <w:t>requirements</w:t>
            </w:r>
          </w:p>
          <w:p w14:paraId="58CB6306" w14:textId="01EC1C53" w:rsidR="00F1480E" w:rsidRPr="000754EC" w:rsidRDefault="00CE2962" w:rsidP="00CE2962">
            <w:pPr>
              <w:pStyle w:val="SIText"/>
            </w:pPr>
            <w:r w:rsidRPr="00D7546B">
              <w:rPr>
                <w:rFonts w:eastAsiaTheme="minorEastAsia"/>
              </w:rPr>
              <w:t xml:space="preserve">2.4 Fit and remove rugs and rug accessories according to the requirements of the </w:t>
            </w:r>
            <w:r>
              <w:rPr>
                <w:rFonts w:eastAsiaTheme="minorEastAsia"/>
              </w:rPr>
              <w:t>individual horse</w:t>
            </w:r>
          </w:p>
        </w:tc>
      </w:tr>
      <w:tr w:rsidR="00F1480E" w:rsidRPr="00963A46" w14:paraId="0D6C5979" w14:textId="77777777" w:rsidTr="00CA2922">
        <w:trPr>
          <w:cantSplit/>
        </w:trPr>
        <w:tc>
          <w:tcPr>
            <w:tcW w:w="1396" w:type="pct"/>
            <w:shd w:val="clear" w:color="auto" w:fill="auto"/>
          </w:tcPr>
          <w:p w14:paraId="35DE31CB" w14:textId="6D72D987" w:rsidR="00F1480E" w:rsidRPr="000754EC" w:rsidRDefault="00CE2962" w:rsidP="00CE2962">
            <w:pPr>
              <w:pStyle w:val="SIText"/>
            </w:pPr>
            <w:r w:rsidRPr="00D7546B">
              <w:rPr>
                <w:rFonts w:eastAsiaTheme="minorEastAsia"/>
              </w:rPr>
              <w:lastRenderedPageBreak/>
              <w:t>3</w:t>
            </w:r>
            <w:r>
              <w:rPr>
                <w:rFonts w:eastAsiaTheme="minorEastAsia"/>
              </w:rPr>
              <w:t>.</w:t>
            </w:r>
            <w:r w:rsidRPr="00D7546B">
              <w:rPr>
                <w:rFonts w:eastAsiaTheme="minorEastAsia"/>
              </w:rPr>
              <w:t xml:space="preserve"> Clip a horse</w:t>
            </w:r>
          </w:p>
        </w:tc>
        <w:tc>
          <w:tcPr>
            <w:tcW w:w="3604" w:type="pct"/>
            <w:shd w:val="clear" w:color="auto" w:fill="auto"/>
          </w:tcPr>
          <w:p w14:paraId="5C1D0CB7" w14:textId="77777777" w:rsidR="00CE2962" w:rsidRPr="00D7546B" w:rsidRDefault="00CE2962" w:rsidP="00CE2962">
            <w:pPr>
              <w:pStyle w:val="SIText"/>
            </w:pPr>
            <w:r w:rsidRPr="00D7546B">
              <w:rPr>
                <w:rFonts w:eastAsiaTheme="minorEastAsia"/>
              </w:rPr>
              <w:t>3.1 Select</w:t>
            </w:r>
            <w:r>
              <w:rPr>
                <w:rFonts w:eastAsiaTheme="minorEastAsia"/>
              </w:rPr>
              <w:t xml:space="preserve"> and prepare clipping equipment</w:t>
            </w:r>
          </w:p>
          <w:p w14:paraId="617D9DAC" w14:textId="77777777" w:rsidR="00CE2962" w:rsidRPr="00D7546B" w:rsidRDefault="00CE2962" w:rsidP="00CE2962">
            <w:pPr>
              <w:pStyle w:val="SIText"/>
            </w:pPr>
            <w:r w:rsidRPr="00D7546B">
              <w:rPr>
                <w:rFonts w:eastAsiaTheme="minorEastAsia"/>
              </w:rPr>
              <w:t>3.2 Prepare horse for clipping</w:t>
            </w:r>
            <w:r>
              <w:rPr>
                <w:rFonts w:eastAsiaTheme="minorEastAsia"/>
              </w:rPr>
              <w:t>,</w:t>
            </w:r>
            <w:r w:rsidRPr="00D7546B">
              <w:rPr>
                <w:rFonts w:eastAsiaTheme="minorEastAsia"/>
              </w:rPr>
              <w:t xml:space="preserve"> ensuring minimal stress and discomfort</w:t>
            </w:r>
          </w:p>
          <w:p w14:paraId="2B16BD7B" w14:textId="77777777" w:rsidR="00CE2962" w:rsidRPr="00D7546B" w:rsidRDefault="00CE2962" w:rsidP="00CE2962">
            <w:pPr>
              <w:pStyle w:val="SIText"/>
            </w:pPr>
            <w:r w:rsidRPr="00D7546B">
              <w:rPr>
                <w:rFonts w:eastAsiaTheme="minorEastAsia"/>
              </w:rPr>
              <w:t>3.3 Clip horse according to instructions and safe work practices, under supervision</w:t>
            </w:r>
          </w:p>
          <w:p w14:paraId="052C3EA8" w14:textId="226FE40A" w:rsidR="00F1480E" w:rsidRPr="000754EC" w:rsidRDefault="00CE2962" w:rsidP="00CE2962">
            <w:pPr>
              <w:pStyle w:val="SIText"/>
            </w:pPr>
            <w:r w:rsidRPr="00D7546B">
              <w:rPr>
                <w:rFonts w:eastAsiaTheme="minorEastAsia"/>
              </w:rPr>
              <w:t>3.4 Clean equipment during and after clipping procedure, and store according to workplace requirements</w:t>
            </w:r>
          </w:p>
        </w:tc>
      </w:tr>
      <w:tr w:rsidR="00CE2962" w:rsidRPr="00963A46" w14:paraId="712021D6" w14:textId="77777777" w:rsidTr="00CA2922">
        <w:trPr>
          <w:cantSplit/>
        </w:trPr>
        <w:tc>
          <w:tcPr>
            <w:tcW w:w="1396" w:type="pct"/>
            <w:shd w:val="clear" w:color="auto" w:fill="auto"/>
          </w:tcPr>
          <w:p w14:paraId="7C961F0D" w14:textId="3B89EAFA" w:rsidR="00CE2962" w:rsidRPr="008908DE" w:rsidRDefault="00CE2962" w:rsidP="00CE2962">
            <w:pPr>
              <w:pStyle w:val="SIText"/>
            </w:pPr>
            <w:r w:rsidRPr="00D7546B">
              <w:rPr>
                <w:rFonts w:eastAsiaTheme="minorEastAsia"/>
              </w:rPr>
              <w:t>4</w:t>
            </w:r>
            <w:r>
              <w:rPr>
                <w:rFonts w:eastAsiaTheme="minorEastAsia"/>
              </w:rPr>
              <w:t>.</w:t>
            </w:r>
            <w:r w:rsidRPr="00D7546B">
              <w:rPr>
                <w:rFonts w:eastAsiaTheme="minorEastAsia"/>
              </w:rPr>
              <w:t xml:space="preserve"> Prepare horses for work</w:t>
            </w:r>
          </w:p>
        </w:tc>
        <w:tc>
          <w:tcPr>
            <w:tcW w:w="3604" w:type="pct"/>
            <w:shd w:val="clear" w:color="auto" w:fill="auto"/>
          </w:tcPr>
          <w:p w14:paraId="051E2143" w14:textId="77777777" w:rsidR="00CE2962" w:rsidRPr="00D7546B" w:rsidRDefault="00CE2962" w:rsidP="00CE2962">
            <w:pPr>
              <w:pStyle w:val="SIText"/>
            </w:pPr>
            <w:r w:rsidRPr="00D7546B">
              <w:t>4.1 Select and prepare horses for work according to stable roster</w:t>
            </w:r>
          </w:p>
          <w:p w14:paraId="6FEEC7A0" w14:textId="77777777" w:rsidR="00CE2962" w:rsidRPr="00D7546B" w:rsidRDefault="00CE2962" w:rsidP="00CE2962">
            <w:pPr>
              <w:pStyle w:val="SIText"/>
            </w:pPr>
            <w:r w:rsidRPr="00D7546B">
              <w:t>4.2 Identify and select horse</w:t>
            </w:r>
            <w:r>
              <w:t>s by individual characteristics</w:t>
            </w:r>
          </w:p>
          <w:p w14:paraId="366D3F7C" w14:textId="77777777" w:rsidR="00CE2962" w:rsidRPr="00D7546B" w:rsidRDefault="00CE2962" w:rsidP="00CE2962">
            <w:pPr>
              <w:pStyle w:val="SIText"/>
            </w:pPr>
            <w:r w:rsidRPr="00D7546B">
              <w:t>4.3 Select correct working gear and check for wear and suitability</w:t>
            </w:r>
          </w:p>
          <w:p w14:paraId="1829435A" w14:textId="77777777" w:rsidR="00CE2962" w:rsidRPr="00D7546B" w:rsidRDefault="00CE2962" w:rsidP="00CE2962">
            <w:pPr>
              <w:pStyle w:val="SIText"/>
            </w:pPr>
            <w:r w:rsidRPr="00D7546B">
              <w:t>4.4 Fit working gear to horses safely</w:t>
            </w:r>
          </w:p>
          <w:p w14:paraId="02099C3B" w14:textId="77777777" w:rsidR="00CE2962" w:rsidRPr="00D7546B" w:rsidRDefault="00CE2962" w:rsidP="00CE2962">
            <w:pPr>
              <w:pStyle w:val="SIText"/>
            </w:pPr>
            <w:r w:rsidRPr="00D7546B">
              <w:t xml:space="preserve">4.5 Care for horses after work </w:t>
            </w:r>
            <w:r w:rsidRPr="00D7546B">
              <w:rPr>
                <w:rFonts w:eastAsiaTheme="minorEastAsia"/>
              </w:rPr>
              <w:t xml:space="preserve">according to </w:t>
            </w:r>
            <w:r>
              <w:rPr>
                <w:rFonts w:eastAsiaTheme="minorEastAsia"/>
              </w:rPr>
              <w:t xml:space="preserve">industry practices and </w:t>
            </w:r>
            <w:r w:rsidRPr="00D7546B">
              <w:rPr>
                <w:rFonts w:eastAsiaTheme="minorEastAsia"/>
              </w:rPr>
              <w:t>workplace requirements</w:t>
            </w:r>
          </w:p>
          <w:p w14:paraId="26324224" w14:textId="45BB3051" w:rsidR="00CE2962" w:rsidRPr="008908DE" w:rsidRDefault="00CE2962" w:rsidP="00CE2962">
            <w:pPr>
              <w:pStyle w:val="SIText"/>
            </w:pPr>
            <w:r w:rsidRPr="00D7546B">
              <w:t>4.6 Remove and clean working gear, report and action necessary repairs</w:t>
            </w:r>
          </w:p>
        </w:tc>
      </w:tr>
      <w:tr w:rsidR="00CE2962" w:rsidRPr="00963A46" w14:paraId="768DC5AC" w14:textId="77777777" w:rsidTr="00CA2922">
        <w:trPr>
          <w:cantSplit/>
        </w:trPr>
        <w:tc>
          <w:tcPr>
            <w:tcW w:w="1396" w:type="pct"/>
            <w:shd w:val="clear" w:color="auto" w:fill="auto"/>
          </w:tcPr>
          <w:p w14:paraId="2E2C318E" w14:textId="74BC1531" w:rsidR="00CE2962" w:rsidRPr="008908DE" w:rsidRDefault="00CE2962" w:rsidP="00CE2962">
            <w:pPr>
              <w:pStyle w:val="SIText"/>
            </w:pPr>
            <w:r w:rsidRPr="00D7546B">
              <w:rPr>
                <w:rFonts w:eastAsiaTheme="minorEastAsia"/>
              </w:rPr>
              <w:t>5</w:t>
            </w:r>
            <w:r>
              <w:rPr>
                <w:rFonts w:eastAsiaTheme="minorEastAsia"/>
              </w:rPr>
              <w:t>.</w:t>
            </w:r>
            <w:r w:rsidRPr="00D7546B">
              <w:rPr>
                <w:rFonts w:eastAsiaTheme="minorEastAsia"/>
              </w:rPr>
              <w:t xml:space="preserve"> Monitor and maintain a horse feeding program</w:t>
            </w:r>
          </w:p>
        </w:tc>
        <w:tc>
          <w:tcPr>
            <w:tcW w:w="3604" w:type="pct"/>
            <w:shd w:val="clear" w:color="auto" w:fill="auto"/>
          </w:tcPr>
          <w:p w14:paraId="1A48806D" w14:textId="77777777" w:rsidR="00CE2962" w:rsidRPr="00D7546B" w:rsidRDefault="00CE2962" w:rsidP="00CE2962">
            <w:pPr>
              <w:pStyle w:val="SIText"/>
            </w:pPr>
            <w:r w:rsidRPr="00D7546B">
              <w:rPr>
                <w:rFonts w:eastAsiaTheme="minorEastAsia"/>
              </w:rPr>
              <w:t xml:space="preserve">5.1 Record and report variations to individual horse </w:t>
            </w:r>
            <w:r>
              <w:rPr>
                <w:rFonts w:eastAsiaTheme="minorEastAsia"/>
              </w:rPr>
              <w:t>eating and drinking patterns</w:t>
            </w:r>
          </w:p>
          <w:p w14:paraId="6A739C07" w14:textId="77777777" w:rsidR="00CE2962" w:rsidRPr="00D7546B" w:rsidRDefault="00CE2962" w:rsidP="00CE2962">
            <w:pPr>
              <w:pStyle w:val="SIText"/>
            </w:pPr>
            <w:r w:rsidRPr="00D7546B">
              <w:rPr>
                <w:rFonts w:eastAsiaTheme="minorEastAsia"/>
              </w:rPr>
              <w:t>5.2 Monitor and report condition of horses</w:t>
            </w:r>
          </w:p>
          <w:p w14:paraId="7035AEDA" w14:textId="77777777" w:rsidR="00CE2962" w:rsidRPr="00D7546B" w:rsidRDefault="00CE2962" w:rsidP="00CE2962">
            <w:pPr>
              <w:pStyle w:val="SIText"/>
            </w:pPr>
            <w:r w:rsidRPr="00D7546B">
              <w:rPr>
                <w:rFonts w:eastAsiaTheme="minorEastAsia"/>
              </w:rPr>
              <w:t>5.3 Prepare and distribute feed and feed supplements in line with feeding plan</w:t>
            </w:r>
          </w:p>
          <w:p w14:paraId="5681DA21" w14:textId="77777777" w:rsidR="00CE2962" w:rsidRPr="00D7546B" w:rsidRDefault="00CE2962" w:rsidP="00CE2962">
            <w:pPr>
              <w:pStyle w:val="SIText"/>
            </w:pPr>
            <w:r w:rsidRPr="00D7546B">
              <w:rPr>
                <w:rFonts w:eastAsiaTheme="minorEastAsia"/>
              </w:rPr>
              <w:t>5.4 Maintain</w:t>
            </w:r>
            <w:r>
              <w:rPr>
                <w:rFonts w:eastAsiaTheme="minorEastAsia"/>
              </w:rPr>
              <w:t xml:space="preserve"> and clean</w:t>
            </w:r>
            <w:r w:rsidRPr="00D7546B">
              <w:rPr>
                <w:rFonts w:eastAsiaTheme="minorEastAsia"/>
              </w:rPr>
              <w:t xml:space="preserve"> </w:t>
            </w:r>
            <w:r>
              <w:rPr>
                <w:rFonts w:eastAsiaTheme="minorEastAsia"/>
              </w:rPr>
              <w:t xml:space="preserve">food storage areas and water supply, and </w:t>
            </w:r>
            <w:r w:rsidRPr="00D7546B">
              <w:rPr>
                <w:rFonts w:eastAsiaTheme="minorEastAsia"/>
              </w:rPr>
              <w:t>keep free of contaminants</w:t>
            </w:r>
          </w:p>
          <w:p w14:paraId="4E9A046C" w14:textId="77777777" w:rsidR="00CE2962" w:rsidRPr="00D7546B" w:rsidRDefault="00CE2962" w:rsidP="00CE2962">
            <w:pPr>
              <w:pStyle w:val="SIText"/>
            </w:pPr>
            <w:r w:rsidRPr="00D7546B">
              <w:rPr>
                <w:rFonts w:eastAsiaTheme="minorEastAsia"/>
              </w:rPr>
              <w:t>5.5 Adjust feeding practices, under supervision, to ensure horses ar</w:t>
            </w:r>
            <w:r>
              <w:rPr>
                <w:rFonts w:eastAsiaTheme="minorEastAsia"/>
              </w:rPr>
              <w:t>e eating effectively and safely</w:t>
            </w:r>
          </w:p>
          <w:p w14:paraId="7075E98D" w14:textId="05A87450" w:rsidR="00CE2962" w:rsidRPr="008908DE" w:rsidRDefault="00CE2962" w:rsidP="00CE2962">
            <w:pPr>
              <w:pStyle w:val="SIText"/>
            </w:pPr>
            <w:r w:rsidRPr="00D7546B">
              <w:rPr>
                <w:rFonts w:eastAsiaTheme="minorEastAsia"/>
              </w:rPr>
              <w:t>5.6 Monitor and adjust feeding practices to ensure handler safety is maintained</w:t>
            </w:r>
          </w:p>
        </w:tc>
      </w:tr>
    </w:tbl>
    <w:p w14:paraId="10B13168" w14:textId="77777777" w:rsidR="005F771F" w:rsidRDefault="005F771F" w:rsidP="005F771F">
      <w:pPr>
        <w:pStyle w:val="SIText"/>
      </w:pPr>
    </w:p>
    <w:p w14:paraId="78C109F7" w14:textId="77777777" w:rsidR="005F771F" w:rsidRPr="000754EC" w:rsidRDefault="005F771F" w:rsidP="000754EC">
      <w:r>
        <w:br w:type="page"/>
      </w:r>
    </w:p>
    <w:p w14:paraId="20A848DC" w14:textId="77777777" w:rsidR="00F1480E" w:rsidRPr="00FE792C"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1"/>
        <w:gridCol w:w="7103"/>
      </w:tblGrid>
      <w:tr w:rsidR="00F1480E" w:rsidRPr="00336FCA" w:rsidDel="00423CB2" w14:paraId="1CAEE400" w14:textId="77777777" w:rsidTr="00CA2922">
        <w:trPr>
          <w:tblHeader/>
        </w:trPr>
        <w:tc>
          <w:tcPr>
            <w:tcW w:w="5000" w:type="pct"/>
            <w:gridSpan w:val="2"/>
          </w:tcPr>
          <w:p w14:paraId="72FFEAC6" w14:textId="77777777" w:rsidR="00F1480E" w:rsidRPr="000754EC" w:rsidRDefault="00FD557D" w:rsidP="000754EC">
            <w:pPr>
              <w:pStyle w:val="SIHeading2"/>
            </w:pPr>
            <w:r w:rsidRPr="00041E59">
              <w:t>F</w:t>
            </w:r>
            <w:r w:rsidRPr="000754EC">
              <w:t>oundation Skills</w:t>
            </w:r>
          </w:p>
          <w:p w14:paraId="5EDE9960" w14:textId="77777777" w:rsidR="00F1480E" w:rsidRPr="000754EC" w:rsidRDefault="00F1480E" w:rsidP="000754EC">
            <w:pPr>
              <w:rPr>
                <w:rStyle w:val="SIText-Italic"/>
                <w:rFonts w:eastAsiaTheme="majorEastAsia"/>
              </w:rPr>
            </w:pPr>
            <w:r w:rsidRPr="000754EC">
              <w:rPr>
                <w:rStyle w:val="SIText-Italic"/>
                <w:rFonts w:eastAsiaTheme="majorEastAsia"/>
              </w:rPr>
              <w:t>This section describes those language, literacy, numeracy and employment skills that are essential for performance in this unit of competency but are not explicit in the performance criteria.</w:t>
            </w:r>
          </w:p>
        </w:tc>
      </w:tr>
      <w:tr w:rsidR="00F1480E" w:rsidRPr="00336FCA" w:rsidDel="00423CB2" w14:paraId="0BFFBDBA" w14:textId="77777777" w:rsidTr="00CA2922">
        <w:trPr>
          <w:tblHeader/>
        </w:trPr>
        <w:tc>
          <w:tcPr>
            <w:tcW w:w="1396" w:type="pct"/>
          </w:tcPr>
          <w:p w14:paraId="7C6D8B98" w14:textId="77777777" w:rsidR="00F1480E" w:rsidRPr="000754EC" w:rsidDel="00423CB2" w:rsidRDefault="00F1480E" w:rsidP="000754EC">
            <w:pPr>
              <w:pStyle w:val="SIText-Bold"/>
              <w:rPr>
                <w:rFonts w:eastAsiaTheme="majorEastAsia"/>
              </w:rPr>
            </w:pPr>
            <w:r w:rsidRPr="000754EC">
              <w:rPr>
                <w:rFonts w:eastAsiaTheme="majorEastAsia"/>
              </w:rPr>
              <w:t>Skill</w:t>
            </w:r>
          </w:p>
        </w:tc>
        <w:tc>
          <w:tcPr>
            <w:tcW w:w="3604" w:type="pct"/>
          </w:tcPr>
          <w:p w14:paraId="11913DE2" w14:textId="77777777" w:rsidR="00F1480E" w:rsidRPr="000754EC" w:rsidDel="00423CB2" w:rsidRDefault="00F1480E" w:rsidP="000754EC">
            <w:pPr>
              <w:pStyle w:val="SIText-Bold"/>
              <w:rPr>
                <w:rFonts w:eastAsiaTheme="majorEastAsia"/>
              </w:rPr>
            </w:pPr>
            <w:r w:rsidRPr="000754EC">
              <w:rPr>
                <w:rFonts w:eastAsiaTheme="majorEastAsia"/>
              </w:rPr>
              <w:t>Description</w:t>
            </w:r>
          </w:p>
        </w:tc>
      </w:tr>
      <w:tr w:rsidR="00F1480E" w:rsidRPr="00336FCA" w:rsidDel="00423CB2" w14:paraId="79C5C3FA" w14:textId="77777777" w:rsidTr="00CA2922">
        <w:tc>
          <w:tcPr>
            <w:tcW w:w="1396" w:type="pct"/>
          </w:tcPr>
          <w:p w14:paraId="6D1E4C01" w14:textId="72603B9A" w:rsidR="00F1480E" w:rsidRPr="000754EC" w:rsidRDefault="00CE2962" w:rsidP="000754EC">
            <w:pPr>
              <w:pStyle w:val="SIText"/>
            </w:pPr>
            <w:r w:rsidRPr="00D7546B">
              <w:rPr>
                <w:rFonts w:cs="Arial"/>
                <w:szCs w:val="20"/>
              </w:rPr>
              <w:t>Reading</w:t>
            </w:r>
          </w:p>
        </w:tc>
        <w:tc>
          <w:tcPr>
            <w:tcW w:w="3604" w:type="pct"/>
          </w:tcPr>
          <w:p w14:paraId="74E50C30" w14:textId="77777777" w:rsidR="00CE2962" w:rsidRPr="00D7546B" w:rsidRDefault="00CE2962" w:rsidP="00CE2962">
            <w:pPr>
              <w:pStyle w:val="SIBulletList1"/>
              <w:rPr>
                <w:rFonts w:eastAsia="Calibri" w:cs="Arial"/>
              </w:rPr>
            </w:pPr>
            <w:r>
              <w:rPr>
                <w:rFonts w:eastAsia="Calibri" w:cs="Arial"/>
              </w:rPr>
              <w:t>I</w:t>
            </w:r>
            <w:r w:rsidRPr="00D7546B">
              <w:rPr>
                <w:rFonts w:eastAsia="Calibri" w:cs="Arial"/>
              </w:rPr>
              <w:t xml:space="preserve">nterpret textual information in workplace procedures, forms and </w:t>
            </w:r>
            <w:r>
              <w:rPr>
                <w:rFonts w:eastAsia="Calibri" w:cs="Arial"/>
              </w:rPr>
              <w:t>work health and safety</w:t>
            </w:r>
            <w:r w:rsidRPr="00D7546B">
              <w:rPr>
                <w:rFonts w:eastAsia="Calibri" w:cs="Arial"/>
              </w:rPr>
              <w:t xml:space="preserve"> </w:t>
            </w:r>
            <w:r>
              <w:rPr>
                <w:rFonts w:eastAsia="Calibri" w:cs="Arial"/>
              </w:rPr>
              <w:t>standards</w:t>
            </w:r>
          </w:p>
          <w:p w14:paraId="631362E5" w14:textId="121183FA" w:rsidR="00F1480E" w:rsidRPr="000754EC" w:rsidRDefault="00CE2962" w:rsidP="00CE2962">
            <w:pPr>
              <w:pStyle w:val="SIBulletList1"/>
            </w:pPr>
            <w:r>
              <w:rPr>
                <w:rFonts w:eastAsia="Calibri" w:cs="Arial"/>
              </w:rPr>
              <w:t>I</w:t>
            </w:r>
            <w:r w:rsidRPr="00D7546B">
              <w:rPr>
                <w:rFonts w:eastAsia="Calibri" w:cs="Arial"/>
              </w:rPr>
              <w:t>nterpret key information in labels and instructions relating to performance horse care</w:t>
            </w:r>
          </w:p>
        </w:tc>
      </w:tr>
      <w:tr w:rsidR="00F1480E" w:rsidRPr="00336FCA" w:rsidDel="00423CB2" w14:paraId="25449B11" w14:textId="77777777" w:rsidTr="00CA2922">
        <w:tc>
          <w:tcPr>
            <w:tcW w:w="1396" w:type="pct"/>
          </w:tcPr>
          <w:p w14:paraId="32FC5764" w14:textId="521F2E68" w:rsidR="00F1480E" w:rsidRPr="000754EC" w:rsidRDefault="00CE2962" w:rsidP="000754EC">
            <w:pPr>
              <w:pStyle w:val="SIText"/>
            </w:pPr>
            <w:r w:rsidRPr="00D7546B">
              <w:rPr>
                <w:rFonts w:cs="Arial"/>
                <w:szCs w:val="20"/>
              </w:rPr>
              <w:t>Numeracy</w:t>
            </w:r>
          </w:p>
        </w:tc>
        <w:tc>
          <w:tcPr>
            <w:tcW w:w="3604" w:type="pct"/>
          </w:tcPr>
          <w:p w14:paraId="5063F1EB" w14:textId="7E14B5DF" w:rsidR="00F1480E" w:rsidRPr="000754EC" w:rsidRDefault="00CE2962" w:rsidP="000754EC">
            <w:pPr>
              <w:pStyle w:val="SIBulletList1"/>
              <w:rPr>
                <w:rFonts w:eastAsia="Calibri"/>
              </w:rPr>
            </w:pPr>
            <w:r>
              <w:rPr>
                <w:rFonts w:eastAsia="Calibri" w:cs="Arial"/>
              </w:rPr>
              <w:t>M</w:t>
            </w:r>
            <w:r w:rsidRPr="00D7546B">
              <w:rPr>
                <w:rFonts w:eastAsia="Calibri" w:cs="Arial"/>
              </w:rPr>
              <w:t>easure quantities and ratios relating to feeding and caring for performance horses</w:t>
            </w:r>
          </w:p>
        </w:tc>
      </w:tr>
      <w:tr w:rsidR="00F1480E" w:rsidRPr="00336FCA" w:rsidDel="00423CB2" w14:paraId="045DDD4A" w14:textId="77777777" w:rsidTr="00CA2922">
        <w:tc>
          <w:tcPr>
            <w:tcW w:w="1396" w:type="pct"/>
          </w:tcPr>
          <w:p w14:paraId="53FD94B8" w14:textId="6F842140" w:rsidR="00F1480E" w:rsidRPr="000754EC" w:rsidRDefault="00CE2962" w:rsidP="000754EC">
            <w:pPr>
              <w:pStyle w:val="SIText"/>
            </w:pPr>
            <w:r w:rsidRPr="00D7546B">
              <w:rPr>
                <w:rFonts w:cs="Arial"/>
                <w:szCs w:val="20"/>
              </w:rPr>
              <w:t>Navigate the world of work</w:t>
            </w:r>
          </w:p>
        </w:tc>
        <w:tc>
          <w:tcPr>
            <w:tcW w:w="3604" w:type="pct"/>
          </w:tcPr>
          <w:p w14:paraId="101B5A24" w14:textId="1E29C93D" w:rsidR="00F1480E" w:rsidRPr="000754EC" w:rsidRDefault="00CE2962" w:rsidP="000754EC">
            <w:pPr>
              <w:pStyle w:val="SIBulletList1"/>
              <w:rPr>
                <w:rFonts w:eastAsia="Calibri"/>
              </w:rPr>
            </w:pPr>
            <w:r>
              <w:rPr>
                <w:rFonts w:cs="Arial"/>
                <w:shd w:val="clear" w:color="auto" w:fill="FFFFFF"/>
              </w:rPr>
              <w:t>T</w:t>
            </w:r>
            <w:r w:rsidRPr="00D7546B">
              <w:rPr>
                <w:rFonts w:cs="Arial"/>
                <w:shd w:val="clear" w:color="auto" w:fill="FFFFFF"/>
              </w:rPr>
              <w:t>ake responsibility for adherence to workplace safety, animal welfare, sustainability and biosecurity requirements relating to area of responsibility and own role</w:t>
            </w:r>
          </w:p>
        </w:tc>
      </w:tr>
      <w:tr w:rsidR="00CE2962" w:rsidRPr="00336FCA" w:rsidDel="00423CB2" w14:paraId="1561FF6A" w14:textId="77777777" w:rsidTr="00CA2922">
        <w:tc>
          <w:tcPr>
            <w:tcW w:w="1396" w:type="pct"/>
          </w:tcPr>
          <w:p w14:paraId="0CF6DD40" w14:textId="77000601" w:rsidR="00CE2962" w:rsidRDefault="00CE2962" w:rsidP="000754EC">
            <w:pPr>
              <w:pStyle w:val="SIText"/>
            </w:pPr>
            <w:r w:rsidRPr="00D7546B">
              <w:rPr>
                <w:rFonts w:cs="Arial"/>
                <w:szCs w:val="20"/>
              </w:rPr>
              <w:t>Interact with others</w:t>
            </w:r>
          </w:p>
        </w:tc>
        <w:tc>
          <w:tcPr>
            <w:tcW w:w="3604" w:type="pct"/>
          </w:tcPr>
          <w:p w14:paraId="7592A21C" w14:textId="3A0370F6" w:rsidR="00CE2962" w:rsidRPr="000754EC" w:rsidRDefault="00CE2962" w:rsidP="000754EC">
            <w:pPr>
              <w:pStyle w:val="SIBulletList1"/>
              <w:rPr>
                <w:rFonts w:eastAsia="Calibri"/>
              </w:rPr>
            </w:pPr>
            <w:r>
              <w:rPr>
                <w:rFonts w:cs="Arial"/>
              </w:rPr>
              <w:t>F</w:t>
            </w:r>
            <w:r w:rsidRPr="00D7546B">
              <w:rPr>
                <w:rFonts w:cs="Arial"/>
              </w:rPr>
              <w:t>ollow accepted practices and protocols for reporting information</w:t>
            </w:r>
          </w:p>
        </w:tc>
      </w:tr>
      <w:tr w:rsidR="00CE2962" w:rsidRPr="00336FCA" w:rsidDel="00423CB2" w14:paraId="702B3595" w14:textId="77777777" w:rsidTr="00CA2922">
        <w:tc>
          <w:tcPr>
            <w:tcW w:w="1396" w:type="pct"/>
          </w:tcPr>
          <w:p w14:paraId="2FDD1A54" w14:textId="55150F3D" w:rsidR="00CE2962" w:rsidRDefault="00CE2962" w:rsidP="000754EC">
            <w:pPr>
              <w:pStyle w:val="SIText"/>
            </w:pPr>
            <w:r w:rsidRPr="00D7546B">
              <w:rPr>
                <w:rFonts w:cs="Arial"/>
                <w:szCs w:val="20"/>
              </w:rPr>
              <w:t>Get the work done</w:t>
            </w:r>
          </w:p>
        </w:tc>
        <w:tc>
          <w:tcPr>
            <w:tcW w:w="3604" w:type="pct"/>
          </w:tcPr>
          <w:p w14:paraId="76BF7545" w14:textId="77777777" w:rsidR="00CE2962" w:rsidRPr="00D7546B" w:rsidRDefault="00CE2962" w:rsidP="00CE2962">
            <w:pPr>
              <w:pStyle w:val="SIBulletList1"/>
              <w:rPr>
                <w:rFonts w:eastAsia="Calibri" w:cs="Arial"/>
              </w:rPr>
            </w:pPr>
            <w:r>
              <w:rPr>
                <w:rFonts w:eastAsiaTheme="minorEastAsia" w:cs="Arial"/>
              </w:rPr>
              <w:t>P</w:t>
            </w:r>
            <w:r w:rsidRPr="00D7546B">
              <w:rPr>
                <w:rFonts w:eastAsiaTheme="minorEastAsia" w:cs="Arial"/>
              </w:rPr>
              <w:t>lan resources and schedule tasks to care for performance horses under broad direction, taking</w:t>
            </w:r>
            <w:r>
              <w:rPr>
                <w:rFonts w:eastAsiaTheme="minorEastAsia" w:cs="Arial"/>
              </w:rPr>
              <w:t xml:space="preserve"> responsibility for own work</w:t>
            </w:r>
          </w:p>
          <w:p w14:paraId="5047DE62" w14:textId="2A02CDB5" w:rsidR="00CE2962" w:rsidRPr="000754EC" w:rsidRDefault="00CE2962" w:rsidP="00CE2962">
            <w:pPr>
              <w:pStyle w:val="SIBulletList1"/>
              <w:rPr>
                <w:rFonts w:eastAsia="Calibri"/>
              </w:rPr>
            </w:pPr>
            <w:r>
              <w:rPr>
                <w:rFonts w:eastAsiaTheme="minorEastAsia" w:cs="Arial"/>
              </w:rPr>
              <w:t>U</w:t>
            </w:r>
            <w:r w:rsidRPr="00D7546B">
              <w:rPr>
                <w:rFonts w:eastAsiaTheme="minorEastAsia" w:cs="Arial"/>
              </w:rPr>
              <w:t>se discretion and judgement in the selection and use of available resources</w:t>
            </w:r>
            <w:r>
              <w:rPr>
                <w:rFonts w:eastAsiaTheme="minorEastAsia" w:cs="Arial"/>
              </w:rPr>
              <w:t>,</w:t>
            </w:r>
            <w:r w:rsidRPr="00D7546B">
              <w:rPr>
                <w:rFonts w:eastAsiaTheme="minorEastAsia" w:cs="Arial"/>
              </w:rPr>
              <w:t xml:space="preserve"> and resolve predictable problems relating to the care of performance horses</w:t>
            </w:r>
          </w:p>
        </w:tc>
      </w:tr>
    </w:tbl>
    <w:p w14:paraId="115B00EE"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6"/>
        <w:gridCol w:w="2178"/>
        <w:gridCol w:w="2465"/>
        <w:gridCol w:w="3185"/>
      </w:tblGrid>
      <w:tr w:rsidR="00F1480E" w14:paraId="79C70910" w14:textId="77777777" w:rsidTr="00F33FF2">
        <w:tc>
          <w:tcPr>
            <w:tcW w:w="5000" w:type="pct"/>
            <w:gridSpan w:val="4"/>
          </w:tcPr>
          <w:p w14:paraId="6B3F6308" w14:textId="77777777" w:rsidR="00F1480E" w:rsidRPr="000754EC" w:rsidRDefault="00FD557D" w:rsidP="000754EC">
            <w:pPr>
              <w:pStyle w:val="SIHeading2"/>
            </w:pPr>
            <w:r w:rsidRPr="00923720">
              <w:t>U</w:t>
            </w:r>
            <w:r w:rsidRPr="000754EC">
              <w:t>nit Mapping Information</w:t>
            </w:r>
          </w:p>
        </w:tc>
      </w:tr>
      <w:tr w:rsidR="00F1480E" w14:paraId="711CFDDE" w14:textId="77777777" w:rsidTr="00F33FF2">
        <w:tc>
          <w:tcPr>
            <w:tcW w:w="1028" w:type="pct"/>
          </w:tcPr>
          <w:p w14:paraId="63B39F06" w14:textId="77777777" w:rsidR="00F1480E" w:rsidRPr="000754EC" w:rsidRDefault="00F1480E" w:rsidP="000754EC">
            <w:pPr>
              <w:pStyle w:val="SIText-Bold"/>
            </w:pPr>
            <w:r w:rsidRPr="00923720">
              <w:t>Code and title current version</w:t>
            </w:r>
          </w:p>
        </w:tc>
        <w:tc>
          <w:tcPr>
            <w:tcW w:w="1105" w:type="pct"/>
          </w:tcPr>
          <w:p w14:paraId="7CE89EE3" w14:textId="77777777" w:rsidR="00F1480E" w:rsidRPr="000754EC" w:rsidRDefault="00F1480E" w:rsidP="000754EC">
            <w:pPr>
              <w:pStyle w:val="SIText-Bold"/>
            </w:pPr>
            <w:r w:rsidRPr="00923720">
              <w:t>Code and title previous version</w:t>
            </w:r>
          </w:p>
        </w:tc>
        <w:tc>
          <w:tcPr>
            <w:tcW w:w="1251" w:type="pct"/>
          </w:tcPr>
          <w:p w14:paraId="03247862" w14:textId="77777777" w:rsidR="00F1480E" w:rsidRPr="000754EC" w:rsidRDefault="00F1480E" w:rsidP="000754EC">
            <w:pPr>
              <w:pStyle w:val="SIText-Bold"/>
            </w:pPr>
            <w:r w:rsidRPr="00923720">
              <w:t>Comments</w:t>
            </w:r>
          </w:p>
        </w:tc>
        <w:tc>
          <w:tcPr>
            <w:tcW w:w="1616" w:type="pct"/>
          </w:tcPr>
          <w:p w14:paraId="292AFC47" w14:textId="77777777" w:rsidR="00F1480E" w:rsidRPr="000754EC" w:rsidRDefault="00F1480E" w:rsidP="000754EC">
            <w:pPr>
              <w:pStyle w:val="SIText-Bold"/>
            </w:pPr>
            <w:r w:rsidRPr="00923720">
              <w:t>Equivalence status</w:t>
            </w:r>
          </w:p>
        </w:tc>
      </w:tr>
      <w:tr w:rsidR="00041E59" w14:paraId="696B4B58" w14:textId="77777777" w:rsidTr="00F33FF2">
        <w:tc>
          <w:tcPr>
            <w:tcW w:w="1028" w:type="pct"/>
          </w:tcPr>
          <w:p w14:paraId="004428D6" w14:textId="3409E705" w:rsidR="00041E59" w:rsidRPr="000754EC" w:rsidRDefault="00CE2962" w:rsidP="00CE2962">
            <w:pPr>
              <w:pStyle w:val="SIText"/>
            </w:pPr>
            <w:r w:rsidRPr="00D7546B">
              <w:t>AC</w:t>
            </w:r>
            <w:r>
              <w:t>M</w:t>
            </w:r>
            <w:r w:rsidRPr="00D7546B">
              <w:t>PRH301 Care for performance horses</w:t>
            </w:r>
          </w:p>
        </w:tc>
        <w:tc>
          <w:tcPr>
            <w:tcW w:w="1105" w:type="pct"/>
          </w:tcPr>
          <w:p w14:paraId="51DF3E88" w14:textId="1D992BF6" w:rsidR="00041E59" w:rsidRPr="000754EC" w:rsidRDefault="00CE2962" w:rsidP="00CE2962">
            <w:pPr>
              <w:pStyle w:val="SIText"/>
            </w:pPr>
            <w:r w:rsidRPr="00D7546B">
              <w:t>N</w:t>
            </w:r>
            <w:r>
              <w:t>ot applicable</w:t>
            </w:r>
          </w:p>
        </w:tc>
        <w:tc>
          <w:tcPr>
            <w:tcW w:w="1251" w:type="pct"/>
          </w:tcPr>
          <w:p w14:paraId="7C6EC85D" w14:textId="234CA2C4" w:rsidR="00041E59" w:rsidRPr="000754EC" w:rsidRDefault="00CE2962" w:rsidP="00CE2962">
            <w:pPr>
              <w:pStyle w:val="SIText"/>
            </w:pPr>
            <w:r w:rsidRPr="00D7546B">
              <w:t>New unit</w:t>
            </w:r>
          </w:p>
        </w:tc>
        <w:tc>
          <w:tcPr>
            <w:tcW w:w="1616" w:type="pct"/>
          </w:tcPr>
          <w:p w14:paraId="1781CB92" w14:textId="4F4BD0D9" w:rsidR="00916CD7" w:rsidRPr="000754EC" w:rsidRDefault="00CE2962" w:rsidP="00CE2962">
            <w:pPr>
              <w:pStyle w:val="SIText"/>
            </w:pPr>
            <w:r w:rsidRPr="00D7546B">
              <w:t>N</w:t>
            </w:r>
            <w:r>
              <w:t>o equivalent unit</w:t>
            </w:r>
          </w:p>
        </w:tc>
      </w:tr>
    </w:tbl>
    <w:p w14:paraId="54366EB8"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51"/>
        <w:gridCol w:w="7103"/>
      </w:tblGrid>
      <w:tr w:rsidR="00F1480E" w:rsidRPr="00A55106" w14:paraId="3B3AB968" w14:textId="77777777" w:rsidTr="00CA2922">
        <w:tc>
          <w:tcPr>
            <w:tcW w:w="1396" w:type="pct"/>
            <w:shd w:val="clear" w:color="auto" w:fill="auto"/>
          </w:tcPr>
          <w:p w14:paraId="47427D6F" w14:textId="77777777" w:rsidR="00F1480E" w:rsidRPr="000754EC" w:rsidRDefault="00FD557D" w:rsidP="000754EC">
            <w:pPr>
              <w:pStyle w:val="SIHeading2"/>
            </w:pPr>
            <w:r w:rsidRPr="00CC451E">
              <w:t>L</w:t>
            </w:r>
            <w:r w:rsidRPr="000754EC">
              <w:t>inks</w:t>
            </w:r>
          </w:p>
        </w:tc>
        <w:tc>
          <w:tcPr>
            <w:tcW w:w="3604" w:type="pct"/>
            <w:shd w:val="clear" w:color="auto" w:fill="auto"/>
          </w:tcPr>
          <w:p w14:paraId="5CD2D713" w14:textId="77777777" w:rsidR="00520E9A" w:rsidRPr="000754EC" w:rsidRDefault="00520E9A" w:rsidP="000754EC">
            <w:pPr>
              <w:pStyle w:val="SIText"/>
            </w:pPr>
            <w:r>
              <w:t xml:space="preserve">Companion Volumes, including Implementation </w:t>
            </w:r>
            <w:r w:rsidR="00346FDC">
              <w:t xml:space="preserve">Guides, are available at </w:t>
            </w:r>
            <w:proofErr w:type="spellStart"/>
            <w:r w:rsidR="00346FDC">
              <w:t>VETNet</w:t>
            </w:r>
            <w:proofErr w:type="spellEnd"/>
            <w:r w:rsidR="00346FDC">
              <w:t xml:space="preserve">: </w:t>
            </w:r>
          </w:p>
          <w:p w14:paraId="1F91E63F" w14:textId="57F9731F" w:rsidR="00F1480E" w:rsidRPr="000754EC" w:rsidRDefault="00BC730E" w:rsidP="00E40225">
            <w:pPr>
              <w:pStyle w:val="SIText"/>
            </w:pPr>
            <w:hyperlink r:id="rId12" w:history="1">
              <w:r w:rsidR="00CE2962" w:rsidRPr="00236E75">
                <w:rPr>
                  <w:rFonts w:cs="Arial"/>
                </w:rPr>
                <w:t>https://vetnet.education.gov.au/Pages/TrainingDocs.aspx?q=c6399549-9c62-4a5e-bf1a-524b2322cf72</w:t>
              </w:r>
            </w:hyperlink>
          </w:p>
        </w:tc>
      </w:tr>
    </w:tbl>
    <w:p w14:paraId="56E79F4D" w14:textId="77777777" w:rsidR="00F1480E" w:rsidRDefault="00F1480E" w:rsidP="005F771F">
      <w:pPr>
        <w:pStyle w:val="SIText"/>
      </w:pPr>
    </w:p>
    <w:p w14:paraId="0ED7229E" w14:textId="77777777" w:rsidR="00F1480E" w:rsidRDefault="00F1480E" w:rsidP="005F771F">
      <w:pPr>
        <w:pStyle w:val="SIText"/>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3"/>
        <w:gridCol w:w="6941"/>
      </w:tblGrid>
      <w:tr w:rsidR="00556C4C" w:rsidRPr="00E91BFF" w14:paraId="3B71F262" w14:textId="77777777" w:rsidTr="00113678">
        <w:trPr>
          <w:tblHeader/>
        </w:trPr>
        <w:tc>
          <w:tcPr>
            <w:tcW w:w="1478" w:type="pct"/>
            <w:shd w:val="clear" w:color="auto" w:fill="auto"/>
          </w:tcPr>
          <w:p w14:paraId="6E57D279" w14:textId="77777777" w:rsidR="00556C4C" w:rsidRPr="000754EC" w:rsidRDefault="00556C4C" w:rsidP="000754EC">
            <w:pPr>
              <w:pStyle w:val="SIUnittitle"/>
            </w:pPr>
            <w:r w:rsidRPr="002C55E9">
              <w:lastRenderedPageBreak/>
              <w:t>T</w:t>
            </w:r>
            <w:r w:rsidRPr="000754EC">
              <w:t>ITLE</w:t>
            </w:r>
          </w:p>
        </w:tc>
        <w:tc>
          <w:tcPr>
            <w:tcW w:w="3522" w:type="pct"/>
            <w:shd w:val="clear" w:color="auto" w:fill="auto"/>
          </w:tcPr>
          <w:p w14:paraId="3A326C4F" w14:textId="77777777" w:rsidR="00556C4C" w:rsidRPr="000754EC" w:rsidRDefault="00556C4C" w:rsidP="000754EC">
            <w:pPr>
              <w:pStyle w:val="SIUnittitle"/>
            </w:pPr>
            <w:r w:rsidRPr="00F56827">
              <w:t xml:space="preserve">Assessment requirements for </w:t>
            </w:r>
            <w:r w:rsidR="009D53E8" w:rsidRPr="009D53E8">
              <w:t>ACMPHR301 Care for performance horses</w:t>
            </w:r>
          </w:p>
        </w:tc>
      </w:tr>
      <w:tr w:rsidR="00556C4C" w:rsidRPr="00A55106" w14:paraId="64536AB2" w14:textId="77777777" w:rsidTr="00113678">
        <w:trPr>
          <w:tblHeader/>
        </w:trPr>
        <w:tc>
          <w:tcPr>
            <w:tcW w:w="5000" w:type="pct"/>
            <w:gridSpan w:val="2"/>
            <w:shd w:val="clear" w:color="auto" w:fill="auto"/>
          </w:tcPr>
          <w:p w14:paraId="1D6C71B8" w14:textId="77777777" w:rsidR="00556C4C" w:rsidRPr="000754EC" w:rsidRDefault="00D71E43" w:rsidP="000754EC">
            <w:pPr>
              <w:pStyle w:val="SIHeading2"/>
            </w:pPr>
            <w:r>
              <w:t>Performance E</w:t>
            </w:r>
            <w:r w:rsidRPr="000754EC">
              <w:t>vidence</w:t>
            </w:r>
          </w:p>
        </w:tc>
      </w:tr>
      <w:tr w:rsidR="00556C4C" w:rsidRPr="00067E1C" w14:paraId="579CC307" w14:textId="77777777" w:rsidTr="00113678">
        <w:tc>
          <w:tcPr>
            <w:tcW w:w="5000" w:type="pct"/>
            <w:gridSpan w:val="2"/>
            <w:shd w:val="clear" w:color="auto" w:fill="auto"/>
          </w:tcPr>
          <w:p w14:paraId="47D53D23" w14:textId="77777777" w:rsidR="00CE2962" w:rsidRDefault="00CE2962" w:rsidP="00CE2962">
            <w:pPr>
              <w:pStyle w:val="SIText"/>
            </w:pPr>
            <w:r w:rsidRPr="00D7546B">
              <w:t>An individual demonstrating competency must satisfy all the elements</w:t>
            </w:r>
            <w:r>
              <w:t xml:space="preserve"> and</w:t>
            </w:r>
            <w:r w:rsidRPr="00D7546B">
              <w:t xml:space="preserve"> performance criteria of this unit.</w:t>
            </w:r>
          </w:p>
          <w:p w14:paraId="5A97424D" w14:textId="77777777" w:rsidR="00CE2962" w:rsidRPr="004332B0" w:rsidRDefault="00CE2962" w:rsidP="00CE2962">
            <w:pPr>
              <w:pStyle w:val="SIText"/>
            </w:pPr>
            <w:r>
              <w:t xml:space="preserve">There must be evidence that the individual has </w:t>
            </w:r>
            <w:r w:rsidRPr="004332B0">
              <w:t>car</w:t>
            </w:r>
            <w:r>
              <w:t>ed</w:t>
            </w:r>
            <w:r w:rsidRPr="004332B0">
              <w:t xml:space="preserve"> for at least </w:t>
            </w:r>
            <w:r>
              <w:t>two</w:t>
            </w:r>
            <w:r w:rsidRPr="004332B0">
              <w:t xml:space="preserve"> different </w:t>
            </w:r>
            <w:r>
              <w:t xml:space="preserve">compliant and manageable </w:t>
            </w:r>
            <w:r w:rsidRPr="004332B0">
              <w:t>performance horses</w:t>
            </w:r>
            <w:r>
              <w:t>. The following points must be demonstrated for each horse:</w:t>
            </w:r>
          </w:p>
          <w:p w14:paraId="77D774F6" w14:textId="77777777" w:rsidR="00CE2962" w:rsidRPr="007976EF" w:rsidRDefault="00CE2962" w:rsidP="00CE2962">
            <w:pPr>
              <w:pStyle w:val="SIBulletList1"/>
              <w:rPr>
                <w:rFonts w:eastAsia="Calibri,Times New Roman"/>
              </w:rPr>
            </w:pPr>
            <w:r w:rsidRPr="007976EF">
              <w:rPr>
                <w:rFonts w:eastAsia="Calibri,Times New Roman"/>
              </w:rPr>
              <w:t>identifying hazards and assessing and controlling risks within limit of control and responsibility</w:t>
            </w:r>
          </w:p>
          <w:p w14:paraId="1FAEFE46" w14:textId="77777777" w:rsidR="00CE2962" w:rsidRDefault="00CE2962" w:rsidP="00CE2962">
            <w:pPr>
              <w:pStyle w:val="SIBulletList1"/>
            </w:pPr>
            <w:r w:rsidRPr="007976EF">
              <w:rPr>
                <w:rFonts w:eastAsia="Calibri,Times New Roman"/>
              </w:rPr>
              <w:t>cleaning stable, yard</w:t>
            </w:r>
            <w:r>
              <w:rPr>
                <w:rFonts w:eastAsia="Calibri,Times New Roman"/>
              </w:rPr>
              <w:t>, feed and water vessels</w:t>
            </w:r>
            <w:r w:rsidRPr="007976EF">
              <w:rPr>
                <w:rFonts w:eastAsia="Calibri,Times New Roman"/>
              </w:rPr>
              <w:t xml:space="preserve"> and horse housing </w:t>
            </w:r>
            <w:r>
              <w:rPr>
                <w:rFonts w:eastAsia="Calibri,Times New Roman"/>
              </w:rPr>
              <w:t xml:space="preserve">to maintain environment in accordance with </w:t>
            </w:r>
            <w:r w:rsidRPr="00D7546B">
              <w:rPr>
                <w:rFonts w:eastAsiaTheme="minorEastAsia" w:cs="Arial"/>
              </w:rPr>
              <w:t>work health and safety (WHS) and animal welfare legislation and guidelines</w:t>
            </w:r>
            <w:r w:rsidRPr="007976EF">
              <w:t xml:space="preserve"> </w:t>
            </w:r>
          </w:p>
          <w:p w14:paraId="175D957B" w14:textId="77777777" w:rsidR="00CE2962" w:rsidRDefault="00CE2962" w:rsidP="00CE2962">
            <w:pPr>
              <w:pStyle w:val="SIBulletList1"/>
              <w:rPr>
                <w:rFonts w:eastAsia="Calibri,Times New Roman"/>
              </w:rPr>
            </w:pPr>
            <w:r w:rsidRPr="00421F80">
              <w:rPr>
                <w:rFonts w:eastAsia="Calibri,Times New Roman"/>
              </w:rPr>
              <w:t>wearing and using personal protective equipment (PPE) correctly</w:t>
            </w:r>
          </w:p>
          <w:p w14:paraId="7C3C3F2F" w14:textId="77777777" w:rsidR="00CE2962" w:rsidRPr="00A95BD7" w:rsidRDefault="00CE2962" w:rsidP="00CE2962">
            <w:pPr>
              <w:pStyle w:val="SIBulletList1"/>
            </w:pPr>
            <w:r>
              <w:rPr>
                <w:lang w:val="en-US"/>
              </w:rPr>
              <w:t>using safe horse handling techniques</w:t>
            </w:r>
          </w:p>
          <w:p w14:paraId="2E50F46C" w14:textId="77777777" w:rsidR="00CE2962" w:rsidRPr="00421F80" w:rsidRDefault="00CE2962" w:rsidP="00CE2962">
            <w:pPr>
              <w:pStyle w:val="SIBulletList1"/>
              <w:rPr>
                <w:rFonts w:eastAsia="Calibri,Times New Roman"/>
              </w:rPr>
            </w:pPr>
            <w:r w:rsidRPr="007976EF">
              <w:t xml:space="preserve">washing, grooming and rugging and </w:t>
            </w:r>
            <w:proofErr w:type="spellStart"/>
            <w:r w:rsidRPr="007976EF">
              <w:t>unrugging</w:t>
            </w:r>
            <w:proofErr w:type="spellEnd"/>
            <w:r w:rsidRPr="007976EF">
              <w:t xml:space="preserve"> horse</w:t>
            </w:r>
          </w:p>
          <w:p w14:paraId="72BDA0EF" w14:textId="77777777" w:rsidR="00CE2962" w:rsidRPr="00421F80" w:rsidRDefault="00CE2962" w:rsidP="00CE2962">
            <w:pPr>
              <w:pStyle w:val="SIBulletList1"/>
              <w:rPr>
                <w:rFonts w:eastAsia="Calibri,Times New Roman"/>
              </w:rPr>
            </w:pPr>
            <w:r w:rsidRPr="00421F80">
              <w:rPr>
                <w:rFonts w:eastAsia="Calibri,Times New Roman"/>
              </w:rPr>
              <w:t>clipping a horse according to instructions and under supervision</w:t>
            </w:r>
          </w:p>
          <w:p w14:paraId="6FD3D886" w14:textId="77777777" w:rsidR="00CE2962" w:rsidRPr="007976EF" w:rsidRDefault="00CE2962" w:rsidP="00CE2962">
            <w:pPr>
              <w:pStyle w:val="SIBulletList1"/>
              <w:rPr>
                <w:rFonts w:eastAsia="Calibri,Times New Roman"/>
              </w:rPr>
            </w:pPr>
            <w:r>
              <w:rPr>
                <w:rFonts w:eastAsia="Calibri,Times New Roman"/>
              </w:rPr>
              <w:t xml:space="preserve">identifying and </w:t>
            </w:r>
            <w:r w:rsidRPr="007976EF">
              <w:rPr>
                <w:rFonts w:eastAsia="Calibri,Times New Roman"/>
              </w:rPr>
              <w:t>preparing horse for work according to stable routine</w:t>
            </w:r>
          </w:p>
          <w:p w14:paraId="2D267581" w14:textId="77777777" w:rsidR="00CE2962" w:rsidRPr="007976EF" w:rsidRDefault="00CE2962" w:rsidP="00CE2962">
            <w:pPr>
              <w:pStyle w:val="SIBulletList1"/>
              <w:rPr>
                <w:rFonts w:eastAsia="Calibri,Times New Roman"/>
              </w:rPr>
            </w:pPr>
            <w:r w:rsidRPr="007976EF">
              <w:rPr>
                <w:rFonts w:eastAsia="Calibri,Times New Roman"/>
              </w:rPr>
              <w:t>fitting and removing working gear</w:t>
            </w:r>
            <w:r>
              <w:rPr>
                <w:rFonts w:eastAsia="Calibri,Times New Roman"/>
              </w:rPr>
              <w:t xml:space="preserve"> to horse:</w:t>
            </w:r>
          </w:p>
          <w:p w14:paraId="3776B433" w14:textId="77777777" w:rsidR="00CE2962" w:rsidRPr="007976EF" w:rsidRDefault="00CE2962" w:rsidP="00CE2962">
            <w:pPr>
              <w:pStyle w:val="SIBulletList2"/>
              <w:rPr>
                <w:rFonts w:eastAsia="Calibri,Times New Roman"/>
              </w:rPr>
            </w:pPr>
            <w:r w:rsidRPr="007976EF">
              <w:rPr>
                <w:rFonts w:eastAsia="Calibri,Times New Roman"/>
              </w:rPr>
              <w:t>selecting</w:t>
            </w:r>
            <w:r w:rsidRPr="007976EF" w:rsidDel="00543CAD">
              <w:rPr>
                <w:rFonts w:eastAsia="Calibri,Times New Roman"/>
              </w:rPr>
              <w:t xml:space="preserve"> </w:t>
            </w:r>
            <w:r>
              <w:rPr>
                <w:rFonts w:eastAsia="Calibri,Times New Roman"/>
              </w:rPr>
              <w:t>working</w:t>
            </w:r>
            <w:r w:rsidRPr="007976EF">
              <w:rPr>
                <w:rFonts w:eastAsia="Calibri,Times New Roman"/>
              </w:rPr>
              <w:t xml:space="preserve"> gear for h</w:t>
            </w:r>
            <w:r>
              <w:rPr>
                <w:rFonts w:eastAsia="Calibri,Times New Roman"/>
              </w:rPr>
              <w:t>orse</w:t>
            </w:r>
          </w:p>
          <w:p w14:paraId="5FEBD64D" w14:textId="77777777" w:rsidR="00CE2962" w:rsidRPr="007976EF" w:rsidRDefault="00CE2962" w:rsidP="00CE2962">
            <w:pPr>
              <w:pStyle w:val="SIBulletList2"/>
              <w:rPr>
                <w:rFonts w:eastAsia="Calibri,Times New Roman"/>
              </w:rPr>
            </w:pPr>
            <w:r w:rsidRPr="007976EF">
              <w:rPr>
                <w:rFonts w:eastAsia="Calibri,Times New Roman"/>
              </w:rPr>
              <w:t>fitting exercise boots and bandages</w:t>
            </w:r>
          </w:p>
          <w:p w14:paraId="758936A4" w14:textId="77777777" w:rsidR="00CE2962" w:rsidRPr="007976EF" w:rsidRDefault="00CE2962" w:rsidP="00CE2962">
            <w:pPr>
              <w:pStyle w:val="SIBulletList2"/>
              <w:rPr>
                <w:rFonts w:eastAsia="Calibri,Times New Roman"/>
              </w:rPr>
            </w:pPr>
            <w:r w:rsidRPr="007976EF">
              <w:rPr>
                <w:rFonts w:eastAsia="Calibri,Times New Roman"/>
              </w:rPr>
              <w:t>checking, cleaning and storing working gear</w:t>
            </w:r>
          </w:p>
          <w:p w14:paraId="2C021649" w14:textId="77777777" w:rsidR="00CE2962" w:rsidRPr="007976EF" w:rsidRDefault="00CE2962" w:rsidP="00CE2962">
            <w:pPr>
              <w:pStyle w:val="SIBulletList1"/>
              <w:rPr>
                <w:rFonts w:eastAsia="Calibri,Times New Roman"/>
              </w:rPr>
            </w:pPr>
            <w:r>
              <w:rPr>
                <w:rFonts w:eastAsia="Calibri,Times New Roman"/>
              </w:rPr>
              <w:t xml:space="preserve">checking horse condition and </w:t>
            </w:r>
            <w:r w:rsidRPr="007976EF">
              <w:rPr>
                <w:rFonts w:eastAsia="Calibri,Times New Roman"/>
              </w:rPr>
              <w:t>providing post</w:t>
            </w:r>
            <w:r>
              <w:rPr>
                <w:rFonts w:eastAsia="Calibri,Times New Roman"/>
              </w:rPr>
              <w:t xml:space="preserve"> </w:t>
            </w:r>
            <w:r w:rsidRPr="007976EF">
              <w:rPr>
                <w:rFonts w:eastAsia="Calibri,Times New Roman"/>
              </w:rPr>
              <w:t>exercise care</w:t>
            </w:r>
          </w:p>
          <w:p w14:paraId="671DA6CA" w14:textId="77777777" w:rsidR="00CE2962" w:rsidRPr="007976EF" w:rsidRDefault="00CE2962" w:rsidP="00CE2962">
            <w:pPr>
              <w:pStyle w:val="SIBulletList1"/>
              <w:rPr>
                <w:rFonts w:eastAsia="Calibri,Times New Roman"/>
              </w:rPr>
            </w:pPr>
            <w:r>
              <w:rPr>
                <w:rFonts w:eastAsia="Calibri,Times New Roman"/>
              </w:rPr>
              <w:t>feeding horse</w:t>
            </w:r>
            <w:r w:rsidRPr="007976EF">
              <w:rPr>
                <w:rFonts w:eastAsia="Calibri,Times New Roman"/>
              </w:rPr>
              <w:t>:</w:t>
            </w:r>
          </w:p>
          <w:p w14:paraId="77947D07" w14:textId="77777777" w:rsidR="00CE2962" w:rsidRPr="007976EF" w:rsidRDefault="00CE2962" w:rsidP="00CE2962">
            <w:pPr>
              <w:pStyle w:val="SIBulletList2"/>
              <w:rPr>
                <w:rFonts w:eastAsia="Calibri,Times New Roman"/>
              </w:rPr>
            </w:pPr>
            <w:r w:rsidRPr="007976EF">
              <w:rPr>
                <w:rFonts w:eastAsia="Calibri,Times New Roman"/>
              </w:rPr>
              <w:t>preparing hard feed</w:t>
            </w:r>
          </w:p>
          <w:p w14:paraId="168D7A18" w14:textId="77777777" w:rsidR="00CE2962" w:rsidRPr="007976EF" w:rsidRDefault="00CE2962" w:rsidP="00CE2962">
            <w:pPr>
              <w:pStyle w:val="SIBulletList2"/>
              <w:rPr>
                <w:rFonts w:eastAsia="Calibri,Times New Roman"/>
              </w:rPr>
            </w:pPr>
            <w:r w:rsidRPr="007976EF">
              <w:rPr>
                <w:rFonts w:eastAsia="Calibri,Times New Roman"/>
              </w:rPr>
              <w:t>feeding stabled, yarded and paddock</w:t>
            </w:r>
            <w:r>
              <w:rPr>
                <w:rFonts w:eastAsia="Calibri,Times New Roman"/>
              </w:rPr>
              <w:t>ed horse</w:t>
            </w:r>
          </w:p>
          <w:p w14:paraId="4C91AAA2" w14:textId="77777777" w:rsidR="00CE2962" w:rsidRPr="007976EF" w:rsidRDefault="00CE2962" w:rsidP="00CE2962">
            <w:pPr>
              <w:pStyle w:val="SIBulletList2"/>
              <w:rPr>
                <w:rFonts w:eastAsia="Calibri,Times New Roman"/>
              </w:rPr>
            </w:pPr>
            <w:r>
              <w:rPr>
                <w:rFonts w:eastAsia="Calibri,Times New Roman"/>
              </w:rPr>
              <w:t>completing feeding records</w:t>
            </w:r>
          </w:p>
          <w:p w14:paraId="5AE9D4FD" w14:textId="0B4BE05F" w:rsidR="00556C4C" w:rsidRPr="000754EC" w:rsidRDefault="00CE2962" w:rsidP="00CE2962">
            <w:pPr>
              <w:pStyle w:val="SIBulletList1"/>
            </w:pPr>
            <w:proofErr w:type="gramStart"/>
            <w:r w:rsidRPr="007976EF">
              <w:rPr>
                <w:rFonts w:eastAsia="Calibri,Times New Roman"/>
              </w:rPr>
              <w:t>completing</w:t>
            </w:r>
            <w:proofErr w:type="gramEnd"/>
            <w:r w:rsidRPr="007976EF">
              <w:rPr>
                <w:rFonts w:eastAsia="Calibri,Times New Roman"/>
              </w:rPr>
              <w:t xml:space="preserve"> stable records</w:t>
            </w:r>
            <w:r>
              <w:rPr>
                <w:rFonts w:eastAsia="Calibri,Times New Roman"/>
              </w:rPr>
              <w:t>.</w:t>
            </w:r>
          </w:p>
        </w:tc>
      </w:tr>
    </w:tbl>
    <w:p w14:paraId="33F2CA92" w14:textId="77777777" w:rsidR="00556C4C" w:rsidRDefault="00556C4C"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F1480E" w:rsidRPr="00A55106" w14:paraId="5BC36593" w14:textId="77777777" w:rsidTr="00CA2922">
        <w:trPr>
          <w:tblHeader/>
        </w:trPr>
        <w:tc>
          <w:tcPr>
            <w:tcW w:w="5000" w:type="pct"/>
            <w:shd w:val="clear" w:color="auto" w:fill="auto"/>
          </w:tcPr>
          <w:p w14:paraId="04521384" w14:textId="77777777" w:rsidR="00F1480E" w:rsidRPr="000754EC" w:rsidRDefault="00D71E43" w:rsidP="000754EC">
            <w:pPr>
              <w:pStyle w:val="SIHeading2"/>
            </w:pPr>
            <w:r w:rsidRPr="002C55E9">
              <w:t>K</w:t>
            </w:r>
            <w:r w:rsidRPr="000754EC">
              <w:t>nowledge Evidence</w:t>
            </w:r>
          </w:p>
        </w:tc>
      </w:tr>
      <w:tr w:rsidR="00F1480E" w:rsidRPr="00067E1C" w14:paraId="61BADBAD" w14:textId="77777777" w:rsidTr="00CA2922">
        <w:tc>
          <w:tcPr>
            <w:tcW w:w="5000" w:type="pct"/>
            <w:shd w:val="clear" w:color="auto" w:fill="auto"/>
          </w:tcPr>
          <w:p w14:paraId="34BA6647" w14:textId="77777777" w:rsidR="00CE2962" w:rsidRPr="00D7546B" w:rsidRDefault="00CE2962" w:rsidP="00CE2962">
            <w:pPr>
              <w:pStyle w:val="SIText"/>
            </w:pPr>
            <w:r w:rsidRPr="00D7546B">
              <w:t>An individual must be able to demonstrate the knowledge required to perform the tasks outlined in the elements and performance criteria of this unit. This includes knowledge of:</w:t>
            </w:r>
          </w:p>
          <w:p w14:paraId="6DF27959" w14:textId="77777777" w:rsidR="00CE2962" w:rsidRPr="00D7546B" w:rsidRDefault="00CE2962" w:rsidP="00CE2962">
            <w:pPr>
              <w:pStyle w:val="SIBulletList1"/>
              <w:rPr>
                <w:rFonts w:cs="Arial"/>
                <w:lang w:val="en-US"/>
              </w:rPr>
            </w:pPr>
            <w:r w:rsidRPr="00D7546B">
              <w:rPr>
                <w:rFonts w:cs="Arial"/>
                <w:lang w:val="en-US"/>
              </w:rPr>
              <w:t>key features of work health and safety (WHS) and animal welfare legislation</w:t>
            </w:r>
          </w:p>
          <w:p w14:paraId="0A263715" w14:textId="77777777" w:rsidR="00CE2962" w:rsidRPr="00D7546B" w:rsidRDefault="00CE2962" w:rsidP="00CE2962">
            <w:pPr>
              <w:pStyle w:val="SIBulletList1"/>
              <w:rPr>
                <w:rFonts w:cs="Arial"/>
                <w:lang w:val="en-US"/>
              </w:rPr>
            </w:pPr>
            <w:r w:rsidRPr="00D7546B">
              <w:rPr>
                <w:rFonts w:cs="Arial"/>
                <w:lang w:val="en-US"/>
              </w:rPr>
              <w:t xml:space="preserve">risk identification, assessment and </w:t>
            </w:r>
            <w:proofErr w:type="spellStart"/>
            <w:r w:rsidRPr="00D7546B">
              <w:rPr>
                <w:rFonts w:cs="Arial"/>
                <w:lang w:val="en-US"/>
              </w:rPr>
              <w:t>minimisation</w:t>
            </w:r>
            <w:proofErr w:type="spellEnd"/>
            <w:r w:rsidRPr="00D7546B">
              <w:rPr>
                <w:rFonts w:cs="Arial"/>
                <w:lang w:val="en-US"/>
              </w:rPr>
              <w:t xml:space="preserve"> processes</w:t>
            </w:r>
          </w:p>
          <w:p w14:paraId="771BDBE5" w14:textId="77777777" w:rsidR="00CE2962" w:rsidRPr="00D7546B" w:rsidRDefault="00CE2962" w:rsidP="00CE2962">
            <w:pPr>
              <w:pStyle w:val="SIBulletList1"/>
              <w:rPr>
                <w:rFonts w:cs="Arial"/>
                <w:lang w:val="en-US"/>
              </w:rPr>
            </w:pPr>
            <w:r w:rsidRPr="00D7546B">
              <w:rPr>
                <w:rFonts w:cs="Arial"/>
                <w:lang w:val="en-US"/>
              </w:rPr>
              <w:t>purpose and types of personal protective equipment</w:t>
            </w:r>
            <w:r>
              <w:rPr>
                <w:rFonts w:cs="Arial"/>
                <w:lang w:val="en-US"/>
              </w:rPr>
              <w:t xml:space="preserve"> (PPE)</w:t>
            </w:r>
          </w:p>
          <w:p w14:paraId="02CFD409" w14:textId="77777777" w:rsidR="00CE2962" w:rsidRPr="00D7546B" w:rsidRDefault="00CE2962" w:rsidP="00CE2962">
            <w:pPr>
              <w:pStyle w:val="SIBulletList1"/>
              <w:rPr>
                <w:rFonts w:cs="Arial"/>
                <w:lang w:val="en-US"/>
              </w:rPr>
            </w:pPr>
            <w:r w:rsidRPr="00D7546B">
              <w:rPr>
                <w:rFonts w:cs="Arial"/>
                <w:lang w:val="en-US"/>
              </w:rPr>
              <w:t xml:space="preserve">characteristics of horse </w:t>
            </w:r>
            <w:proofErr w:type="spellStart"/>
            <w:r w:rsidRPr="00D7546B">
              <w:rPr>
                <w:rFonts w:cs="Arial"/>
                <w:lang w:val="en-US"/>
              </w:rPr>
              <w:t>behaviour</w:t>
            </w:r>
            <w:proofErr w:type="spellEnd"/>
            <w:r w:rsidRPr="00D7546B">
              <w:rPr>
                <w:rFonts w:cs="Arial"/>
                <w:lang w:val="en-US"/>
              </w:rPr>
              <w:t xml:space="preserve"> and basic horse education</w:t>
            </w:r>
          </w:p>
          <w:p w14:paraId="7A0609D9" w14:textId="77777777" w:rsidR="00CE2962" w:rsidRPr="00D7546B" w:rsidRDefault="00CE2962" w:rsidP="00CE2962">
            <w:pPr>
              <w:pStyle w:val="SIBulletList1"/>
              <w:rPr>
                <w:rFonts w:cs="Arial"/>
                <w:lang w:val="en-US"/>
              </w:rPr>
            </w:pPr>
            <w:r w:rsidRPr="00D7546B">
              <w:rPr>
                <w:rFonts w:cs="Arial"/>
                <w:lang w:val="en-US"/>
              </w:rPr>
              <w:t>horse identification processes</w:t>
            </w:r>
          </w:p>
          <w:p w14:paraId="54B4CCF5" w14:textId="77777777" w:rsidR="00CE2962" w:rsidRPr="00D7546B" w:rsidRDefault="00CE2962" w:rsidP="00CE2962">
            <w:pPr>
              <w:pStyle w:val="SIBulletList1"/>
              <w:rPr>
                <w:rFonts w:cs="Arial"/>
                <w:lang w:val="en-US"/>
              </w:rPr>
            </w:pPr>
            <w:r w:rsidRPr="00D7546B">
              <w:rPr>
                <w:rFonts w:eastAsiaTheme="minorEastAsia" w:cs="Arial"/>
              </w:rPr>
              <w:t xml:space="preserve">stable </w:t>
            </w:r>
            <w:r w:rsidRPr="00D7546B">
              <w:rPr>
                <w:rFonts w:cs="Arial"/>
                <w:lang w:val="en-US"/>
              </w:rPr>
              <w:t>design and layout</w:t>
            </w:r>
          </w:p>
          <w:p w14:paraId="3727BEFA" w14:textId="77777777" w:rsidR="00CE2962" w:rsidRPr="00D7546B" w:rsidRDefault="00CE2962" w:rsidP="00CE2962">
            <w:pPr>
              <w:pStyle w:val="SIBulletList1"/>
              <w:rPr>
                <w:rFonts w:cs="Arial"/>
                <w:lang w:val="en-US"/>
              </w:rPr>
            </w:pPr>
            <w:r>
              <w:rPr>
                <w:rFonts w:cs="Arial"/>
                <w:lang w:val="en-US"/>
              </w:rPr>
              <w:t xml:space="preserve">current industry practices for </w:t>
            </w:r>
            <w:r w:rsidRPr="00D7546B">
              <w:rPr>
                <w:rFonts w:cs="Arial"/>
                <w:lang w:val="en-US"/>
              </w:rPr>
              <w:t>stable hygiene and</w:t>
            </w:r>
            <w:r>
              <w:rPr>
                <w:rFonts w:cs="Arial"/>
                <w:lang w:val="en-US"/>
              </w:rPr>
              <w:t xml:space="preserve"> basic biosecurity requirements</w:t>
            </w:r>
          </w:p>
          <w:p w14:paraId="0AD64CD9" w14:textId="77777777" w:rsidR="00CE2962" w:rsidRPr="00D7546B" w:rsidRDefault="00CE2962" w:rsidP="00CE2962">
            <w:pPr>
              <w:pStyle w:val="SIBulletList1"/>
              <w:rPr>
                <w:rFonts w:cs="Arial"/>
                <w:lang w:val="en-US"/>
              </w:rPr>
            </w:pPr>
            <w:r w:rsidRPr="00D7546B">
              <w:rPr>
                <w:rFonts w:cs="Arial"/>
                <w:lang w:val="en-US"/>
              </w:rPr>
              <w:t>stable work routines and scheduling of duties</w:t>
            </w:r>
          </w:p>
          <w:p w14:paraId="5A4ED402" w14:textId="77777777" w:rsidR="00CE2962" w:rsidRPr="00D7546B" w:rsidRDefault="00CE2962" w:rsidP="00CE2962">
            <w:pPr>
              <w:pStyle w:val="SIBulletList1"/>
              <w:rPr>
                <w:rFonts w:cs="Arial"/>
                <w:lang w:val="en-US"/>
              </w:rPr>
            </w:pPr>
            <w:r w:rsidRPr="00D7546B">
              <w:rPr>
                <w:rFonts w:cs="Arial"/>
                <w:lang w:val="en-US"/>
              </w:rPr>
              <w:t>equipment and techniques for:</w:t>
            </w:r>
          </w:p>
          <w:p w14:paraId="1D282CE4" w14:textId="77777777" w:rsidR="00CE2962" w:rsidRPr="00D7546B" w:rsidRDefault="00CE2962" w:rsidP="00CE2962">
            <w:pPr>
              <w:pStyle w:val="SIBulletList2"/>
              <w:rPr>
                <w:rFonts w:cs="Arial"/>
                <w:lang w:val="en-US"/>
              </w:rPr>
            </w:pPr>
            <w:r w:rsidRPr="00D7546B">
              <w:rPr>
                <w:rFonts w:cs="Arial"/>
                <w:lang w:val="en-US"/>
              </w:rPr>
              <w:t xml:space="preserve">washing horses </w:t>
            </w:r>
          </w:p>
          <w:p w14:paraId="294EEA57" w14:textId="77777777" w:rsidR="00CE2962" w:rsidRPr="00D7546B" w:rsidRDefault="00CE2962" w:rsidP="00CE2962">
            <w:pPr>
              <w:pStyle w:val="SIBulletList2"/>
              <w:rPr>
                <w:rFonts w:cs="Arial"/>
                <w:lang w:val="en-US"/>
              </w:rPr>
            </w:pPr>
            <w:r>
              <w:rPr>
                <w:rFonts w:cs="Arial"/>
                <w:lang w:val="en-US"/>
              </w:rPr>
              <w:t>clipping</w:t>
            </w:r>
          </w:p>
          <w:p w14:paraId="5380D855" w14:textId="77777777" w:rsidR="00CE2962" w:rsidRPr="00D7546B" w:rsidRDefault="00CE2962" w:rsidP="00CE2962">
            <w:pPr>
              <w:pStyle w:val="SIBulletList2"/>
              <w:rPr>
                <w:rFonts w:cs="Arial"/>
                <w:lang w:val="en-US"/>
              </w:rPr>
            </w:pPr>
            <w:r w:rsidRPr="00D7546B">
              <w:rPr>
                <w:rFonts w:cs="Arial"/>
                <w:lang w:val="en-US"/>
              </w:rPr>
              <w:t>grooming</w:t>
            </w:r>
          </w:p>
          <w:p w14:paraId="10F80EB9" w14:textId="77777777" w:rsidR="00CE2962" w:rsidRPr="00D7546B" w:rsidRDefault="00CE2962" w:rsidP="00CE2962">
            <w:pPr>
              <w:pStyle w:val="SIBulletList1"/>
              <w:rPr>
                <w:rFonts w:cs="Arial"/>
                <w:lang w:val="en-US"/>
              </w:rPr>
            </w:pPr>
            <w:r w:rsidRPr="00D7546B">
              <w:rPr>
                <w:rFonts w:cs="Arial"/>
                <w:lang w:val="en-US"/>
              </w:rPr>
              <w:t xml:space="preserve">types, fitting and application of </w:t>
            </w:r>
            <w:r>
              <w:rPr>
                <w:rFonts w:cs="Arial"/>
                <w:lang w:val="en-US"/>
              </w:rPr>
              <w:t>rugs and rug accessories</w:t>
            </w:r>
          </w:p>
          <w:p w14:paraId="17597A85" w14:textId="77777777" w:rsidR="00CE2962" w:rsidRPr="00D7546B" w:rsidRDefault="00CE2962" w:rsidP="00CE2962">
            <w:pPr>
              <w:pStyle w:val="SIBulletList1"/>
              <w:rPr>
                <w:rFonts w:cs="Arial"/>
                <w:lang w:val="en-US"/>
              </w:rPr>
            </w:pPr>
            <w:r w:rsidRPr="00D7546B">
              <w:rPr>
                <w:rFonts w:cs="Arial"/>
                <w:lang w:val="en-US"/>
              </w:rPr>
              <w:t>use, fitting, checking, maintaining and storing</w:t>
            </w:r>
            <w:r w:rsidRPr="00D7546B" w:rsidDel="007B596E">
              <w:rPr>
                <w:rFonts w:cs="Arial"/>
                <w:lang w:val="en-US"/>
              </w:rPr>
              <w:t xml:space="preserve"> </w:t>
            </w:r>
            <w:r>
              <w:rPr>
                <w:rFonts w:cs="Arial"/>
                <w:lang w:val="en-US"/>
              </w:rPr>
              <w:t>working gear</w:t>
            </w:r>
          </w:p>
          <w:p w14:paraId="5EBDF357" w14:textId="77777777" w:rsidR="00CE2962" w:rsidRPr="00D7546B" w:rsidRDefault="00CE2962" w:rsidP="00CE2962">
            <w:pPr>
              <w:pStyle w:val="SIBulletList1"/>
              <w:rPr>
                <w:rFonts w:cs="Arial"/>
                <w:lang w:val="en-US"/>
              </w:rPr>
            </w:pPr>
            <w:r w:rsidRPr="00D7546B">
              <w:rPr>
                <w:rFonts w:cs="Arial"/>
                <w:lang w:val="en-US"/>
              </w:rPr>
              <w:t>post</w:t>
            </w:r>
            <w:r>
              <w:rPr>
                <w:rFonts w:cs="Arial"/>
                <w:lang w:val="en-US"/>
              </w:rPr>
              <w:t>-</w:t>
            </w:r>
            <w:r w:rsidRPr="00D7546B">
              <w:rPr>
                <w:rFonts w:cs="Arial"/>
                <w:lang w:val="en-US"/>
              </w:rPr>
              <w:t>exercise horse care</w:t>
            </w:r>
          </w:p>
          <w:p w14:paraId="382D4532" w14:textId="77777777" w:rsidR="00CE2962" w:rsidRPr="00D7546B" w:rsidRDefault="00CE2962" w:rsidP="00CE2962">
            <w:pPr>
              <w:pStyle w:val="SIBulletList1"/>
              <w:rPr>
                <w:rFonts w:cs="Arial"/>
                <w:lang w:val="en-US"/>
              </w:rPr>
            </w:pPr>
            <w:r w:rsidRPr="00D7546B">
              <w:rPr>
                <w:rFonts w:cs="Arial"/>
                <w:lang w:val="en-US"/>
              </w:rPr>
              <w:t>applying and monitoring feeding plans</w:t>
            </w:r>
            <w:r>
              <w:rPr>
                <w:rFonts w:cs="Arial"/>
                <w:lang w:val="en-US"/>
              </w:rPr>
              <w:t>:</w:t>
            </w:r>
          </w:p>
          <w:p w14:paraId="3BC45AEB" w14:textId="77777777" w:rsidR="00CE2962" w:rsidRPr="00D7546B" w:rsidRDefault="00CE2962" w:rsidP="00CE2962">
            <w:pPr>
              <w:pStyle w:val="SIBulletList2"/>
              <w:rPr>
                <w:rFonts w:cs="Arial"/>
                <w:lang w:val="en-US"/>
              </w:rPr>
            </w:pPr>
            <w:r w:rsidRPr="00D7546B">
              <w:rPr>
                <w:rFonts w:cs="Arial"/>
                <w:lang w:val="en-US"/>
              </w:rPr>
              <w:t>feed types and supplements</w:t>
            </w:r>
          </w:p>
          <w:p w14:paraId="76E0B558" w14:textId="77777777" w:rsidR="00CE2962" w:rsidRPr="00D7546B" w:rsidRDefault="00CE2962" w:rsidP="00CE2962">
            <w:pPr>
              <w:pStyle w:val="SIBulletList2"/>
              <w:rPr>
                <w:rFonts w:cs="Arial"/>
                <w:lang w:val="en-US"/>
              </w:rPr>
            </w:pPr>
            <w:r w:rsidRPr="00D7546B">
              <w:rPr>
                <w:rFonts w:cs="Arial"/>
                <w:lang w:val="en-US"/>
              </w:rPr>
              <w:t xml:space="preserve">normal and abnormal eating and drinking patterns and </w:t>
            </w:r>
            <w:proofErr w:type="spellStart"/>
            <w:r w:rsidRPr="00D7546B">
              <w:rPr>
                <w:rFonts w:cs="Arial"/>
                <w:lang w:val="en-US"/>
              </w:rPr>
              <w:t>behaviour</w:t>
            </w:r>
            <w:r>
              <w:rPr>
                <w:rFonts w:cs="Arial"/>
                <w:lang w:val="en-US"/>
              </w:rPr>
              <w:t>s</w:t>
            </w:r>
            <w:proofErr w:type="spellEnd"/>
          </w:p>
          <w:p w14:paraId="2599F837" w14:textId="77777777" w:rsidR="00CE2962" w:rsidRPr="00D7546B" w:rsidRDefault="00CE2962" w:rsidP="00CE2962">
            <w:pPr>
              <w:pStyle w:val="SIBulletList2"/>
              <w:rPr>
                <w:rFonts w:cs="Arial"/>
                <w:lang w:val="en-US"/>
              </w:rPr>
            </w:pPr>
            <w:proofErr w:type="spellStart"/>
            <w:r w:rsidRPr="00D7546B">
              <w:rPr>
                <w:rFonts w:cs="Arial"/>
                <w:lang w:val="en-US"/>
              </w:rPr>
              <w:t>behaviour</w:t>
            </w:r>
            <w:proofErr w:type="spellEnd"/>
            <w:r w:rsidRPr="00D7546B">
              <w:rPr>
                <w:rFonts w:cs="Arial"/>
                <w:lang w:val="en-US"/>
              </w:rPr>
              <w:t xml:space="preserve"> of horses during group and individual feeding</w:t>
            </w:r>
          </w:p>
          <w:p w14:paraId="1ED42A94" w14:textId="77777777" w:rsidR="00CE2962" w:rsidRPr="00D7546B" w:rsidRDefault="00CE2962" w:rsidP="00CE2962">
            <w:pPr>
              <w:pStyle w:val="SIBulletList2"/>
              <w:rPr>
                <w:rFonts w:cs="Arial"/>
                <w:lang w:val="en-US"/>
              </w:rPr>
            </w:pPr>
            <w:r w:rsidRPr="00D7546B">
              <w:rPr>
                <w:rFonts w:cs="Arial"/>
                <w:lang w:val="en-US"/>
              </w:rPr>
              <w:t>safe practices for feeding horses in groups</w:t>
            </w:r>
          </w:p>
          <w:p w14:paraId="715840CD" w14:textId="4C722603" w:rsidR="00F1480E" w:rsidRPr="000754EC" w:rsidRDefault="00CE2962" w:rsidP="00CE2962">
            <w:pPr>
              <w:pStyle w:val="SIBulletList1"/>
            </w:pPr>
            <w:proofErr w:type="gramStart"/>
            <w:r w:rsidRPr="00D7546B">
              <w:rPr>
                <w:rFonts w:cs="Arial"/>
                <w:lang w:val="en-US"/>
              </w:rPr>
              <w:t>workplace</w:t>
            </w:r>
            <w:proofErr w:type="gramEnd"/>
            <w:r w:rsidRPr="00D7546B">
              <w:rPr>
                <w:rFonts w:cs="Arial"/>
                <w:lang w:val="en-US"/>
              </w:rPr>
              <w:t xml:space="preserve"> recordkeeping practices and procedures</w:t>
            </w:r>
            <w:r>
              <w:rPr>
                <w:rFonts w:cs="Arial"/>
                <w:lang w:val="en-US"/>
              </w:rPr>
              <w:t>.</w:t>
            </w:r>
          </w:p>
        </w:tc>
      </w:tr>
    </w:tbl>
    <w:p w14:paraId="588A6891"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F1480E" w:rsidRPr="00A55106" w14:paraId="67550082" w14:textId="77777777" w:rsidTr="00CA2922">
        <w:trPr>
          <w:tblHeader/>
        </w:trPr>
        <w:tc>
          <w:tcPr>
            <w:tcW w:w="5000" w:type="pct"/>
            <w:shd w:val="clear" w:color="auto" w:fill="auto"/>
          </w:tcPr>
          <w:p w14:paraId="50DA7205" w14:textId="77777777" w:rsidR="00F1480E" w:rsidRPr="000754EC" w:rsidRDefault="00D71E43" w:rsidP="000754EC">
            <w:pPr>
              <w:pStyle w:val="SIHeading2"/>
            </w:pPr>
            <w:r w:rsidRPr="002C55E9">
              <w:t>A</w:t>
            </w:r>
            <w:r w:rsidRPr="000754EC">
              <w:t>ssessment Conditions</w:t>
            </w:r>
          </w:p>
        </w:tc>
      </w:tr>
      <w:tr w:rsidR="00F1480E" w:rsidRPr="00A55106" w14:paraId="05486242" w14:textId="77777777" w:rsidTr="00CA2922">
        <w:tc>
          <w:tcPr>
            <w:tcW w:w="5000" w:type="pct"/>
            <w:shd w:val="clear" w:color="auto" w:fill="auto"/>
          </w:tcPr>
          <w:p w14:paraId="569E2B85" w14:textId="77777777" w:rsidR="00CE2962" w:rsidRPr="007976EF" w:rsidRDefault="00CE2962" w:rsidP="00CE2962">
            <w:pPr>
              <w:pStyle w:val="SIText"/>
            </w:pPr>
            <w:r w:rsidRPr="00D7546B">
              <w:t xml:space="preserve">Assessment of </w:t>
            </w:r>
            <w:r>
              <w:t>skills</w:t>
            </w:r>
            <w:r w:rsidRPr="00D7546B">
              <w:t xml:space="preserve"> must take place under the following conditions:</w:t>
            </w:r>
          </w:p>
          <w:p w14:paraId="0CF877DE" w14:textId="77777777" w:rsidR="00CE2962" w:rsidRPr="00D7546B" w:rsidRDefault="00CE2962" w:rsidP="00CE2962">
            <w:pPr>
              <w:pStyle w:val="SIBulletList1"/>
              <w:rPr>
                <w:rFonts w:cs="Arial"/>
              </w:rPr>
            </w:pPr>
            <w:r w:rsidRPr="00D7546B">
              <w:rPr>
                <w:rFonts w:cs="Arial"/>
              </w:rPr>
              <w:t>physical conditions:</w:t>
            </w:r>
          </w:p>
          <w:p w14:paraId="331B3E5D" w14:textId="77777777" w:rsidR="00CE2962" w:rsidRPr="00D7546B" w:rsidRDefault="00CE2962" w:rsidP="00CE2962">
            <w:pPr>
              <w:pStyle w:val="SIBulletList2"/>
              <w:rPr>
                <w:rFonts w:cs="Arial"/>
              </w:rPr>
            </w:pPr>
            <w:r w:rsidRPr="00D7546B">
              <w:rPr>
                <w:rFonts w:cs="Arial"/>
                <w:shd w:val="clear" w:color="auto" w:fill="FFFFFF"/>
              </w:rPr>
              <w:t xml:space="preserve">a workplace or </w:t>
            </w:r>
            <w:r>
              <w:rPr>
                <w:rFonts w:cs="Arial"/>
                <w:shd w:val="clear" w:color="auto" w:fill="FFFFFF"/>
              </w:rPr>
              <w:t>an</w:t>
            </w:r>
            <w:r w:rsidRPr="00D7546B">
              <w:rPr>
                <w:rFonts w:cs="Arial"/>
                <w:shd w:val="clear" w:color="auto" w:fill="FFFFFF"/>
              </w:rPr>
              <w:t xml:space="preserve"> environment that accurately </w:t>
            </w:r>
            <w:r>
              <w:rPr>
                <w:rFonts w:cs="Arial"/>
                <w:shd w:val="clear" w:color="auto" w:fill="FFFFFF"/>
              </w:rPr>
              <w:t>represents workplace conditions</w:t>
            </w:r>
          </w:p>
          <w:p w14:paraId="373450E6" w14:textId="77777777" w:rsidR="00CE2962" w:rsidRPr="00D7546B" w:rsidRDefault="00CE2962" w:rsidP="00CE2962">
            <w:pPr>
              <w:pStyle w:val="SIBulletList1"/>
              <w:rPr>
                <w:rFonts w:cs="Arial"/>
              </w:rPr>
            </w:pPr>
            <w:r w:rsidRPr="00D7546B">
              <w:rPr>
                <w:rFonts w:cs="Arial"/>
              </w:rPr>
              <w:t>resources, equipment and materials:</w:t>
            </w:r>
          </w:p>
          <w:p w14:paraId="6D105C99" w14:textId="77777777" w:rsidR="00CE2962" w:rsidRPr="00D7546B" w:rsidRDefault="00CE2962" w:rsidP="00CE2962">
            <w:pPr>
              <w:pStyle w:val="SIBulletList2"/>
              <w:rPr>
                <w:rFonts w:eastAsia="Calibri" w:cs="Arial"/>
              </w:rPr>
            </w:pPr>
            <w:r w:rsidRPr="00D7546B">
              <w:rPr>
                <w:rFonts w:eastAsia="Calibri" w:cs="Arial"/>
              </w:rPr>
              <w:lastRenderedPageBreak/>
              <w:t>live</w:t>
            </w:r>
            <w:r>
              <w:rPr>
                <w:rFonts w:eastAsia="Calibri" w:cs="Arial"/>
              </w:rPr>
              <w:t>,</w:t>
            </w:r>
            <w:r w:rsidRPr="00D7546B">
              <w:rPr>
                <w:rFonts w:eastAsia="Calibri" w:cs="Arial"/>
              </w:rPr>
              <w:t xml:space="preserve"> </w:t>
            </w:r>
            <w:r>
              <w:rPr>
                <w:rFonts w:cs="Arial"/>
              </w:rPr>
              <w:t>compliant</w:t>
            </w:r>
            <w:r w:rsidRPr="00EB6247">
              <w:rPr>
                <w:rFonts w:cs="Arial"/>
              </w:rPr>
              <w:t xml:space="preserve"> and manageable </w:t>
            </w:r>
            <w:r w:rsidRPr="00F96266">
              <w:rPr>
                <w:rFonts w:eastAsia="Calibri" w:cs="Arial"/>
              </w:rPr>
              <w:t xml:space="preserve">performance </w:t>
            </w:r>
            <w:r w:rsidRPr="00EB6247">
              <w:rPr>
                <w:rFonts w:cs="Arial"/>
              </w:rPr>
              <w:t xml:space="preserve">horses assessed as suitable for the experience and skill of the </w:t>
            </w:r>
            <w:r>
              <w:rPr>
                <w:rFonts w:cs="Arial"/>
              </w:rPr>
              <w:t>individual</w:t>
            </w:r>
          </w:p>
          <w:p w14:paraId="27BD39A4" w14:textId="77777777" w:rsidR="00CE2962" w:rsidRPr="00EB6247" w:rsidRDefault="00CE2962" w:rsidP="00CE2962">
            <w:pPr>
              <w:pStyle w:val="SIBulletList2"/>
              <w:rPr>
                <w:rFonts w:cs="Arial"/>
              </w:rPr>
            </w:pPr>
            <w:r>
              <w:rPr>
                <w:rFonts w:cs="Arial"/>
              </w:rPr>
              <w:t>personal protective equipment (</w:t>
            </w:r>
            <w:r w:rsidRPr="00EB6247">
              <w:rPr>
                <w:rFonts w:cs="Arial"/>
              </w:rPr>
              <w:t>PPE</w:t>
            </w:r>
            <w:r>
              <w:rPr>
                <w:rFonts w:cs="Arial"/>
              </w:rPr>
              <w:t xml:space="preserve">) correctly fitted and </w:t>
            </w:r>
            <w:r w:rsidRPr="00EB6247">
              <w:rPr>
                <w:rFonts w:cs="Arial"/>
              </w:rPr>
              <w:t xml:space="preserve">applicable to </w:t>
            </w:r>
            <w:r>
              <w:rPr>
                <w:rFonts w:cs="Arial"/>
              </w:rPr>
              <w:t>activity</w:t>
            </w:r>
            <w:r w:rsidRPr="00EB6247">
              <w:rPr>
                <w:rFonts w:cs="Arial"/>
              </w:rPr>
              <w:t xml:space="preserve"> for the </w:t>
            </w:r>
            <w:r>
              <w:rPr>
                <w:rFonts w:cs="Arial"/>
              </w:rPr>
              <w:t>individual</w:t>
            </w:r>
          </w:p>
          <w:p w14:paraId="21591D53" w14:textId="77777777" w:rsidR="00CE2962" w:rsidRPr="00D7546B" w:rsidRDefault="00CE2962" w:rsidP="00CE2962">
            <w:pPr>
              <w:pStyle w:val="SIBulletList2"/>
              <w:rPr>
                <w:rFonts w:eastAsia="Calibri" w:cs="Arial"/>
              </w:rPr>
            </w:pPr>
            <w:r w:rsidRPr="00D7546B">
              <w:rPr>
                <w:rFonts w:eastAsia="Calibri" w:cs="Arial"/>
              </w:rPr>
              <w:t xml:space="preserve">feed and supplements </w:t>
            </w:r>
            <w:r w:rsidRPr="00D7546B">
              <w:rPr>
                <w:rFonts w:cs="Arial"/>
                <w:shd w:val="clear" w:color="auto" w:fill="FFFFFF"/>
              </w:rPr>
              <w:t>for selected performance horses</w:t>
            </w:r>
          </w:p>
          <w:p w14:paraId="72C6BD56" w14:textId="77777777" w:rsidR="00CE2962" w:rsidRPr="00D7546B" w:rsidRDefault="00CE2962" w:rsidP="00CE2962">
            <w:pPr>
              <w:pStyle w:val="SIBulletList2"/>
              <w:rPr>
                <w:rFonts w:eastAsia="Calibri" w:cs="Arial"/>
              </w:rPr>
            </w:pPr>
            <w:r w:rsidRPr="00D7546B">
              <w:rPr>
                <w:rFonts w:eastAsia="Calibri" w:cs="Arial"/>
              </w:rPr>
              <w:t xml:space="preserve">horse grooming, washing and clipping </w:t>
            </w:r>
            <w:r>
              <w:rPr>
                <w:rFonts w:eastAsia="Calibri" w:cs="Arial"/>
              </w:rPr>
              <w:t>equipment</w:t>
            </w:r>
          </w:p>
          <w:p w14:paraId="4D5A7152" w14:textId="77777777" w:rsidR="00CE2962" w:rsidRPr="00D7546B" w:rsidRDefault="00CE2962" w:rsidP="00CE2962">
            <w:pPr>
              <w:pStyle w:val="SIBulletList2"/>
              <w:rPr>
                <w:rFonts w:eastAsia="Calibri" w:cs="Arial"/>
              </w:rPr>
            </w:pPr>
            <w:r>
              <w:rPr>
                <w:rFonts w:eastAsia="Calibri" w:cs="Arial"/>
              </w:rPr>
              <w:t>tack and</w:t>
            </w:r>
            <w:r w:rsidRPr="00D7546B">
              <w:rPr>
                <w:rFonts w:eastAsia="Calibri" w:cs="Arial"/>
              </w:rPr>
              <w:t xml:space="preserve"> accessories required for caring for performance horses</w:t>
            </w:r>
          </w:p>
          <w:p w14:paraId="21BA31FB" w14:textId="77777777" w:rsidR="00CE2962" w:rsidRPr="00D7546B" w:rsidRDefault="00CE2962" w:rsidP="00CE2962">
            <w:pPr>
              <w:pStyle w:val="SIBulletList2"/>
              <w:rPr>
                <w:rFonts w:eastAsia="Calibri" w:cs="Arial"/>
              </w:rPr>
            </w:pPr>
            <w:r w:rsidRPr="00D7546B">
              <w:rPr>
                <w:rFonts w:eastAsia="Calibri" w:cs="Arial"/>
              </w:rPr>
              <w:t>cleaning materials and equipment</w:t>
            </w:r>
          </w:p>
          <w:p w14:paraId="7F1C1FD4" w14:textId="77777777" w:rsidR="00CE2962" w:rsidRPr="00D7546B" w:rsidRDefault="00CE2962" w:rsidP="00CE2962">
            <w:pPr>
              <w:pStyle w:val="SIBulletList1"/>
              <w:rPr>
                <w:rFonts w:cs="Arial"/>
              </w:rPr>
            </w:pPr>
            <w:r w:rsidRPr="00D7546B">
              <w:rPr>
                <w:rFonts w:cs="Arial"/>
              </w:rPr>
              <w:t>specifications:</w:t>
            </w:r>
          </w:p>
          <w:p w14:paraId="74FE0A50" w14:textId="77777777" w:rsidR="00CE2962" w:rsidRPr="00D7546B" w:rsidRDefault="00CE2962" w:rsidP="00CE2962">
            <w:pPr>
              <w:pStyle w:val="SIBulletList2"/>
              <w:rPr>
                <w:rFonts w:cs="Arial"/>
              </w:rPr>
            </w:pPr>
            <w:r w:rsidRPr="00D7546B">
              <w:rPr>
                <w:rFonts w:cs="Arial"/>
                <w:shd w:val="clear" w:color="auto" w:fill="FFFFFF"/>
              </w:rPr>
              <w:t>workplace procedures and feeding schedule for selected performance horses</w:t>
            </w:r>
          </w:p>
          <w:p w14:paraId="50DE9A78" w14:textId="77777777" w:rsidR="00CE2962" w:rsidRPr="00D7546B" w:rsidRDefault="00CE2962" w:rsidP="00CE2962">
            <w:pPr>
              <w:pStyle w:val="SIBulletList2"/>
              <w:rPr>
                <w:rFonts w:eastAsia="Calibri" w:cs="Arial"/>
              </w:rPr>
            </w:pPr>
            <w:proofErr w:type="gramStart"/>
            <w:r w:rsidRPr="00D7546B">
              <w:rPr>
                <w:rFonts w:eastAsia="Calibri" w:cs="Arial"/>
              </w:rPr>
              <w:t>reporting</w:t>
            </w:r>
            <w:proofErr w:type="gramEnd"/>
            <w:r w:rsidRPr="00D7546B">
              <w:rPr>
                <w:rFonts w:eastAsia="Calibri" w:cs="Arial"/>
              </w:rPr>
              <w:t xml:space="preserve"> forms or supervisor for reporting</w:t>
            </w:r>
            <w:r>
              <w:rPr>
                <w:rFonts w:eastAsia="Calibri" w:cs="Arial"/>
              </w:rPr>
              <w:t>.</w:t>
            </w:r>
          </w:p>
          <w:p w14:paraId="06D8CDBB" w14:textId="77777777" w:rsidR="00CE2962" w:rsidRPr="00D7546B" w:rsidRDefault="00CE2962" w:rsidP="00CE2962">
            <w:pPr>
              <w:pStyle w:val="SIText"/>
            </w:pPr>
          </w:p>
          <w:p w14:paraId="46593422" w14:textId="77777777" w:rsidR="00CE2962" w:rsidRPr="00D7546B" w:rsidRDefault="00CE2962" w:rsidP="00CE2962">
            <w:pPr>
              <w:pStyle w:val="SIText"/>
            </w:pPr>
            <w:r w:rsidRPr="00D7546B">
              <w:t xml:space="preserve">Training and assessment strategies must show evidence of the use of guidance provided in the Companion Volume: </w:t>
            </w:r>
            <w:r w:rsidRPr="00D7546B">
              <w:rPr>
                <w:i/>
              </w:rPr>
              <w:t>User Guide: Safety in Equine Training</w:t>
            </w:r>
            <w:r w:rsidRPr="00D7546B">
              <w:t>.</w:t>
            </w:r>
          </w:p>
          <w:p w14:paraId="4371F171" w14:textId="6731D4D7" w:rsidR="00F1480E" w:rsidRPr="000754EC" w:rsidRDefault="00CE2962" w:rsidP="00CE2962">
            <w:pPr>
              <w:pStyle w:val="SIText"/>
              <w:rPr>
                <w:rFonts w:eastAsia="Calibri"/>
              </w:rPr>
            </w:pPr>
            <w:r w:rsidRPr="00D7546B">
              <w:t>Assessors of this unit must satisfy the requirements for assessors in applicable vocational education and training legislation, frameworks and/or standards.</w:t>
            </w:r>
          </w:p>
        </w:tc>
      </w:tr>
    </w:tbl>
    <w:p w14:paraId="44EE2829"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1"/>
        <w:gridCol w:w="7903"/>
      </w:tblGrid>
      <w:tr w:rsidR="00F1480E" w:rsidRPr="00A55106" w14:paraId="4F4AE884" w14:textId="77777777" w:rsidTr="004679E3">
        <w:tc>
          <w:tcPr>
            <w:tcW w:w="990" w:type="pct"/>
            <w:shd w:val="clear" w:color="auto" w:fill="auto"/>
          </w:tcPr>
          <w:p w14:paraId="7F8790D8" w14:textId="77777777" w:rsidR="00F1480E" w:rsidRPr="000754EC" w:rsidRDefault="00D71E43" w:rsidP="000754EC">
            <w:pPr>
              <w:pStyle w:val="SIHeading2"/>
            </w:pPr>
            <w:r w:rsidRPr="002C55E9">
              <w:t>L</w:t>
            </w:r>
            <w:r w:rsidRPr="000754EC">
              <w:t>inks</w:t>
            </w:r>
          </w:p>
        </w:tc>
        <w:tc>
          <w:tcPr>
            <w:tcW w:w="4010" w:type="pct"/>
            <w:shd w:val="clear" w:color="auto" w:fill="auto"/>
          </w:tcPr>
          <w:p w14:paraId="0ECCBA83" w14:textId="77777777" w:rsidR="002970C3" w:rsidRPr="000754EC" w:rsidRDefault="002970C3" w:rsidP="000754EC">
            <w:pPr>
              <w:pStyle w:val="SIText"/>
            </w:pPr>
            <w:r>
              <w:t xml:space="preserve">Companion Volumes, including Implementation </w:t>
            </w:r>
            <w:r w:rsidR="00346FDC">
              <w:t xml:space="preserve">Guides, are available at </w:t>
            </w:r>
            <w:proofErr w:type="spellStart"/>
            <w:r w:rsidR="00346FDC">
              <w:t>VETNet</w:t>
            </w:r>
            <w:proofErr w:type="spellEnd"/>
            <w:r w:rsidR="00346FDC">
              <w:t>:</w:t>
            </w:r>
          </w:p>
          <w:p w14:paraId="5F1BF9CC" w14:textId="6368B266" w:rsidR="00F1480E" w:rsidRPr="000754EC" w:rsidRDefault="00BC730E" w:rsidP="000754EC">
            <w:pPr>
              <w:pStyle w:val="SIText"/>
            </w:pPr>
            <w:hyperlink r:id="rId13" w:history="1">
              <w:r w:rsidR="00CE2962" w:rsidRPr="00236E75">
                <w:rPr>
                  <w:rFonts w:cs="Arial"/>
                </w:rPr>
                <w:t>https://vetnet.education.gov.au/Pages/TrainingDocs.aspx?q=c6399549-9c62-4a5e-bf1a-524b2322cf72</w:t>
              </w:r>
            </w:hyperlink>
          </w:p>
        </w:tc>
      </w:tr>
    </w:tbl>
    <w:p w14:paraId="07C6EEE4" w14:textId="77777777" w:rsidR="00F1480E" w:rsidRDefault="00F1480E" w:rsidP="005F771F">
      <w:pPr>
        <w:pStyle w:val="SIText"/>
      </w:pPr>
    </w:p>
    <w:sectPr w:rsidR="00F1480E" w:rsidSect="00AE32CB">
      <w:headerReference w:type="default" r:id="rId14"/>
      <w:footerReference w:type="default" r:id="rId15"/>
      <w:pgSz w:w="11906" w:h="16838" w:code="9"/>
      <w:pgMar w:top="1134" w:right="1134" w:bottom="1134" w:left="1134" w:header="567" w:footer="567" w:gutter="0"/>
      <w:pgNumType w:start="1"/>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653B9B" w14:textId="77777777" w:rsidR="00BC730E" w:rsidRDefault="00BC730E" w:rsidP="00BF3F0A">
      <w:r>
        <w:separator/>
      </w:r>
    </w:p>
    <w:p w14:paraId="7FAC6852" w14:textId="77777777" w:rsidR="00BC730E" w:rsidRDefault="00BC730E"/>
  </w:endnote>
  <w:endnote w:type="continuationSeparator" w:id="0">
    <w:p w14:paraId="53B5BB0A" w14:textId="77777777" w:rsidR="00BC730E" w:rsidRDefault="00BC730E" w:rsidP="00BF3F0A">
      <w:r>
        <w:continuationSeparator/>
      </w:r>
    </w:p>
    <w:p w14:paraId="7DD540E7" w14:textId="77777777" w:rsidR="00BC730E" w:rsidRDefault="00BC730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Times New Roman">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28721817"/>
      <w:docPartObj>
        <w:docPartGallery w:val="Page Numbers (Bottom of Page)"/>
        <w:docPartUnique/>
      </w:docPartObj>
    </w:sdtPr>
    <w:sdtEndPr/>
    <w:sdtContent>
      <w:p w14:paraId="7EC470D0" w14:textId="77777777" w:rsidR="000E25E6" w:rsidRPr="000754EC" w:rsidRDefault="00D810DE" w:rsidP="005F771F">
        <w:pPr>
          <w:pStyle w:val="SIText"/>
        </w:pPr>
        <w:r>
          <w:t>Skills Im</w:t>
        </w:r>
        <w:r w:rsidR="00151D93">
          <w:t>pact Unit of Competency</w:t>
        </w:r>
        <w:r w:rsidR="00151D93">
          <w:tab/>
        </w:r>
        <w:r>
          <w:tab/>
        </w:r>
        <w:r>
          <w:tab/>
        </w:r>
        <w:r>
          <w:tab/>
        </w:r>
        <w:r>
          <w:tab/>
        </w:r>
        <w:r>
          <w:tab/>
        </w:r>
        <w:r>
          <w:tab/>
        </w:r>
        <w:r>
          <w:tab/>
        </w:r>
        <w:r w:rsidRPr="000754EC">
          <w:fldChar w:fldCharType="begin"/>
        </w:r>
        <w:r>
          <w:instrText xml:space="preserve"> PAGE   \* MERGEFORMAT </w:instrText>
        </w:r>
        <w:r w:rsidRPr="000754EC">
          <w:fldChar w:fldCharType="separate"/>
        </w:r>
        <w:r w:rsidR="00320642">
          <w:rPr>
            <w:noProof/>
          </w:rPr>
          <w:t>1</w:t>
        </w:r>
        <w:r w:rsidRPr="000754EC">
          <w:fldChar w:fldCharType="end"/>
        </w:r>
      </w:p>
      <w:p w14:paraId="5128D2B3" w14:textId="77777777" w:rsidR="00D810DE" w:rsidRDefault="000E25E6" w:rsidP="005F771F">
        <w:pPr>
          <w:pStyle w:val="SIText"/>
        </w:pPr>
        <w:r w:rsidRPr="000754EC">
          <w:t xml:space="preserve">Template modified on </w:t>
        </w:r>
        <w:r w:rsidR="00A554D6">
          <w:t>5 July</w:t>
        </w:r>
        <w:r w:rsidR="00752C75" w:rsidRPr="000754EC">
          <w:t xml:space="preserve"> 2017</w:t>
        </w:r>
      </w:p>
    </w:sdtContent>
  </w:sdt>
  <w:p w14:paraId="2627EFAD" w14:textId="77777777" w:rsidR="00687B62" w:rsidRDefault="00687B6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B7AD2B" w14:textId="77777777" w:rsidR="00BC730E" w:rsidRDefault="00BC730E" w:rsidP="00BF3F0A">
      <w:r>
        <w:separator/>
      </w:r>
    </w:p>
    <w:p w14:paraId="1D7B1CF8" w14:textId="77777777" w:rsidR="00BC730E" w:rsidRDefault="00BC730E"/>
  </w:footnote>
  <w:footnote w:type="continuationSeparator" w:id="0">
    <w:p w14:paraId="53F7EE74" w14:textId="77777777" w:rsidR="00BC730E" w:rsidRDefault="00BC730E" w:rsidP="00BF3F0A">
      <w:r>
        <w:continuationSeparator/>
      </w:r>
    </w:p>
    <w:p w14:paraId="6983CDA0" w14:textId="77777777" w:rsidR="00BC730E" w:rsidRDefault="00BC730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E3D0BE" w14:textId="77777777" w:rsidR="009C2650" w:rsidRPr="009D53E8" w:rsidRDefault="009D53E8" w:rsidP="009D53E8">
    <w:r w:rsidRPr="009D53E8">
      <w:rPr>
        <w:lang w:eastAsia="en-US"/>
      </w:rPr>
      <w:t>ACMPHR301 Care for performance horses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E06C1E36"/>
    <w:lvl w:ilvl="0">
      <w:start w:val="1"/>
      <w:numFmt w:val="decimal"/>
      <w:lvlText w:val="%1."/>
      <w:lvlJc w:val="left"/>
      <w:pPr>
        <w:tabs>
          <w:tab w:val="num" w:pos="643"/>
        </w:tabs>
        <w:ind w:left="643" w:hanging="360"/>
      </w:pPr>
    </w:lvl>
  </w:abstractNum>
  <w:abstractNum w:abstractNumId="1">
    <w:nsid w:val="03A328E2"/>
    <w:multiLevelType w:val="hybridMultilevel"/>
    <w:tmpl w:val="392CA45A"/>
    <w:lvl w:ilvl="0" w:tplc="AB4E7304">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6A51EDE"/>
    <w:multiLevelType w:val="hybridMultilevel"/>
    <w:tmpl w:val="A97A222C"/>
    <w:lvl w:ilvl="0" w:tplc="4A865494">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nsid w:val="09DA13C1"/>
    <w:multiLevelType w:val="hybridMultilevel"/>
    <w:tmpl w:val="2FE01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10677CFC"/>
    <w:multiLevelType w:val="multilevel"/>
    <w:tmpl w:val="3E2CB2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1FF199B"/>
    <w:multiLevelType w:val="multilevel"/>
    <w:tmpl w:val="FBB01D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7">
    <w:nsid w:val="2AED085F"/>
    <w:multiLevelType w:val="multilevel"/>
    <w:tmpl w:val="C7D49C1A"/>
    <w:lvl w:ilvl="0">
      <w:start w:val="1"/>
      <w:numFmt w:val="decimal"/>
      <w:lvlText w:val="%1."/>
      <w:lvlJc w:val="left"/>
      <w:pPr>
        <w:ind w:left="720" w:hanging="360"/>
      </w:pPr>
    </w:lvl>
    <w:lvl w:ilvl="1">
      <w:start w:val="1"/>
      <w:numFmt w:val="decimal"/>
      <w:isLgl/>
      <w:lvlText w:val="%1.%2"/>
      <w:lvlJc w:val="left"/>
      <w:pPr>
        <w:ind w:left="720" w:hanging="360"/>
      </w:pPr>
      <w:rPr>
        <w:rFonts w:eastAsiaTheme="minorEastAsia" w:cs="Times New Roman" w:hint="default"/>
      </w:rPr>
    </w:lvl>
    <w:lvl w:ilvl="2">
      <w:start w:val="1"/>
      <w:numFmt w:val="decimal"/>
      <w:isLgl/>
      <w:lvlText w:val="%1.%2.%3"/>
      <w:lvlJc w:val="left"/>
      <w:pPr>
        <w:ind w:left="1080" w:hanging="720"/>
      </w:pPr>
      <w:rPr>
        <w:rFonts w:eastAsiaTheme="minorEastAsia" w:cs="Times New Roman" w:hint="default"/>
      </w:rPr>
    </w:lvl>
    <w:lvl w:ilvl="3">
      <w:start w:val="1"/>
      <w:numFmt w:val="decimal"/>
      <w:isLgl/>
      <w:lvlText w:val="%1.%2.%3.%4"/>
      <w:lvlJc w:val="left"/>
      <w:pPr>
        <w:ind w:left="1080" w:hanging="720"/>
      </w:pPr>
      <w:rPr>
        <w:rFonts w:eastAsiaTheme="minorEastAsia" w:cs="Times New Roman" w:hint="default"/>
      </w:rPr>
    </w:lvl>
    <w:lvl w:ilvl="4">
      <w:start w:val="1"/>
      <w:numFmt w:val="decimal"/>
      <w:isLgl/>
      <w:lvlText w:val="%1.%2.%3.%4.%5"/>
      <w:lvlJc w:val="left"/>
      <w:pPr>
        <w:ind w:left="1440" w:hanging="1080"/>
      </w:pPr>
      <w:rPr>
        <w:rFonts w:eastAsiaTheme="minorEastAsia" w:cs="Times New Roman" w:hint="default"/>
      </w:rPr>
    </w:lvl>
    <w:lvl w:ilvl="5">
      <w:start w:val="1"/>
      <w:numFmt w:val="decimal"/>
      <w:isLgl/>
      <w:lvlText w:val="%1.%2.%3.%4.%5.%6"/>
      <w:lvlJc w:val="left"/>
      <w:pPr>
        <w:ind w:left="1440" w:hanging="1080"/>
      </w:pPr>
      <w:rPr>
        <w:rFonts w:eastAsiaTheme="minorEastAsia" w:cs="Times New Roman" w:hint="default"/>
      </w:rPr>
    </w:lvl>
    <w:lvl w:ilvl="6">
      <w:start w:val="1"/>
      <w:numFmt w:val="decimal"/>
      <w:isLgl/>
      <w:lvlText w:val="%1.%2.%3.%4.%5.%6.%7"/>
      <w:lvlJc w:val="left"/>
      <w:pPr>
        <w:ind w:left="1800" w:hanging="1440"/>
      </w:pPr>
      <w:rPr>
        <w:rFonts w:eastAsiaTheme="minorEastAsia" w:cs="Times New Roman" w:hint="default"/>
      </w:rPr>
    </w:lvl>
    <w:lvl w:ilvl="7">
      <w:start w:val="1"/>
      <w:numFmt w:val="decimal"/>
      <w:isLgl/>
      <w:lvlText w:val="%1.%2.%3.%4.%5.%6.%7.%8"/>
      <w:lvlJc w:val="left"/>
      <w:pPr>
        <w:ind w:left="1800" w:hanging="1440"/>
      </w:pPr>
      <w:rPr>
        <w:rFonts w:eastAsiaTheme="minorEastAsia" w:cs="Times New Roman" w:hint="default"/>
      </w:rPr>
    </w:lvl>
    <w:lvl w:ilvl="8">
      <w:start w:val="1"/>
      <w:numFmt w:val="decimal"/>
      <w:isLgl/>
      <w:lvlText w:val="%1.%2.%3.%4.%5.%6.%7.%8.%9"/>
      <w:lvlJc w:val="left"/>
      <w:pPr>
        <w:ind w:left="1800" w:hanging="1440"/>
      </w:pPr>
      <w:rPr>
        <w:rFonts w:eastAsiaTheme="minorEastAsia" w:cs="Times New Roman" w:hint="default"/>
      </w:rPr>
    </w:lvl>
  </w:abstractNum>
  <w:abstractNum w:abstractNumId="8">
    <w:nsid w:val="30416A37"/>
    <w:multiLevelType w:val="multilevel"/>
    <w:tmpl w:val="BFF494AA"/>
    <w:name w:val="CATNumList3"/>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nsid w:val="4377779E"/>
    <w:multiLevelType w:val="hybridMultilevel"/>
    <w:tmpl w:val="8DB86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4FEA1B43"/>
    <w:multiLevelType w:val="hybridMultilevel"/>
    <w:tmpl w:val="E730E1CC"/>
    <w:lvl w:ilvl="0" w:tplc="F446CD8E">
      <w:start w:val="1"/>
      <w:numFmt w:val="bullet"/>
      <w:pStyle w:val="SIBulletList2"/>
      <w:lvlText w:val="•"/>
      <w:lvlJc w:val="left"/>
      <w:pPr>
        <w:ind w:left="1083" w:hanging="360"/>
      </w:pPr>
      <w:rPr>
        <w:rFonts w:ascii="Arial" w:hAnsi="Arial" w:hint="default"/>
        <w:b w:val="0"/>
        <w:i w:val="0"/>
        <w:color w:val="auto"/>
        <w:sz w:val="22"/>
        <w:szCs w:val="18"/>
      </w:rPr>
    </w:lvl>
    <w:lvl w:ilvl="1" w:tplc="0C090003" w:tentative="1">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12">
    <w:nsid w:val="5B1040A4"/>
    <w:multiLevelType w:val="multilevel"/>
    <w:tmpl w:val="53A0725A"/>
    <w:lvl w:ilvl="0">
      <w:start w:val="1"/>
      <w:numFmt w:val="decimal"/>
      <w:lvlText w:val="%1."/>
      <w:lvlJc w:val="left"/>
      <w:pPr>
        <w:ind w:left="720" w:hanging="360"/>
      </w:pPr>
    </w:lvl>
    <w:lvl w:ilvl="1">
      <w:start w:val="3"/>
      <w:numFmt w:val="decimal"/>
      <w:isLgl/>
      <w:lvlText w:val="%1.%2"/>
      <w:lvlJc w:val="left"/>
      <w:pPr>
        <w:ind w:left="720" w:hanging="360"/>
      </w:pPr>
      <w:rPr>
        <w:rFonts w:eastAsiaTheme="minorEastAsia" w:cs="Times New Roman" w:hint="default"/>
      </w:rPr>
    </w:lvl>
    <w:lvl w:ilvl="2">
      <w:start w:val="1"/>
      <w:numFmt w:val="decimal"/>
      <w:isLgl/>
      <w:lvlText w:val="%1.%2.%3"/>
      <w:lvlJc w:val="left"/>
      <w:pPr>
        <w:ind w:left="1080" w:hanging="720"/>
      </w:pPr>
      <w:rPr>
        <w:rFonts w:eastAsiaTheme="minorEastAsia" w:cs="Times New Roman" w:hint="default"/>
      </w:rPr>
    </w:lvl>
    <w:lvl w:ilvl="3">
      <w:start w:val="1"/>
      <w:numFmt w:val="decimal"/>
      <w:isLgl/>
      <w:lvlText w:val="%1.%2.%3.%4"/>
      <w:lvlJc w:val="left"/>
      <w:pPr>
        <w:ind w:left="1080" w:hanging="720"/>
      </w:pPr>
      <w:rPr>
        <w:rFonts w:eastAsiaTheme="minorEastAsia" w:cs="Times New Roman" w:hint="default"/>
      </w:rPr>
    </w:lvl>
    <w:lvl w:ilvl="4">
      <w:start w:val="1"/>
      <w:numFmt w:val="decimal"/>
      <w:isLgl/>
      <w:lvlText w:val="%1.%2.%3.%4.%5"/>
      <w:lvlJc w:val="left"/>
      <w:pPr>
        <w:ind w:left="1440" w:hanging="1080"/>
      </w:pPr>
      <w:rPr>
        <w:rFonts w:eastAsiaTheme="minorEastAsia" w:cs="Times New Roman" w:hint="default"/>
      </w:rPr>
    </w:lvl>
    <w:lvl w:ilvl="5">
      <w:start w:val="1"/>
      <w:numFmt w:val="decimal"/>
      <w:isLgl/>
      <w:lvlText w:val="%1.%2.%3.%4.%5.%6"/>
      <w:lvlJc w:val="left"/>
      <w:pPr>
        <w:ind w:left="1440" w:hanging="1080"/>
      </w:pPr>
      <w:rPr>
        <w:rFonts w:eastAsiaTheme="minorEastAsia" w:cs="Times New Roman" w:hint="default"/>
      </w:rPr>
    </w:lvl>
    <w:lvl w:ilvl="6">
      <w:start w:val="1"/>
      <w:numFmt w:val="decimal"/>
      <w:isLgl/>
      <w:lvlText w:val="%1.%2.%3.%4.%5.%6.%7"/>
      <w:lvlJc w:val="left"/>
      <w:pPr>
        <w:ind w:left="1800" w:hanging="1440"/>
      </w:pPr>
      <w:rPr>
        <w:rFonts w:eastAsiaTheme="minorEastAsia" w:cs="Times New Roman" w:hint="default"/>
      </w:rPr>
    </w:lvl>
    <w:lvl w:ilvl="7">
      <w:start w:val="1"/>
      <w:numFmt w:val="decimal"/>
      <w:isLgl/>
      <w:lvlText w:val="%1.%2.%3.%4.%5.%6.%7.%8"/>
      <w:lvlJc w:val="left"/>
      <w:pPr>
        <w:ind w:left="1800" w:hanging="1440"/>
      </w:pPr>
      <w:rPr>
        <w:rFonts w:eastAsiaTheme="minorEastAsia" w:cs="Times New Roman" w:hint="default"/>
      </w:rPr>
    </w:lvl>
    <w:lvl w:ilvl="8">
      <w:start w:val="1"/>
      <w:numFmt w:val="decimal"/>
      <w:isLgl/>
      <w:lvlText w:val="%1.%2.%3.%4.%5.%6.%7.%8.%9"/>
      <w:lvlJc w:val="left"/>
      <w:pPr>
        <w:ind w:left="1800" w:hanging="1440"/>
      </w:pPr>
      <w:rPr>
        <w:rFonts w:eastAsiaTheme="minorEastAsia" w:cs="Times New Roman" w:hint="default"/>
      </w:rPr>
    </w:lvl>
  </w:abstractNum>
  <w:abstractNum w:abstractNumId="13">
    <w:nsid w:val="666619A0"/>
    <w:multiLevelType w:val="multilevel"/>
    <w:tmpl w:val="6422D17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nsid w:val="69D27AF2"/>
    <w:multiLevelType w:val="hybridMultilevel"/>
    <w:tmpl w:val="1B5E6092"/>
    <w:lvl w:ilvl="0" w:tplc="34EE0EB4">
      <w:start w:val="1"/>
      <w:numFmt w:val="bullet"/>
      <w:pStyle w:val="SIBulletList1"/>
      <w:lvlText w:val="•"/>
      <w:lvlJc w:val="left"/>
      <w:pPr>
        <w:ind w:left="720" w:hanging="360"/>
      </w:pPr>
      <w:rPr>
        <w:rFonts w:ascii="Arial" w:hAnsi="Arial" w:hint="default"/>
        <w:b w:val="0"/>
        <w:i w:val="0"/>
        <w:color w:val="auto"/>
        <w:sz w:val="22"/>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6D7A271B"/>
    <w:multiLevelType w:val="multilevel"/>
    <w:tmpl w:val="E4FC54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FA26D9B"/>
    <w:multiLevelType w:val="hybridMultilevel"/>
    <w:tmpl w:val="135AE56C"/>
    <w:lvl w:ilvl="0" w:tplc="EF8EAE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72F03DE4"/>
    <w:multiLevelType w:val="multilevel"/>
    <w:tmpl w:val="0D7220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5521D64"/>
    <w:multiLevelType w:val="hybridMultilevel"/>
    <w:tmpl w:val="60E0DEF4"/>
    <w:lvl w:ilvl="0" w:tplc="BEF6771A">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9"/>
  </w:num>
  <w:num w:numId="2">
    <w:abstractNumId w:val="6"/>
  </w:num>
  <w:num w:numId="3">
    <w:abstractNumId w:val="3"/>
  </w:num>
  <w:num w:numId="4">
    <w:abstractNumId w:val="16"/>
  </w:num>
  <w:num w:numId="5">
    <w:abstractNumId w:val="1"/>
  </w:num>
  <w:num w:numId="6">
    <w:abstractNumId w:val="8"/>
  </w:num>
  <w:num w:numId="7">
    <w:abstractNumId w:val="2"/>
  </w:num>
  <w:num w:numId="8">
    <w:abstractNumId w:val="0"/>
  </w:num>
  <w:num w:numId="9">
    <w:abstractNumId w:val="15"/>
  </w:num>
  <w:num w:numId="10">
    <w:abstractNumId w:val="10"/>
  </w:num>
  <w:num w:numId="11">
    <w:abstractNumId w:val="14"/>
  </w:num>
  <w:num w:numId="12">
    <w:abstractNumId w:val="11"/>
  </w:num>
  <w:num w:numId="13">
    <w:abstractNumId w:val="17"/>
  </w:num>
  <w:num w:numId="14">
    <w:abstractNumId w:val="4"/>
  </w:num>
  <w:num w:numId="15">
    <w:abstractNumId w:val="5"/>
  </w:num>
  <w:num w:numId="16">
    <w:abstractNumId w:val="18"/>
  </w:num>
  <w:num w:numId="17">
    <w:abstractNumId w:val="7"/>
  </w:num>
  <w:num w:numId="18">
    <w:abstractNumId w:val="12"/>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attachedTemplate r:id="rId1"/>
  <w:stylePaneSortMethod w:val="0000"/>
  <w:documentProtection w:formatting="1" w:enforcement="1" w:cryptProviderType="rsaAES" w:cryptAlgorithmClass="hash" w:cryptAlgorithmType="typeAny" w:cryptAlgorithmSid="14" w:cryptSpinCount="100000" w:hash="7j4Sgk6wZV4i/4lej/cwamczJRu62hPoZgFnDJRXCmY8PNLGhx5kBoGN7/BXnNn7MshFlTbiZnYKoljBCqSYvg==" w:salt="aA2h09glAceXepPjDbxo8A=="/>
  <w:styleLockTheme/>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4040"/>
    <w:rsid w:val="000014B9"/>
    <w:rsid w:val="00005A15"/>
    <w:rsid w:val="0001108F"/>
    <w:rsid w:val="000115E2"/>
    <w:rsid w:val="000126D0"/>
    <w:rsid w:val="0001296A"/>
    <w:rsid w:val="00016803"/>
    <w:rsid w:val="00023992"/>
    <w:rsid w:val="00041E59"/>
    <w:rsid w:val="00064BFE"/>
    <w:rsid w:val="00070B3E"/>
    <w:rsid w:val="00071F95"/>
    <w:rsid w:val="000737BB"/>
    <w:rsid w:val="00074E47"/>
    <w:rsid w:val="000754EC"/>
    <w:rsid w:val="0009093B"/>
    <w:rsid w:val="000A5441"/>
    <w:rsid w:val="000C149A"/>
    <w:rsid w:val="000C224E"/>
    <w:rsid w:val="000E25E6"/>
    <w:rsid w:val="000E2C86"/>
    <w:rsid w:val="000F29F2"/>
    <w:rsid w:val="00101659"/>
    <w:rsid w:val="001078BF"/>
    <w:rsid w:val="00133957"/>
    <w:rsid w:val="001372F6"/>
    <w:rsid w:val="00144385"/>
    <w:rsid w:val="00146EEC"/>
    <w:rsid w:val="00151D55"/>
    <w:rsid w:val="00151D93"/>
    <w:rsid w:val="00156EF3"/>
    <w:rsid w:val="00176E4F"/>
    <w:rsid w:val="0018546B"/>
    <w:rsid w:val="001A6A3E"/>
    <w:rsid w:val="001A7B6D"/>
    <w:rsid w:val="001B34D5"/>
    <w:rsid w:val="001B513A"/>
    <w:rsid w:val="001C0A75"/>
    <w:rsid w:val="001C1306"/>
    <w:rsid w:val="001D5C1B"/>
    <w:rsid w:val="001D7F5B"/>
    <w:rsid w:val="001E16BC"/>
    <w:rsid w:val="001E16DF"/>
    <w:rsid w:val="001F2BA5"/>
    <w:rsid w:val="001F308D"/>
    <w:rsid w:val="00201A7C"/>
    <w:rsid w:val="0021210E"/>
    <w:rsid w:val="0021414D"/>
    <w:rsid w:val="00223124"/>
    <w:rsid w:val="00233143"/>
    <w:rsid w:val="00234444"/>
    <w:rsid w:val="00242293"/>
    <w:rsid w:val="00244EA7"/>
    <w:rsid w:val="00262FC3"/>
    <w:rsid w:val="0026394F"/>
    <w:rsid w:val="00276DB8"/>
    <w:rsid w:val="00282664"/>
    <w:rsid w:val="00285FB8"/>
    <w:rsid w:val="002970C3"/>
    <w:rsid w:val="002A4CD3"/>
    <w:rsid w:val="002A6CC4"/>
    <w:rsid w:val="002C55E9"/>
    <w:rsid w:val="002D0C8B"/>
    <w:rsid w:val="002D330A"/>
    <w:rsid w:val="002E193E"/>
    <w:rsid w:val="00310A6A"/>
    <w:rsid w:val="003144E6"/>
    <w:rsid w:val="00320642"/>
    <w:rsid w:val="00337E82"/>
    <w:rsid w:val="00346FDC"/>
    <w:rsid w:val="00350BB1"/>
    <w:rsid w:val="00352C83"/>
    <w:rsid w:val="00366805"/>
    <w:rsid w:val="0037067D"/>
    <w:rsid w:val="0038735B"/>
    <w:rsid w:val="003916D1"/>
    <w:rsid w:val="003A21F0"/>
    <w:rsid w:val="003A277F"/>
    <w:rsid w:val="003A58BA"/>
    <w:rsid w:val="003A5AE7"/>
    <w:rsid w:val="003A7221"/>
    <w:rsid w:val="003B3493"/>
    <w:rsid w:val="003C13AE"/>
    <w:rsid w:val="003D2E73"/>
    <w:rsid w:val="003E72B6"/>
    <w:rsid w:val="003E7BBE"/>
    <w:rsid w:val="004127E3"/>
    <w:rsid w:val="0043212E"/>
    <w:rsid w:val="00434366"/>
    <w:rsid w:val="00434ECE"/>
    <w:rsid w:val="00444423"/>
    <w:rsid w:val="00452F3E"/>
    <w:rsid w:val="004640AE"/>
    <w:rsid w:val="004679E3"/>
    <w:rsid w:val="00475172"/>
    <w:rsid w:val="004758B0"/>
    <w:rsid w:val="004832D2"/>
    <w:rsid w:val="00485559"/>
    <w:rsid w:val="004A142B"/>
    <w:rsid w:val="004A3860"/>
    <w:rsid w:val="004A44E8"/>
    <w:rsid w:val="004A7706"/>
    <w:rsid w:val="004B29B7"/>
    <w:rsid w:val="004B7A28"/>
    <w:rsid w:val="004C2244"/>
    <w:rsid w:val="004C79A1"/>
    <w:rsid w:val="004D0D5F"/>
    <w:rsid w:val="004D1569"/>
    <w:rsid w:val="004D44B1"/>
    <w:rsid w:val="004E0460"/>
    <w:rsid w:val="004E1579"/>
    <w:rsid w:val="004E5FAE"/>
    <w:rsid w:val="004E6245"/>
    <w:rsid w:val="004E6741"/>
    <w:rsid w:val="004E7094"/>
    <w:rsid w:val="004F5DC7"/>
    <w:rsid w:val="004F78DA"/>
    <w:rsid w:val="00520E9A"/>
    <w:rsid w:val="005248C1"/>
    <w:rsid w:val="00526134"/>
    <w:rsid w:val="005405B2"/>
    <w:rsid w:val="005427C8"/>
    <w:rsid w:val="005446D1"/>
    <w:rsid w:val="00556C4C"/>
    <w:rsid w:val="00557369"/>
    <w:rsid w:val="00564ADD"/>
    <w:rsid w:val="005708EB"/>
    <w:rsid w:val="00575BC6"/>
    <w:rsid w:val="00583902"/>
    <w:rsid w:val="00584040"/>
    <w:rsid w:val="005A1D70"/>
    <w:rsid w:val="005A3AA5"/>
    <w:rsid w:val="005A6C9C"/>
    <w:rsid w:val="005A74DC"/>
    <w:rsid w:val="005B5146"/>
    <w:rsid w:val="005D1AFD"/>
    <w:rsid w:val="005E51E6"/>
    <w:rsid w:val="005F027A"/>
    <w:rsid w:val="005F33CC"/>
    <w:rsid w:val="005F771F"/>
    <w:rsid w:val="006121D4"/>
    <w:rsid w:val="00613B49"/>
    <w:rsid w:val="00616845"/>
    <w:rsid w:val="00620E8E"/>
    <w:rsid w:val="00633CFE"/>
    <w:rsid w:val="00634FCA"/>
    <w:rsid w:val="00643D1B"/>
    <w:rsid w:val="006452B8"/>
    <w:rsid w:val="00652E62"/>
    <w:rsid w:val="00686A49"/>
    <w:rsid w:val="00687B62"/>
    <w:rsid w:val="00690C44"/>
    <w:rsid w:val="006969D9"/>
    <w:rsid w:val="006A2B68"/>
    <w:rsid w:val="006C2F32"/>
    <w:rsid w:val="006D38C3"/>
    <w:rsid w:val="006D4448"/>
    <w:rsid w:val="006E2C4D"/>
    <w:rsid w:val="006E42FE"/>
    <w:rsid w:val="006F10FE"/>
    <w:rsid w:val="006F3622"/>
    <w:rsid w:val="00705EEC"/>
    <w:rsid w:val="00707741"/>
    <w:rsid w:val="007134FE"/>
    <w:rsid w:val="00715794"/>
    <w:rsid w:val="00717385"/>
    <w:rsid w:val="00722769"/>
    <w:rsid w:val="00727901"/>
    <w:rsid w:val="0073075B"/>
    <w:rsid w:val="007341FF"/>
    <w:rsid w:val="007404E9"/>
    <w:rsid w:val="007444CF"/>
    <w:rsid w:val="00752C75"/>
    <w:rsid w:val="00757005"/>
    <w:rsid w:val="00761DBE"/>
    <w:rsid w:val="0076523B"/>
    <w:rsid w:val="00771B60"/>
    <w:rsid w:val="00781D77"/>
    <w:rsid w:val="00783549"/>
    <w:rsid w:val="007860B7"/>
    <w:rsid w:val="00786DC8"/>
    <w:rsid w:val="007A300D"/>
    <w:rsid w:val="007D5A78"/>
    <w:rsid w:val="007E3BD1"/>
    <w:rsid w:val="007F1563"/>
    <w:rsid w:val="007F1EB2"/>
    <w:rsid w:val="007F44DB"/>
    <w:rsid w:val="007F5A8B"/>
    <w:rsid w:val="00817D51"/>
    <w:rsid w:val="00823530"/>
    <w:rsid w:val="00823FF4"/>
    <w:rsid w:val="00830267"/>
    <w:rsid w:val="008306E7"/>
    <w:rsid w:val="00834BC8"/>
    <w:rsid w:val="00837FD6"/>
    <w:rsid w:val="00847B60"/>
    <w:rsid w:val="00850243"/>
    <w:rsid w:val="00851BE5"/>
    <w:rsid w:val="008545EB"/>
    <w:rsid w:val="00865011"/>
    <w:rsid w:val="00886790"/>
    <w:rsid w:val="008908DE"/>
    <w:rsid w:val="008A12ED"/>
    <w:rsid w:val="008A39D3"/>
    <w:rsid w:val="008B2C77"/>
    <w:rsid w:val="008B4AD2"/>
    <w:rsid w:val="008B7138"/>
    <w:rsid w:val="008E260C"/>
    <w:rsid w:val="008E39BE"/>
    <w:rsid w:val="008E62EC"/>
    <w:rsid w:val="008F32F6"/>
    <w:rsid w:val="00916CD7"/>
    <w:rsid w:val="00920927"/>
    <w:rsid w:val="00921B38"/>
    <w:rsid w:val="00923720"/>
    <w:rsid w:val="009278C9"/>
    <w:rsid w:val="00932CD7"/>
    <w:rsid w:val="00944C09"/>
    <w:rsid w:val="009527CB"/>
    <w:rsid w:val="00953835"/>
    <w:rsid w:val="00960F6C"/>
    <w:rsid w:val="00970747"/>
    <w:rsid w:val="009A5900"/>
    <w:rsid w:val="009A6E6C"/>
    <w:rsid w:val="009A6F3F"/>
    <w:rsid w:val="009B331A"/>
    <w:rsid w:val="009C2650"/>
    <w:rsid w:val="009D15E2"/>
    <w:rsid w:val="009D15FE"/>
    <w:rsid w:val="009D53E8"/>
    <w:rsid w:val="009D5D2C"/>
    <w:rsid w:val="009F0DCC"/>
    <w:rsid w:val="009F11CA"/>
    <w:rsid w:val="00A0695B"/>
    <w:rsid w:val="00A13052"/>
    <w:rsid w:val="00A216A8"/>
    <w:rsid w:val="00A223A6"/>
    <w:rsid w:val="00A5092E"/>
    <w:rsid w:val="00A554D6"/>
    <w:rsid w:val="00A56E14"/>
    <w:rsid w:val="00A6476B"/>
    <w:rsid w:val="00A76C6C"/>
    <w:rsid w:val="00A87356"/>
    <w:rsid w:val="00A92DD1"/>
    <w:rsid w:val="00AA5338"/>
    <w:rsid w:val="00AB1B8E"/>
    <w:rsid w:val="00AC0696"/>
    <w:rsid w:val="00AC4C98"/>
    <w:rsid w:val="00AC5F6B"/>
    <w:rsid w:val="00AD3896"/>
    <w:rsid w:val="00AD5B47"/>
    <w:rsid w:val="00AE1ED9"/>
    <w:rsid w:val="00AE32CB"/>
    <w:rsid w:val="00AF3957"/>
    <w:rsid w:val="00B12013"/>
    <w:rsid w:val="00B22C67"/>
    <w:rsid w:val="00B3508F"/>
    <w:rsid w:val="00B443EE"/>
    <w:rsid w:val="00B560C8"/>
    <w:rsid w:val="00B61150"/>
    <w:rsid w:val="00B65BC7"/>
    <w:rsid w:val="00B746B9"/>
    <w:rsid w:val="00B848D4"/>
    <w:rsid w:val="00B865B7"/>
    <w:rsid w:val="00BA1CB1"/>
    <w:rsid w:val="00BA4178"/>
    <w:rsid w:val="00BA482D"/>
    <w:rsid w:val="00BB23F4"/>
    <w:rsid w:val="00BC5075"/>
    <w:rsid w:val="00BC5419"/>
    <w:rsid w:val="00BC730E"/>
    <w:rsid w:val="00BD3B0F"/>
    <w:rsid w:val="00BF1D4C"/>
    <w:rsid w:val="00BF3F0A"/>
    <w:rsid w:val="00C143C3"/>
    <w:rsid w:val="00C1739B"/>
    <w:rsid w:val="00C21ADE"/>
    <w:rsid w:val="00C26067"/>
    <w:rsid w:val="00C30A29"/>
    <w:rsid w:val="00C317DC"/>
    <w:rsid w:val="00C578E9"/>
    <w:rsid w:val="00C70626"/>
    <w:rsid w:val="00C72860"/>
    <w:rsid w:val="00C73B90"/>
    <w:rsid w:val="00C742EC"/>
    <w:rsid w:val="00C96AF3"/>
    <w:rsid w:val="00C97CCC"/>
    <w:rsid w:val="00CA0274"/>
    <w:rsid w:val="00CB746F"/>
    <w:rsid w:val="00CC451E"/>
    <w:rsid w:val="00CD4E9D"/>
    <w:rsid w:val="00CD4F4D"/>
    <w:rsid w:val="00CE2962"/>
    <w:rsid w:val="00CE7D19"/>
    <w:rsid w:val="00CF0CF5"/>
    <w:rsid w:val="00CF2B3E"/>
    <w:rsid w:val="00D0201F"/>
    <w:rsid w:val="00D03685"/>
    <w:rsid w:val="00D07D4E"/>
    <w:rsid w:val="00D115AA"/>
    <w:rsid w:val="00D145BE"/>
    <w:rsid w:val="00D20C57"/>
    <w:rsid w:val="00D25D16"/>
    <w:rsid w:val="00D32124"/>
    <w:rsid w:val="00D54C76"/>
    <w:rsid w:val="00D71E43"/>
    <w:rsid w:val="00D727F3"/>
    <w:rsid w:val="00D73695"/>
    <w:rsid w:val="00D810DE"/>
    <w:rsid w:val="00D87D32"/>
    <w:rsid w:val="00D91188"/>
    <w:rsid w:val="00D92C83"/>
    <w:rsid w:val="00DA0A81"/>
    <w:rsid w:val="00DA3C10"/>
    <w:rsid w:val="00DA53B5"/>
    <w:rsid w:val="00DC1D69"/>
    <w:rsid w:val="00DC5A3A"/>
    <w:rsid w:val="00E238E6"/>
    <w:rsid w:val="00E35064"/>
    <w:rsid w:val="00E3681D"/>
    <w:rsid w:val="00E40225"/>
    <w:rsid w:val="00E501F0"/>
    <w:rsid w:val="00E6166D"/>
    <w:rsid w:val="00E91BFF"/>
    <w:rsid w:val="00E92933"/>
    <w:rsid w:val="00E94FAD"/>
    <w:rsid w:val="00EB0AA4"/>
    <w:rsid w:val="00EB5C88"/>
    <w:rsid w:val="00EC0469"/>
    <w:rsid w:val="00EF01F8"/>
    <w:rsid w:val="00EF40EF"/>
    <w:rsid w:val="00EF47FE"/>
    <w:rsid w:val="00F069BD"/>
    <w:rsid w:val="00F1480E"/>
    <w:rsid w:val="00F1497D"/>
    <w:rsid w:val="00F16AAC"/>
    <w:rsid w:val="00F33FF2"/>
    <w:rsid w:val="00F438FC"/>
    <w:rsid w:val="00F50790"/>
    <w:rsid w:val="00F5616F"/>
    <w:rsid w:val="00F56451"/>
    <w:rsid w:val="00F56827"/>
    <w:rsid w:val="00F65EF0"/>
    <w:rsid w:val="00F71651"/>
    <w:rsid w:val="00F76CC6"/>
    <w:rsid w:val="00F83D7C"/>
    <w:rsid w:val="00FB232E"/>
    <w:rsid w:val="00FD557D"/>
    <w:rsid w:val="00FE0282"/>
    <w:rsid w:val="00FE124D"/>
    <w:rsid w:val="00FE792C"/>
    <w:rsid w:val="00FF58F8"/>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9B76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1" w:defUIPriority="99" w:defSemiHidden="1" w:defUnhideWhenUsed="1" w:defQFormat="0" w:count="267">
    <w:lsdException w:name="Normal" w:locked="0" w:semiHidden="0" w:uiPriority="0" w:unhideWhenUsed="0" w:qFormat="1"/>
    <w:lsdException w:name="heading 1" w:locked="0" w:semiHidden="0" w:uiPriority="9" w:unhideWhenUsed="0"/>
    <w:lsdException w:name="heading 2" w:locked="0" w:uiPriority="9" w:qFormat="1"/>
    <w:lsdException w:name="heading 3" w:locked="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locked="0"/>
    <w:lsdException w:name="annotation text" w:locked="0"/>
    <w:lsdException w:name="header" w:locked="0"/>
    <w:lsdException w:name="footer" w:locked="0"/>
    <w:lsdException w:name="caption" w:uiPriority="35" w:qFormat="1"/>
    <w:lsdException w:name="footnote reference" w:locked="0"/>
    <w:lsdException w:name="annotation reference" w:locked="0"/>
    <w:lsdException w:name="Title" w:semiHidden="0" w:uiPriority="10" w:unhideWhenUsed="0" w:qFormat="1"/>
    <w:lsdException w:name="Default Paragraph Font" w:locked="0" w:uiPriority="1"/>
    <w:lsdException w:name="Subtitle" w:semiHidden="0" w:uiPriority="11" w:unhideWhenUsed="0" w:qFormat="1"/>
    <w:lsdException w:name="Hyperlink" w:locked="0"/>
    <w:lsdException w:name="Strong" w:semiHidden="0" w:uiPriority="22" w:unhideWhenUsed="0" w:qFormat="1"/>
    <w:lsdException w:name="Emphasis" w:semiHidden="0" w:uiPriority="20" w:unhideWhenUsed="0" w:qFormat="1"/>
    <w:lsdException w:name="HTML Top of Form" w:locked="0"/>
    <w:lsdException w:name="HTML Bottom of Form" w:locked="0"/>
    <w:lsdException w:name="Normal Table" w:locked="0"/>
    <w:lsdException w:name="annotation subject" w:locked="0"/>
    <w:lsdException w:name="No List" w:locked="0"/>
    <w:lsdException w:name="Balloon Text" w:locked="0"/>
    <w:lsdException w:name="Table Grid" w:locked="0"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0225"/>
    <w:pPr>
      <w:spacing w:after="0" w:line="240" w:lineRule="auto"/>
    </w:pPr>
    <w:rPr>
      <w:rFonts w:ascii="Arial" w:eastAsia="Times New Roman" w:hAnsi="Arial" w:cs="Times New Roman"/>
      <w:sz w:val="20"/>
      <w:lang w:eastAsia="en-AU"/>
    </w:rPr>
  </w:style>
  <w:style w:type="paragraph" w:styleId="Heading1">
    <w:name w:val="heading 1"/>
    <w:basedOn w:val="Normal"/>
    <w:next w:val="Normal"/>
    <w:link w:val="Heading1Char"/>
    <w:uiPriority w:val="9"/>
    <w:locked/>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locked/>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locked/>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923720"/>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5F771F"/>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locked/>
    <w:rsid w:val="00BA1CB1"/>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locked/>
    <w:rsid w:val="00916CD7"/>
    <w:pPr>
      <w:tabs>
        <w:tab w:val="center" w:pos="4513"/>
        <w:tab w:val="right" w:pos="9026"/>
      </w:tabs>
    </w:p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locked/>
    <w:rsid w:val="00BF3F0A"/>
    <w:pPr>
      <w:tabs>
        <w:tab w:val="center" w:pos="4513"/>
        <w:tab w:val="right" w:pos="9026"/>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lock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locked/>
    <w:rsid w:val="00B848D4"/>
    <w:rPr>
      <w:sz w:val="16"/>
      <w:szCs w:val="16"/>
    </w:rPr>
  </w:style>
  <w:style w:type="paragraph" w:styleId="CommentText">
    <w:name w:val="annotation text"/>
    <w:basedOn w:val="Normal"/>
    <w:link w:val="CommentTextChar"/>
    <w:uiPriority w:val="99"/>
    <w:semiHidden/>
    <w:unhideWhenUsed/>
    <w:locked/>
    <w:rsid w:val="00B848D4"/>
    <w:rPr>
      <w:szCs w:val="20"/>
    </w:rPr>
  </w:style>
  <w:style w:type="character" w:customStyle="1" w:styleId="CommentTextChar">
    <w:name w:val="Comment Text Char"/>
    <w:basedOn w:val="DefaultParagraphFont"/>
    <w:link w:val="CommentText"/>
    <w:uiPriority w:val="99"/>
    <w:semiHidden/>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lock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1"/>
      </w:numPr>
      <w:tabs>
        <w:tab w:val="num" w:pos="360"/>
      </w:tabs>
      <w:spacing w:after="0" w:line="240" w:lineRule="auto"/>
      <w:ind w:left="357" w:hanging="357"/>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12"/>
      </w:numPr>
      <w:tabs>
        <w:tab w:val="num" w:pos="720"/>
      </w:tabs>
      <w:ind w:left="714" w:hanging="357"/>
    </w:pPr>
  </w:style>
  <w:style w:type="character" w:styleId="Hyperlink">
    <w:name w:val="Hyperlink"/>
    <w:basedOn w:val="DefaultParagraphFont"/>
    <w:uiPriority w:val="99"/>
    <w:unhideWhenUsed/>
    <w:locked/>
    <w:rsid w:val="00652E62"/>
    <w:rPr>
      <w:color w:val="0000FF" w:themeColor="hyperlink"/>
      <w:u w:val="single"/>
    </w:rPr>
  </w:style>
  <w:style w:type="paragraph" w:styleId="FootnoteText">
    <w:name w:val="footnote text"/>
    <w:basedOn w:val="Normal"/>
    <w:link w:val="FootnoteTextChar"/>
    <w:uiPriority w:val="99"/>
    <w:semiHidden/>
    <w:unhideWhenUsed/>
    <w:locked/>
    <w:rsid w:val="00AA5338"/>
    <w:rPr>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locked/>
    <w:rsid w:val="00AA5338"/>
    <w:rPr>
      <w:vertAlign w:val="superscript"/>
    </w:rPr>
  </w:style>
  <w:style w:type="character" w:customStyle="1" w:styleId="SITextChar">
    <w:name w:val="SI Text Char"/>
    <w:basedOn w:val="DefaultParagraphFont"/>
    <w:link w:val="SIText"/>
    <w:rsid w:val="005F771F"/>
    <w:rPr>
      <w:rFonts w:ascii="Arial" w:eastAsia="Times New Roman" w:hAnsi="Arial" w:cs="Times New Roman"/>
      <w:sz w:val="20"/>
    </w:rPr>
  </w:style>
  <w:style w:type="table" w:styleId="TableGrid">
    <w:name w:val="Table Grid"/>
    <w:basedOn w:val="TableNormal"/>
    <w:uiPriority w:val="59"/>
    <w:locked/>
    <w:rsid w:val="00F1480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IHeading2">
    <w:name w:val="SI Heading 2"/>
    <w:next w:val="Normal"/>
    <w:rsid w:val="00FD557D"/>
    <w:pPr>
      <w:spacing w:after="120" w:line="240" w:lineRule="auto"/>
      <w:outlineLvl w:val="1"/>
    </w:pPr>
    <w:rPr>
      <w:rFonts w:ascii="Arial" w:eastAsia="Times New Roman" w:hAnsi="Arial" w:cs="Times New Roman"/>
      <w:b/>
      <w:sz w:val="24"/>
      <w:szCs w:val="20"/>
    </w:rPr>
  </w:style>
  <w:style w:type="paragraph" w:customStyle="1" w:styleId="SIRangeEntry">
    <w:name w:val="SI Range Entry"/>
    <w:basedOn w:val="SIText"/>
    <w:next w:val="SIText"/>
    <w:link w:val="SIRangeEntryChar"/>
    <w:qFormat/>
    <w:rsid w:val="00564ADD"/>
    <w:rPr>
      <w:b/>
      <w:i/>
    </w:rPr>
  </w:style>
  <w:style w:type="character" w:customStyle="1" w:styleId="SIRangeEntryChar">
    <w:name w:val="SI Range Entry Char"/>
    <w:basedOn w:val="SITextChar"/>
    <w:link w:val="SIRangeEntry"/>
    <w:rsid w:val="00564ADD"/>
    <w:rPr>
      <w:rFonts w:ascii="Arial" w:eastAsia="Times New Roman" w:hAnsi="Arial" w:cs="Times New Roman"/>
      <w:b/>
      <w:i/>
      <w:sz w:val="20"/>
    </w:rPr>
  </w:style>
  <w:style w:type="character" w:customStyle="1" w:styleId="SITemporaryText">
    <w:name w:val="SI Temporary Text"/>
    <w:basedOn w:val="DefaultParagraphFont"/>
    <w:uiPriority w:val="1"/>
    <w:qFormat/>
    <w:rsid w:val="005F771F"/>
    <w:rPr>
      <w:rFonts w:ascii="Arial" w:hAnsi="Arial"/>
      <w:color w:val="FF0000"/>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1" w:defUIPriority="99" w:defSemiHidden="1" w:defUnhideWhenUsed="1" w:defQFormat="0" w:count="267">
    <w:lsdException w:name="Normal" w:locked="0" w:semiHidden="0" w:uiPriority="0" w:unhideWhenUsed="0" w:qFormat="1"/>
    <w:lsdException w:name="heading 1" w:locked="0" w:semiHidden="0" w:uiPriority="9" w:unhideWhenUsed="0"/>
    <w:lsdException w:name="heading 2" w:locked="0" w:uiPriority="9" w:qFormat="1"/>
    <w:lsdException w:name="heading 3" w:locked="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locked="0"/>
    <w:lsdException w:name="annotation text" w:locked="0"/>
    <w:lsdException w:name="header" w:locked="0"/>
    <w:lsdException w:name="footer" w:locked="0"/>
    <w:lsdException w:name="caption" w:uiPriority="35" w:qFormat="1"/>
    <w:lsdException w:name="footnote reference" w:locked="0"/>
    <w:lsdException w:name="annotation reference" w:locked="0"/>
    <w:lsdException w:name="Title" w:semiHidden="0" w:uiPriority="10" w:unhideWhenUsed="0" w:qFormat="1"/>
    <w:lsdException w:name="Default Paragraph Font" w:locked="0" w:uiPriority="1"/>
    <w:lsdException w:name="Subtitle" w:semiHidden="0" w:uiPriority="11" w:unhideWhenUsed="0" w:qFormat="1"/>
    <w:lsdException w:name="Hyperlink" w:locked="0"/>
    <w:lsdException w:name="Strong" w:semiHidden="0" w:uiPriority="22" w:unhideWhenUsed="0" w:qFormat="1"/>
    <w:lsdException w:name="Emphasis" w:semiHidden="0" w:uiPriority="20" w:unhideWhenUsed="0" w:qFormat="1"/>
    <w:lsdException w:name="HTML Top of Form" w:locked="0"/>
    <w:lsdException w:name="HTML Bottom of Form" w:locked="0"/>
    <w:lsdException w:name="Normal Table" w:locked="0"/>
    <w:lsdException w:name="annotation subject" w:locked="0"/>
    <w:lsdException w:name="No List" w:locked="0"/>
    <w:lsdException w:name="Balloon Text" w:locked="0"/>
    <w:lsdException w:name="Table Grid" w:locked="0"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0225"/>
    <w:pPr>
      <w:spacing w:after="0" w:line="240" w:lineRule="auto"/>
    </w:pPr>
    <w:rPr>
      <w:rFonts w:ascii="Arial" w:eastAsia="Times New Roman" w:hAnsi="Arial" w:cs="Times New Roman"/>
      <w:sz w:val="20"/>
      <w:lang w:eastAsia="en-AU"/>
    </w:rPr>
  </w:style>
  <w:style w:type="paragraph" w:styleId="Heading1">
    <w:name w:val="heading 1"/>
    <w:basedOn w:val="Normal"/>
    <w:next w:val="Normal"/>
    <w:link w:val="Heading1Char"/>
    <w:uiPriority w:val="9"/>
    <w:locked/>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locked/>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locked/>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923720"/>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5F771F"/>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locked/>
    <w:rsid w:val="00BA1CB1"/>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locked/>
    <w:rsid w:val="00916CD7"/>
    <w:pPr>
      <w:tabs>
        <w:tab w:val="center" w:pos="4513"/>
        <w:tab w:val="right" w:pos="9026"/>
      </w:tabs>
    </w:p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locked/>
    <w:rsid w:val="00BF3F0A"/>
    <w:pPr>
      <w:tabs>
        <w:tab w:val="center" w:pos="4513"/>
        <w:tab w:val="right" w:pos="9026"/>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lock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locked/>
    <w:rsid w:val="00B848D4"/>
    <w:rPr>
      <w:sz w:val="16"/>
      <w:szCs w:val="16"/>
    </w:rPr>
  </w:style>
  <w:style w:type="paragraph" w:styleId="CommentText">
    <w:name w:val="annotation text"/>
    <w:basedOn w:val="Normal"/>
    <w:link w:val="CommentTextChar"/>
    <w:uiPriority w:val="99"/>
    <w:semiHidden/>
    <w:unhideWhenUsed/>
    <w:locked/>
    <w:rsid w:val="00B848D4"/>
    <w:rPr>
      <w:szCs w:val="20"/>
    </w:rPr>
  </w:style>
  <w:style w:type="character" w:customStyle="1" w:styleId="CommentTextChar">
    <w:name w:val="Comment Text Char"/>
    <w:basedOn w:val="DefaultParagraphFont"/>
    <w:link w:val="CommentText"/>
    <w:uiPriority w:val="99"/>
    <w:semiHidden/>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lock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1"/>
      </w:numPr>
      <w:tabs>
        <w:tab w:val="num" w:pos="360"/>
      </w:tabs>
      <w:spacing w:after="0" w:line="240" w:lineRule="auto"/>
      <w:ind w:left="357" w:hanging="357"/>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12"/>
      </w:numPr>
      <w:tabs>
        <w:tab w:val="num" w:pos="720"/>
      </w:tabs>
      <w:ind w:left="714" w:hanging="357"/>
    </w:pPr>
  </w:style>
  <w:style w:type="character" w:styleId="Hyperlink">
    <w:name w:val="Hyperlink"/>
    <w:basedOn w:val="DefaultParagraphFont"/>
    <w:uiPriority w:val="99"/>
    <w:unhideWhenUsed/>
    <w:locked/>
    <w:rsid w:val="00652E62"/>
    <w:rPr>
      <w:color w:val="0000FF" w:themeColor="hyperlink"/>
      <w:u w:val="single"/>
    </w:rPr>
  </w:style>
  <w:style w:type="paragraph" w:styleId="FootnoteText">
    <w:name w:val="footnote text"/>
    <w:basedOn w:val="Normal"/>
    <w:link w:val="FootnoteTextChar"/>
    <w:uiPriority w:val="99"/>
    <w:semiHidden/>
    <w:unhideWhenUsed/>
    <w:locked/>
    <w:rsid w:val="00AA5338"/>
    <w:rPr>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locked/>
    <w:rsid w:val="00AA5338"/>
    <w:rPr>
      <w:vertAlign w:val="superscript"/>
    </w:rPr>
  </w:style>
  <w:style w:type="character" w:customStyle="1" w:styleId="SITextChar">
    <w:name w:val="SI Text Char"/>
    <w:basedOn w:val="DefaultParagraphFont"/>
    <w:link w:val="SIText"/>
    <w:rsid w:val="005F771F"/>
    <w:rPr>
      <w:rFonts w:ascii="Arial" w:eastAsia="Times New Roman" w:hAnsi="Arial" w:cs="Times New Roman"/>
      <w:sz w:val="20"/>
    </w:rPr>
  </w:style>
  <w:style w:type="table" w:styleId="TableGrid">
    <w:name w:val="Table Grid"/>
    <w:basedOn w:val="TableNormal"/>
    <w:uiPriority w:val="59"/>
    <w:locked/>
    <w:rsid w:val="00F1480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IHeading2">
    <w:name w:val="SI Heading 2"/>
    <w:next w:val="Normal"/>
    <w:rsid w:val="00FD557D"/>
    <w:pPr>
      <w:spacing w:after="120" w:line="240" w:lineRule="auto"/>
      <w:outlineLvl w:val="1"/>
    </w:pPr>
    <w:rPr>
      <w:rFonts w:ascii="Arial" w:eastAsia="Times New Roman" w:hAnsi="Arial" w:cs="Times New Roman"/>
      <w:b/>
      <w:sz w:val="24"/>
      <w:szCs w:val="20"/>
    </w:rPr>
  </w:style>
  <w:style w:type="paragraph" w:customStyle="1" w:styleId="SIRangeEntry">
    <w:name w:val="SI Range Entry"/>
    <w:basedOn w:val="SIText"/>
    <w:next w:val="SIText"/>
    <w:link w:val="SIRangeEntryChar"/>
    <w:qFormat/>
    <w:rsid w:val="00564ADD"/>
    <w:rPr>
      <w:b/>
      <w:i/>
    </w:rPr>
  </w:style>
  <w:style w:type="character" w:customStyle="1" w:styleId="SIRangeEntryChar">
    <w:name w:val="SI Range Entry Char"/>
    <w:basedOn w:val="SITextChar"/>
    <w:link w:val="SIRangeEntry"/>
    <w:rsid w:val="00564ADD"/>
    <w:rPr>
      <w:rFonts w:ascii="Arial" w:eastAsia="Times New Roman" w:hAnsi="Arial" w:cs="Times New Roman"/>
      <w:b/>
      <w:i/>
      <w:sz w:val="20"/>
    </w:rPr>
  </w:style>
  <w:style w:type="character" w:customStyle="1" w:styleId="SITemporaryText">
    <w:name w:val="SI Temporary Text"/>
    <w:basedOn w:val="DefaultParagraphFont"/>
    <w:uiPriority w:val="1"/>
    <w:qFormat/>
    <w:rsid w:val="005F771F"/>
    <w:rPr>
      <w:rFonts w:ascii="Arial" w:hAnsi="Arial"/>
      <w:color w:val="FF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8506304">
      <w:bodyDiv w:val="1"/>
      <w:marLeft w:val="0"/>
      <w:marRight w:val="0"/>
      <w:marTop w:val="0"/>
      <w:marBottom w:val="0"/>
      <w:divBdr>
        <w:top w:val="none" w:sz="0" w:space="0" w:color="auto"/>
        <w:left w:val="none" w:sz="0" w:space="0" w:color="auto"/>
        <w:bottom w:val="none" w:sz="0" w:space="0" w:color="auto"/>
        <w:right w:val="none" w:sz="0" w:space="0" w:color="auto"/>
      </w:divBdr>
    </w:div>
    <w:div w:id="881793108">
      <w:bodyDiv w:val="1"/>
      <w:marLeft w:val="0"/>
      <w:marRight w:val="0"/>
      <w:marTop w:val="0"/>
      <w:marBottom w:val="0"/>
      <w:divBdr>
        <w:top w:val="none" w:sz="0" w:space="0" w:color="auto"/>
        <w:left w:val="none" w:sz="0" w:space="0" w:color="auto"/>
        <w:bottom w:val="none" w:sz="0" w:space="0" w:color="auto"/>
        <w:right w:val="none" w:sz="0" w:space="0" w:color="auto"/>
      </w:divBdr>
    </w:div>
    <w:div w:id="2048792883">
      <w:bodyDiv w:val="1"/>
      <w:marLeft w:val="0"/>
      <w:marRight w:val="0"/>
      <w:marTop w:val="0"/>
      <w:marBottom w:val="0"/>
      <w:divBdr>
        <w:top w:val="none" w:sz="0" w:space="0" w:color="auto"/>
        <w:left w:val="none" w:sz="0" w:space="0" w:color="auto"/>
        <w:bottom w:val="none" w:sz="0" w:space="0" w:color="auto"/>
        <w:right w:val="none" w:sz="0" w:space="0" w:color="auto"/>
      </w:divBdr>
      <w:divsChild>
        <w:div w:id="932667819">
          <w:marLeft w:val="0"/>
          <w:marRight w:val="0"/>
          <w:marTop w:val="150"/>
          <w:marBottom w:val="0"/>
          <w:divBdr>
            <w:top w:val="none" w:sz="0" w:space="0" w:color="auto"/>
            <w:left w:val="none" w:sz="0" w:space="0" w:color="auto"/>
            <w:bottom w:val="none" w:sz="0" w:space="0" w:color="auto"/>
            <w:right w:val="none" w:sz="0" w:space="0" w:color="auto"/>
          </w:divBdr>
          <w:divsChild>
            <w:div w:id="425079553">
              <w:marLeft w:val="0"/>
              <w:marRight w:val="0"/>
              <w:marTop w:val="0"/>
              <w:marBottom w:val="0"/>
              <w:divBdr>
                <w:top w:val="none" w:sz="0" w:space="0" w:color="auto"/>
                <w:left w:val="none" w:sz="0" w:space="0" w:color="auto"/>
                <w:bottom w:val="none" w:sz="0" w:space="0" w:color="auto"/>
                <w:right w:val="none" w:sz="0" w:space="0" w:color="auto"/>
              </w:divBdr>
              <w:divsChild>
                <w:div w:id="685980590">
                  <w:marLeft w:val="0"/>
                  <w:marRight w:val="0"/>
                  <w:marTop w:val="0"/>
                  <w:marBottom w:val="0"/>
                  <w:divBdr>
                    <w:top w:val="none" w:sz="0" w:space="0" w:color="auto"/>
                    <w:left w:val="none" w:sz="0" w:space="0" w:color="auto"/>
                    <w:bottom w:val="none" w:sz="0" w:space="0" w:color="auto"/>
                    <w:right w:val="none" w:sz="0" w:space="0" w:color="auto"/>
                  </w:divBdr>
                  <w:divsChild>
                    <w:div w:id="1853374012">
                      <w:marLeft w:val="0"/>
                      <w:marRight w:val="0"/>
                      <w:marTop w:val="0"/>
                      <w:marBottom w:val="0"/>
                      <w:divBdr>
                        <w:top w:val="none" w:sz="0" w:space="0" w:color="auto"/>
                        <w:left w:val="none" w:sz="0" w:space="0" w:color="auto"/>
                        <w:bottom w:val="none" w:sz="0" w:space="0" w:color="auto"/>
                        <w:right w:val="none" w:sz="0" w:space="0" w:color="auto"/>
                      </w:divBdr>
                      <w:divsChild>
                        <w:div w:id="42959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etnet.education.gov.au/Pages/TrainingDocs.aspx?q=c6399549-9c62-4a5e-bf1a-524b2322cf72" TargetMode="Externa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s://vetnet.education.gov.au/Pages/TrainingDocs.aspx?q=c6399549-9c62-4a5e-bf1a-524b2322cf72"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ucinda\Downloads\TEM.SkillsImpact.UnitAndAR%20(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67FA46A57C5AF4C8164FCCB896F8004" ma:contentTypeVersion="9" ma:contentTypeDescription="Create a new document." ma:contentTypeScope="" ma:versionID="85a589b47df662b0d3850e3c36570935">
  <xsd:schema xmlns:xsd="http://www.w3.org/2001/XMLSchema" xmlns:xs="http://www.w3.org/2001/XMLSchema" xmlns:p="http://schemas.microsoft.com/office/2006/metadata/properties" xmlns:ns1="http://schemas.microsoft.com/sharepoint/v3" xmlns:ns2="c0c61cd0-8906-41a6-94dd-696765a41e73" xmlns:ns3="d9a59da7-0e3f-4ec4-ba45-ada058e6b7ad" targetNamespace="http://schemas.microsoft.com/office/2006/metadata/properties" ma:root="true" ma:fieldsID="b3d7390ef5c962b4a3f7bc003a93ed8b" ns1:_="" ns2:_="" ns3:_="">
    <xsd:import namespace="http://schemas.microsoft.com/sharepoint/v3"/>
    <xsd:import namespace="c0c61cd0-8906-41a6-94dd-696765a41e73"/>
    <xsd:import namespace="d9a59da7-0e3f-4ec4-ba45-ada058e6b7ad"/>
    <xsd:element name="properties">
      <xsd:complexType>
        <xsd:sequence>
          <xsd:element name="documentManagement">
            <xsd:complexType>
              <xsd:all>
                <xsd:element ref="ns2:SharedWithUsers" minOccurs="0"/>
                <xsd:element ref="ns2:SharedWithDetails" minOccurs="0"/>
                <xsd:element ref="ns3:Project_x0020_phase" minOccurs="0"/>
                <xsd:element ref="ns1:AssignedTo"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ssignedTo" ma:index="11" nillable="true" ma:displayName="Assigned To" ma:list="UserInfo" ma:internalName="AssignedT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0c61cd0-8906-41a6-94dd-696765a41e7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9a59da7-0e3f-4ec4-ba45-ada058e6b7ad" elementFormDefault="qualified">
    <xsd:import namespace="http://schemas.microsoft.com/office/2006/documentManagement/types"/>
    <xsd:import namespace="http://schemas.microsoft.com/office/infopath/2007/PartnerControls"/>
    <xsd:element name="Project_x0020_phase" ma:index="10" nillable="true" ma:displayName="Project phase" ma:default="Development" ma:format="Dropdown" ma:internalName="Project_x0020_phase">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restriction>
      </xsd:simpleType>
    </xsd:element>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ssignedTo xmlns="http://schemas.microsoft.com/sharepoint/v3">
      <UserInfo>
        <DisplayName>Jo Grenouille</DisplayName>
        <AccountId>819</AccountId>
        <AccountType/>
      </UserInfo>
    </AssignedTo>
    <Project_x0020_phase xmlns="d9a59da7-0e3f-4ec4-ba45-ada058e6b7ad">TGA Checking</Project_x0020_phas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3B5935-3B0A-42FC-9C27-99EE68B81C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0c61cd0-8906-41a6-94dd-696765a41e73"/>
    <ds:schemaRef ds:uri="d9a59da7-0e3f-4ec4-ba45-ada058e6b7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72D38B-2A25-4A06-9D2D-88918DFF008A}">
  <ds:schemaRefs>
    <ds:schemaRef ds:uri="http://schemas.microsoft.com/sharepoint/v3/contenttype/forms"/>
  </ds:schemaRefs>
</ds:datastoreItem>
</file>

<file path=customXml/itemProps3.xml><?xml version="1.0" encoding="utf-8"?>
<ds:datastoreItem xmlns:ds="http://schemas.openxmlformats.org/officeDocument/2006/customXml" ds:itemID="{21B1A418-7300-48D4-9067-F3084374D9B5}">
  <ds:schemaRefs>
    <ds:schemaRef ds:uri="http://schemas.microsoft.com/office/2006/metadata/properties"/>
    <ds:schemaRef ds:uri="http://schemas.microsoft.com/office/infopath/2007/PartnerControls"/>
    <ds:schemaRef ds:uri="http://schemas.microsoft.com/sharepoint/v3"/>
    <ds:schemaRef ds:uri="d9a59da7-0e3f-4ec4-ba45-ada058e6b7ad"/>
  </ds:schemaRefs>
</ds:datastoreItem>
</file>

<file path=customXml/itemProps4.xml><?xml version="1.0" encoding="utf-8"?>
<ds:datastoreItem xmlns:ds="http://schemas.openxmlformats.org/officeDocument/2006/customXml" ds:itemID="{A4FD5374-F14A-4CE7-9D86-42D99A1DE6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TEM.SkillsImpact.UnitAndAR (3)</Template>
  <TotalTime>1</TotalTime>
  <Pages>5</Pages>
  <Words>1448</Words>
  <Characters>8256</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Skills Impact Unit of Competency Template</vt:lpstr>
    </vt:vector>
  </TitlesOfParts>
  <Company>AgriFood Skills Australia</Company>
  <LinksUpToDate>false</LinksUpToDate>
  <CharactersWithSpaces>9685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Skills Impact Unit of Competency Template</dc:title>
  <dc:creator>Lucinda O'Brien</dc:creator>
  <cp:lastModifiedBy>Mark Lancaster</cp:lastModifiedBy>
  <cp:revision>4</cp:revision>
  <cp:lastPrinted>2016-05-27T05:21:00Z</cp:lastPrinted>
  <dcterms:created xsi:type="dcterms:W3CDTF">2017-08-25T04:03:00Z</dcterms:created>
  <dcterms:modified xsi:type="dcterms:W3CDTF">2017-09-12T04:48:00Z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0x010100767FA46A57C5AF4C8164FCCB896F8004</vt:lpwstr>
  </property>
  <property fmtid="{D5CDD505-2E9C-101B-9397-08002B2CF9AE}" pid="3" name="_dlc_DocIdItemGuid">
    <vt:lpwstr>ea7b7b6c-de33-4053-b44d-730df1f56dce</vt:lpwstr>
  </property>
  <property fmtid="{D5CDD505-2E9C-101B-9397-08002B2CF9AE}" pid="4" name="TaxKeyword">
    <vt:lpwstr/>
  </property>
  <property fmtid="{D5CDD505-2E9C-101B-9397-08002B2CF9AE}" pid="5" name="ContentCategory1">
    <vt:lpwstr>961;#Unit of Competency|ec21829f-d988-47b4-9a96-57162f2312ae</vt:lpwstr>
  </property>
  <property fmtid="{D5CDD505-2E9C-101B-9397-08002B2CF9AE}" pid="6" name="IndustrySector">
    <vt:lpwstr/>
  </property>
  <property fmtid="{D5CDD505-2E9C-101B-9397-08002B2CF9AE}" pid="7" name="ISC">
    <vt:lpwstr>8;#Racing|8b905d3b-de00-4fc7-81dd-3f42785e72fa</vt:lpwstr>
  </property>
  <property fmtid="{D5CDD505-2E9C-101B-9397-08002B2CF9AE}" pid="8" name="Document Subject">
    <vt:lpwstr/>
  </property>
  <property fmtid="{D5CDD505-2E9C-101B-9397-08002B2CF9AE}" pid="9" name="Document Type">
    <vt:lpwstr>130;#Unit of Competency (draft)|4eb11964-73ab-4120-aa1c-dcdefd493259</vt:lpwstr>
  </property>
  <property fmtid="{D5CDD505-2E9C-101B-9397-08002B2CF9AE}" pid="10" name="e7280fc548f04c7998d94fbc52a362dd">
    <vt:lpwstr/>
  </property>
  <property fmtid="{D5CDD505-2E9C-101B-9397-08002B2CF9AE}" pid="11" name="Collection">
    <vt:lpwstr>153;#AgriFoodSkills Australia -AgriFood|05b3df1d-1e20-43f3-8cf4-a9421e5a730c</vt:lpwstr>
  </property>
  <property fmtid="{D5CDD505-2E9C-101B-9397-08002B2CF9AE}" pid="12" name="_x0049_SC1">
    <vt:lpwstr/>
  </property>
  <property fmtid="{D5CDD505-2E9C-101B-9397-08002B2CF9AE}" pid="13" name="_docset_NoMedatataSyncRequired">
    <vt:lpwstr>False</vt:lpwstr>
  </property>
  <property fmtid="{D5CDD505-2E9C-101B-9397-08002B2CF9AE}" pid="14" name="ISC1">
    <vt:lpwstr/>
  </property>
  <property fmtid="{D5CDD505-2E9C-101B-9397-08002B2CF9AE}" pid="15" name="Keyword">
    <vt:lpwstr/>
  </property>
  <property fmtid="{D5CDD505-2E9C-101B-9397-08002B2CF9AE}" pid="16" name="Keywards">
    <vt:lpwstr/>
  </property>
  <property fmtid="{D5CDD505-2E9C-101B-9397-08002B2CF9AE}" pid="17" name="mea5bb87c8c94278b559579b37c5d5e7">
    <vt:lpwstr/>
  </property>
</Properties>
</file>