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CA81A"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79A52E9" w14:textId="77777777" w:rsidTr="00146EEC">
        <w:tc>
          <w:tcPr>
            <w:tcW w:w="2689" w:type="dxa"/>
          </w:tcPr>
          <w:p w14:paraId="6F49C988" w14:textId="77777777" w:rsidR="00F1480E" w:rsidRPr="000754EC" w:rsidRDefault="00830267" w:rsidP="000754EC">
            <w:pPr>
              <w:pStyle w:val="SIText-Bold"/>
            </w:pPr>
            <w:r w:rsidRPr="00A326C2">
              <w:t>Release</w:t>
            </w:r>
          </w:p>
        </w:tc>
        <w:tc>
          <w:tcPr>
            <w:tcW w:w="6939" w:type="dxa"/>
          </w:tcPr>
          <w:p w14:paraId="7CC5494F" w14:textId="77777777" w:rsidR="00F1480E" w:rsidRPr="000754EC" w:rsidRDefault="00830267" w:rsidP="000754EC">
            <w:pPr>
              <w:pStyle w:val="SIText-Bold"/>
            </w:pPr>
            <w:r w:rsidRPr="00A326C2">
              <w:t>Comments</w:t>
            </w:r>
          </w:p>
        </w:tc>
      </w:tr>
      <w:tr w:rsidR="00F1480E" w14:paraId="79E350AB" w14:textId="77777777" w:rsidTr="00146EEC">
        <w:tc>
          <w:tcPr>
            <w:tcW w:w="2689" w:type="dxa"/>
          </w:tcPr>
          <w:p w14:paraId="366B8E2F" w14:textId="059879A4" w:rsidR="00F1480E" w:rsidRPr="000754EC" w:rsidRDefault="00F1480E" w:rsidP="000754EC">
            <w:pPr>
              <w:pStyle w:val="SIText"/>
            </w:pPr>
            <w:r w:rsidRPr="00CC451E">
              <w:t>Release</w:t>
            </w:r>
            <w:r w:rsidR="00334329">
              <w:t xml:space="preserve"> </w:t>
            </w:r>
            <w:r w:rsidR="00337E82" w:rsidRPr="000754EC">
              <w:t>1</w:t>
            </w:r>
          </w:p>
        </w:tc>
        <w:tc>
          <w:tcPr>
            <w:tcW w:w="6939" w:type="dxa"/>
          </w:tcPr>
          <w:p w14:paraId="573A7D3C" w14:textId="7116A539" w:rsidR="00F1480E" w:rsidRPr="000754EC" w:rsidRDefault="00334329" w:rsidP="00C757CD">
            <w:pPr>
              <w:pStyle w:val="SIText"/>
            </w:pPr>
            <w:r w:rsidRPr="003B1001">
              <w:rPr>
                <w:rFonts w:cs="Arial"/>
                <w:szCs w:val="20"/>
              </w:rPr>
              <w:t xml:space="preserve">This version released with </w:t>
            </w:r>
            <w:bookmarkStart w:id="0" w:name="_GoBack"/>
            <w:bookmarkEnd w:id="0"/>
            <w:r w:rsidRPr="003B1001">
              <w:rPr>
                <w:rFonts w:cs="Arial"/>
                <w:szCs w:val="20"/>
              </w:rPr>
              <w:t>ACM Animal Care and Management Training Package Version 1.0</w:t>
            </w:r>
            <w:r>
              <w:rPr>
                <w:rFonts w:cs="Arial"/>
                <w:szCs w:val="20"/>
              </w:rPr>
              <w:t>.</w:t>
            </w:r>
          </w:p>
        </w:tc>
      </w:tr>
    </w:tbl>
    <w:p w14:paraId="209AA33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4A31B1BD" w14:textId="77777777" w:rsidTr="00CA2922">
        <w:trPr>
          <w:tblHeader/>
        </w:trPr>
        <w:tc>
          <w:tcPr>
            <w:tcW w:w="1396" w:type="pct"/>
            <w:shd w:val="clear" w:color="auto" w:fill="auto"/>
          </w:tcPr>
          <w:p w14:paraId="67742874" w14:textId="77777777" w:rsidR="00F1480E" w:rsidRPr="000754EC" w:rsidRDefault="004534C9" w:rsidP="004534C9">
            <w:pPr>
              <w:pStyle w:val="SIUNITCODE"/>
            </w:pPr>
            <w:r w:rsidRPr="004534C9">
              <w:t>ACMHBR304</w:t>
            </w:r>
          </w:p>
        </w:tc>
        <w:tc>
          <w:tcPr>
            <w:tcW w:w="3604" w:type="pct"/>
            <w:shd w:val="clear" w:color="auto" w:fill="auto"/>
          </w:tcPr>
          <w:p w14:paraId="6E40E22C" w14:textId="77777777" w:rsidR="00F1480E" w:rsidRPr="000754EC" w:rsidRDefault="004534C9" w:rsidP="004534C9">
            <w:pPr>
              <w:pStyle w:val="SIUnittitle"/>
            </w:pPr>
            <w:r w:rsidRPr="004534C9">
              <w:t>Assist with artificial insemination of mares</w:t>
            </w:r>
          </w:p>
        </w:tc>
      </w:tr>
      <w:tr w:rsidR="00F1480E" w:rsidRPr="00963A46" w14:paraId="073D0BEE" w14:textId="77777777" w:rsidTr="00CA2922">
        <w:tc>
          <w:tcPr>
            <w:tcW w:w="1396" w:type="pct"/>
            <w:shd w:val="clear" w:color="auto" w:fill="auto"/>
          </w:tcPr>
          <w:p w14:paraId="6F7C6DF5" w14:textId="77777777" w:rsidR="00F1480E" w:rsidRPr="000754EC" w:rsidRDefault="00FD557D" w:rsidP="000754EC">
            <w:pPr>
              <w:pStyle w:val="SIHeading2"/>
            </w:pPr>
            <w:r w:rsidRPr="00FD557D">
              <w:t>Application</w:t>
            </w:r>
          </w:p>
          <w:p w14:paraId="13934917" w14:textId="77777777" w:rsidR="00FD557D" w:rsidRPr="00923720" w:rsidRDefault="00FD557D" w:rsidP="000754EC">
            <w:pPr>
              <w:pStyle w:val="SIHeading2"/>
            </w:pPr>
          </w:p>
        </w:tc>
        <w:tc>
          <w:tcPr>
            <w:tcW w:w="3604" w:type="pct"/>
            <w:shd w:val="clear" w:color="auto" w:fill="auto"/>
          </w:tcPr>
          <w:p w14:paraId="351919FE" w14:textId="77777777" w:rsidR="00334329" w:rsidRPr="003B1001" w:rsidRDefault="00334329" w:rsidP="00334329">
            <w:pPr>
              <w:pStyle w:val="SIText"/>
            </w:pPr>
            <w:r w:rsidRPr="003B1001">
              <w:t>This unit of competency describes the skills and knowledge required to assist with mare artificial insemination (AI) procedures to maximise conception rates and live foal outcomes. It includes identifying mares in oestrus, attending mares for service, providing support for reproductive services and keeping accurate records.</w:t>
            </w:r>
          </w:p>
          <w:p w14:paraId="1F06F7C6" w14:textId="77777777" w:rsidR="00334329" w:rsidRPr="003B1001" w:rsidRDefault="00334329" w:rsidP="00334329">
            <w:pPr>
              <w:pStyle w:val="SIText"/>
            </w:pPr>
            <w:r w:rsidRPr="003B1001">
              <w:t>The unit applies to individuals who work under broad direction and take responsibility for their own work. They complete routine activities and work in a range of known contexts within horse breeding environments.</w:t>
            </w:r>
          </w:p>
          <w:p w14:paraId="695C19E1" w14:textId="77777777" w:rsidR="00334329" w:rsidRPr="003B1001" w:rsidRDefault="00334329" w:rsidP="00334329">
            <w:pPr>
              <w:pStyle w:val="SIText"/>
            </w:pPr>
            <w:r w:rsidRPr="003B1001">
              <w:t>No occupational licensing or certification requirements apply to this unit at the time of publication.</w:t>
            </w:r>
          </w:p>
          <w:p w14:paraId="0D59BA5D" w14:textId="77777777" w:rsidR="00334329" w:rsidRDefault="00334329" w:rsidP="00334329">
            <w:pPr>
              <w:pStyle w:val="SIText"/>
            </w:pPr>
            <w:r w:rsidRPr="003B1001">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158E180B" w14:textId="663CCE36" w:rsidR="00F1480E" w:rsidRPr="000754EC" w:rsidRDefault="00334329" w:rsidP="00334329">
            <w:pPr>
              <w:pStyle w:val="SIText"/>
            </w:pPr>
            <w:r w:rsidRPr="002D1F28">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4EB0EBF5" w14:textId="77777777" w:rsidTr="00CA2922">
        <w:tc>
          <w:tcPr>
            <w:tcW w:w="1396" w:type="pct"/>
            <w:shd w:val="clear" w:color="auto" w:fill="auto"/>
          </w:tcPr>
          <w:p w14:paraId="4BFF6A33" w14:textId="77777777" w:rsidR="00F1480E" w:rsidRPr="000754EC" w:rsidRDefault="00FD557D" w:rsidP="000754EC">
            <w:pPr>
              <w:pStyle w:val="SIHeading2"/>
            </w:pPr>
            <w:r w:rsidRPr="00923720">
              <w:t>Prerequisite Unit</w:t>
            </w:r>
          </w:p>
        </w:tc>
        <w:tc>
          <w:tcPr>
            <w:tcW w:w="3604" w:type="pct"/>
            <w:shd w:val="clear" w:color="auto" w:fill="auto"/>
          </w:tcPr>
          <w:p w14:paraId="4125159B" w14:textId="77777777" w:rsidR="00334329" w:rsidRPr="003B1001" w:rsidRDefault="00334329" w:rsidP="00334329">
            <w:pPr>
              <w:pStyle w:val="SIText"/>
            </w:pPr>
            <w:r w:rsidRPr="003B1001">
              <w:t>The prerequisite unit of competency for this unit is:</w:t>
            </w:r>
          </w:p>
          <w:p w14:paraId="46BABA78" w14:textId="77777777" w:rsidR="00334329" w:rsidRPr="003B1001" w:rsidRDefault="00334329" w:rsidP="00334329">
            <w:pPr>
              <w:pStyle w:val="SIBulletList1"/>
            </w:pPr>
            <w:r w:rsidRPr="003B1001">
              <w:t>ACMEQU202 Handle horses safely.</w:t>
            </w:r>
          </w:p>
          <w:p w14:paraId="04905B4C" w14:textId="77777777" w:rsidR="00334329" w:rsidRPr="003B1001" w:rsidRDefault="00334329" w:rsidP="00334329">
            <w:pPr>
              <w:pStyle w:val="SIText"/>
            </w:pPr>
          </w:p>
          <w:p w14:paraId="310B33F3" w14:textId="77777777" w:rsidR="00334329" w:rsidRPr="003B1001" w:rsidRDefault="00334329" w:rsidP="00334329">
            <w:pPr>
              <w:pStyle w:val="SIText"/>
            </w:pPr>
            <w:r w:rsidRPr="003B1001">
              <w:t xml:space="preserve">Note the following chain of prerequisites that </w:t>
            </w:r>
            <w:r>
              <w:t>also applies to this unit.</w:t>
            </w:r>
          </w:p>
          <w:tbl>
            <w:tblPr>
              <w:tblW w:w="0" w:type="auto"/>
              <w:tblCellMar>
                <w:left w:w="0" w:type="dxa"/>
                <w:right w:w="0" w:type="dxa"/>
              </w:tblCellMar>
              <w:tblLook w:val="04A0" w:firstRow="1" w:lastRow="0" w:firstColumn="1" w:lastColumn="0" w:noHBand="0" w:noVBand="1"/>
            </w:tblPr>
            <w:tblGrid>
              <w:gridCol w:w="2946"/>
              <w:gridCol w:w="3580"/>
            </w:tblGrid>
            <w:tr w:rsidR="00334329" w:rsidRPr="003B1001" w14:paraId="4F6E1F8A" w14:textId="77777777" w:rsidTr="00F3532E">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D4B3BE" w14:textId="77777777" w:rsidR="00334329" w:rsidRPr="003B1001" w:rsidRDefault="00334329" w:rsidP="00F3532E">
                  <w:pPr>
                    <w:pStyle w:val="SIText-Bold"/>
                    <w:rPr>
                      <w:rFonts w:cs="Arial"/>
                      <w:sz w:val="22"/>
                      <w:lang w:eastAsia="en-US"/>
                    </w:rPr>
                  </w:pPr>
                  <w:r w:rsidRPr="003B1001">
                    <w:rPr>
                      <w:rFonts w:cs="Arial"/>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037EC" w14:textId="77777777" w:rsidR="00334329" w:rsidRPr="003B1001" w:rsidRDefault="00334329" w:rsidP="00F3532E">
                  <w:pPr>
                    <w:pStyle w:val="SIText-Bold"/>
                    <w:rPr>
                      <w:rFonts w:cs="Arial"/>
                      <w:szCs w:val="20"/>
                      <w:lang w:eastAsia="en-US"/>
                    </w:rPr>
                  </w:pPr>
                  <w:r w:rsidRPr="003B1001">
                    <w:rPr>
                      <w:rFonts w:cs="Arial"/>
                      <w:lang w:eastAsia="en-US"/>
                    </w:rPr>
                    <w:t>Prerequisite requirement</w:t>
                  </w:r>
                </w:p>
              </w:tc>
            </w:tr>
            <w:tr w:rsidR="00334329" w:rsidRPr="003B1001" w14:paraId="48487CF8" w14:textId="77777777" w:rsidTr="00F3532E">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BCE3EC" w14:textId="77777777" w:rsidR="00334329" w:rsidRPr="003B1001" w:rsidRDefault="00334329" w:rsidP="00F3532E">
                  <w:pPr>
                    <w:pStyle w:val="SIText"/>
                    <w:rPr>
                      <w:rFonts w:cs="Arial"/>
                      <w:szCs w:val="20"/>
                    </w:rPr>
                  </w:pPr>
                  <w:r w:rsidRPr="003B1001">
                    <w:rPr>
                      <w:rFonts w:cs="Arial"/>
                      <w:szCs w:val="20"/>
                    </w:rPr>
                    <w:t>ACMEQU202 Handle horses safely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F80B910" w14:textId="77777777" w:rsidR="00334329" w:rsidRPr="003B1001" w:rsidRDefault="00334329" w:rsidP="00F3532E">
                  <w:pPr>
                    <w:pStyle w:val="SIText"/>
                    <w:rPr>
                      <w:rFonts w:cs="Arial"/>
                      <w:szCs w:val="20"/>
                    </w:rPr>
                  </w:pPr>
                  <w:r w:rsidRPr="003B1001">
                    <w:rPr>
                      <w:rFonts w:cs="Arial"/>
                      <w:szCs w:val="20"/>
                    </w:rPr>
                    <w:t>ACMEQU205 App</w:t>
                  </w:r>
                  <w:r>
                    <w:rPr>
                      <w:rFonts w:cs="Arial"/>
                      <w:szCs w:val="20"/>
                    </w:rPr>
                    <w:t>ly knowledge of horse behaviour</w:t>
                  </w:r>
                </w:p>
              </w:tc>
            </w:tr>
          </w:tbl>
          <w:p w14:paraId="2099FDF9" w14:textId="2D8ACE9D" w:rsidR="00F1480E" w:rsidRPr="000754EC" w:rsidRDefault="00F1480E" w:rsidP="000754EC">
            <w:pPr>
              <w:pStyle w:val="SIText"/>
            </w:pPr>
          </w:p>
        </w:tc>
      </w:tr>
      <w:tr w:rsidR="00F1480E" w:rsidRPr="00963A46" w14:paraId="6AD981A1" w14:textId="77777777" w:rsidTr="00CA2922">
        <w:tc>
          <w:tcPr>
            <w:tcW w:w="1396" w:type="pct"/>
            <w:shd w:val="clear" w:color="auto" w:fill="auto"/>
          </w:tcPr>
          <w:p w14:paraId="7459002D" w14:textId="77777777" w:rsidR="00F1480E" w:rsidRPr="000754EC" w:rsidRDefault="00FD557D" w:rsidP="000754EC">
            <w:pPr>
              <w:pStyle w:val="SIHeading2"/>
            </w:pPr>
            <w:r w:rsidRPr="00923720">
              <w:t>Unit Sector</w:t>
            </w:r>
          </w:p>
        </w:tc>
        <w:tc>
          <w:tcPr>
            <w:tcW w:w="3604" w:type="pct"/>
            <w:shd w:val="clear" w:color="auto" w:fill="auto"/>
          </w:tcPr>
          <w:p w14:paraId="1568A6F3" w14:textId="26706DB3" w:rsidR="00F1480E" w:rsidRPr="000754EC" w:rsidRDefault="00334329" w:rsidP="00334329">
            <w:pPr>
              <w:pStyle w:val="SIText"/>
            </w:pPr>
            <w:r w:rsidRPr="003B1001">
              <w:t>Horse Breeding (HBR)</w:t>
            </w:r>
          </w:p>
        </w:tc>
      </w:tr>
    </w:tbl>
    <w:p w14:paraId="354EF7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2D269CB" w14:textId="77777777" w:rsidTr="00CA2922">
        <w:trPr>
          <w:cantSplit/>
          <w:tblHeader/>
        </w:trPr>
        <w:tc>
          <w:tcPr>
            <w:tcW w:w="1396" w:type="pct"/>
            <w:tcBorders>
              <w:bottom w:val="single" w:sz="4" w:space="0" w:color="C0C0C0"/>
            </w:tcBorders>
            <w:shd w:val="clear" w:color="auto" w:fill="auto"/>
          </w:tcPr>
          <w:p w14:paraId="31676CA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7BF5951" w14:textId="77777777" w:rsidR="00F1480E" w:rsidRPr="000754EC" w:rsidRDefault="00FD557D" w:rsidP="000754EC">
            <w:pPr>
              <w:pStyle w:val="SIHeading2"/>
            </w:pPr>
            <w:r w:rsidRPr="00923720">
              <w:t>Performance Criteria</w:t>
            </w:r>
          </w:p>
        </w:tc>
      </w:tr>
      <w:tr w:rsidR="00F1480E" w:rsidRPr="00963A46" w14:paraId="2E345699" w14:textId="77777777" w:rsidTr="00CA2922">
        <w:trPr>
          <w:cantSplit/>
          <w:tblHeader/>
        </w:trPr>
        <w:tc>
          <w:tcPr>
            <w:tcW w:w="1396" w:type="pct"/>
            <w:tcBorders>
              <w:top w:val="single" w:sz="4" w:space="0" w:color="C0C0C0"/>
            </w:tcBorders>
            <w:shd w:val="clear" w:color="auto" w:fill="auto"/>
          </w:tcPr>
          <w:p w14:paraId="4D3163C4"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ACD39EE"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E916C73" w14:textId="77777777" w:rsidTr="00CA2922">
        <w:trPr>
          <w:cantSplit/>
        </w:trPr>
        <w:tc>
          <w:tcPr>
            <w:tcW w:w="1396" w:type="pct"/>
            <w:shd w:val="clear" w:color="auto" w:fill="auto"/>
          </w:tcPr>
          <w:p w14:paraId="28EAFE3B" w14:textId="3FDAD21D" w:rsidR="00F1480E" w:rsidRPr="000754EC" w:rsidRDefault="00334329" w:rsidP="00334329">
            <w:pPr>
              <w:pStyle w:val="SIText"/>
            </w:pPr>
            <w:r w:rsidRPr="003B1001">
              <w:t>1. Prepare for AI mare procedures</w:t>
            </w:r>
          </w:p>
        </w:tc>
        <w:tc>
          <w:tcPr>
            <w:tcW w:w="3604" w:type="pct"/>
            <w:shd w:val="clear" w:color="auto" w:fill="auto"/>
          </w:tcPr>
          <w:p w14:paraId="05F5C7A4" w14:textId="77777777" w:rsidR="00334329" w:rsidRPr="003B1001" w:rsidRDefault="00334329" w:rsidP="00334329">
            <w:pPr>
              <w:pStyle w:val="SIText"/>
            </w:pPr>
            <w:r w:rsidRPr="003B1001">
              <w:t>1.1 Interpret the work program to determine work to be undertaken, and confirm with management</w:t>
            </w:r>
          </w:p>
          <w:p w14:paraId="40F890D1" w14:textId="77777777" w:rsidR="00334329" w:rsidRPr="003B1001" w:rsidRDefault="00334329" w:rsidP="00334329">
            <w:pPr>
              <w:pStyle w:val="SIText"/>
            </w:pPr>
            <w:r w:rsidRPr="003B1001">
              <w:t>1.2 Communicate with other workers to ensure smooth operation of the production process</w:t>
            </w:r>
          </w:p>
          <w:p w14:paraId="1AD886E5" w14:textId="77777777" w:rsidR="00334329" w:rsidRPr="003B1001" w:rsidRDefault="00334329" w:rsidP="00334329">
            <w:pPr>
              <w:pStyle w:val="SIText"/>
            </w:pPr>
            <w:r w:rsidRPr="003B1001">
              <w:t>1.3 Adhere to requirements for the care and handling of horses</w:t>
            </w:r>
          </w:p>
          <w:p w14:paraId="0A66A33F" w14:textId="7FBBBCA1" w:rsidR="00F1480E" w:rsidRPr="000754EC" w:rsidRDefault="00334329" w:rsidP="00334329">
            <w:pPr>
              <w:pStyle w:val="SIText"/>
            </w:pPr>
            <w:r w:rsidRPr="003B1001">
              <w:t>1.4 Select, use and maintain personal protective equipment</w:t>
            </w:r>
            <w:r>
              <w:t xml:space="preserve"> (PPE)</w:t>
            </w:r>
          </w:p>
        </w:tc>
      </w:tr>
      <w:tr w:rsidR="00F1480E" w:rsidRPr="00963A46" w14:paraId="1A4F6CC6" w14:textId="77777777" w:rsidTr="00CA2922">
        <w:trPr>
          <w:cantSplit/>
        </w:trPr>
        <w:tc>
          <w:tcPr>
            <w:tcW w:w="1396" w:type="pct"/>
            <w:shd w:val="clear" w:color="auto" w:fill="auto"/>
          </w:tcPr>
          <w:p w14:paraId="4BFA32F8" w14:textId="3594F6BB" w:rsidR="00F1480E" w:rsidRPr="000754EC" w:rsidRDefault="00334329" w:rsidP="00334329">
            <w:pPr>
              <w:pStyle w:val="SIText"/>
            </w:pPr>
            <w:r w:rsidRPr="003B1001">
              <w:t>2. Identify mares in a state of oestrus</w:t>
            </w:r>
          </w:p>
        </w:tc>
        <w:tc>
          <w:tcPr>
            <w:tcW w:w="3604" w:type="pct"/>
            <w:shd w:val="clear" w:color="auto" w:fill="auto"/>
          </w:tcPr>
          <w:p w14:paraId="4B642184" w14:textId="77777777" w:rsidR="00334329" w:rsidRPr="003B1001" w:rsidRDefault="00334329" w:rsidP="00334329">
            <w:pPr>
              <w:pStyle w:val="SIText"/>
            </w:pPr>
            <w:r w:rsidRPr="003B1001">
              <w:t>2.1 Identify and select mares due for teasing or service</w:t>
            </w:r>
          </w:p>
          <w:p w14:paraId="5B66A323" w14:textId="77777777" w:rsidR="00334329" w:rsidRPr="003B1001" w:rsidRDefault="00334329" w:rsidP="00334329">
            <w:pPr>
              <w:pStyle w:val="SIText"/>
            </w:pPr>
            <w:r w:rsidRPr="003B1001">
              <w:t>2.2 Identify work health and safety hazards, including horse behaviour and body language, assess risks and implement suitable controls</w:t>
            </w:r>
          </w:p>
          <w:p w14:paraId="0B8D5BEC" w14:textId="77777777" w:rsidR="00334329" w:rsidRPr="003B1001" w:rsidRDefault="00334329" w:rsidP="00334329">
            <w:pPr>
              <w:pStyle w:val="SIText"/>
            </w:pPr>
            <w:r w:rsidRPr="003B1001">
              <w:t>2.3 Catch and restrain selected mare, and foal if present, using safe horse handling techniques, for teasing or other oe</w:t>
            </w:r>
            <w:r>
              <w:t>strus identification procedures</w:t>
            </w:r>
          </w:p>
          <w:p w14:paraId="4A2220C1" w14:textId="490C16EB" w:rsidR="00F1480E" w:rsidRPr="000754EC" w:rsidRDefault="00334329" w:rsidP="00334329">
            <w:pPr>
              <w:pStyle w:val="SIText"/>
            </w:pPr>
            <w:r w:rsidRPr="003B1001">
              <w:t>2.4 Complete stud records according to workplace requirements</w:t>
            </w:r>
          </w:p>
        </w:tc>
      </w:tr>
      <w:tr w:rsidR="00F1480E" w:rsidRPr="00963A46" w14:paraId="03EE5063" w14:textId="77777777" w:rsidTr="00CA2922">
        <w:trPr>
          <w:cantSplit/>
        </w:trPr>
        <w:tc>
          <w:tcPr>
            <w:tcW w:w="1396" w:type="pct"/>
            <w:shd w:val="clear" w:color="auto" w:fill="auto"/>
          </w:tcPr>
          <w:p w14:paraId="740CA78A" w14:textId="517B4A91" w:rsidR="00F1480E" w:rsidRPr="000754EC" w:rsidRDefault="00334329" w:rsidP="00334329">
            <w:pPr>
              <w:pStyle w:val="SIText"/>
            </w:pPr>
            <w:r w:rsidRPr="003B1001">
              <w:t>3. Attend mares for artificial insemination</w:t>
            </w:r>
          </w:p>
        </w:tc>
        <w:tc>
          <w:tcPr>
            <w:tcW w:w="3604" w:type="pct"/>
            <w:shd w:val="clear" w:color="auto" w:fill="auto"/>
          </w:tcPr>
          <w:p w14:paraId="0A476361" w14:textId="77777777" w:rsidR="00334329" w:rsidRPr="003B1001" w:rsidRDefault="00334329" w:rsidP="00334329">
            <w:pPr>
              <w:pStyle w:val="SIText"/>
            </w:pPr>
            <w:r w:rsidRPr="003B1001">
              <w:t>3.1 Prepare mare for AI routines according to stud practice</w:t>
            </w:r>
          </w:p>
          <w:p w14:paraId="6FBC245A" w14:textId="77777777" w:rsidR="00334329" w:rsidRPr="003B1001" w:rsidRDefault="00334329" w:rsidP="00334329">
            <w:pPr>
              <w:pStyle w:val="SIText"/>
            </w:pPr>
            <w:r w:rsidRPr="003B1001">
              <w:t>3.2 Restrain mare safely for AI and secure any foal at foot in close proximity</w:t>
            </w:r>
          </w:p>
          <w:p w14:paraId="1FCB7FAB" w14:textId="77777777" w:rsidR="00334329" w:rsidRPr="003B1001" w:rsidRDefault="00334329" w:rsidP="00334329">
            <w:pPr>
              <w:pStyle w:val="SIText"/>
            </w:pPr>
            <w:r w:rsidRPr="003B1001">
              <w:t>3.3 Attend mare for the artificial insemination process</w:t>
            </w:r>
          </w:p>
          <w:p w14:paraId="5CED770C" w14:textId="77777777" w:rsidR="00334329" w:rsidRPr="003B1001" w:rsidRDefault="00334329" w:rsidP="00334329">
            <w:pPr>
              <w:pStyle w:val="SIText"/>
            </w:pPr>
            <w:r w:rsidRPr="003B1001">
              <w:t>3.4 Return mare, and foal if present, to box or paddock</w:t>
            </w:r>
          </w:p>
          <w:p w14:paraId="00D8457C" w14:textId="1CFCDC7B" w:rsidR="00F1480E" w:rsidRPr="000754EC" w:rsidRDefault="00334329" w:rsidP="00334329">
            <w:pPr>
              <w:pStyle w:val="SIText"/>
            </w:pPr>
            <w:r w:rsidRPr="003B1001">
              <w:t>3.5 Complete workplace records</w:t>
            </w:r>
          </w:p>
        </w:tc>
      </w:tr>
      <w:tr w:rsidR="00334329" w:rsidRPr="00963A46" w14:paraId="3581A6B5" w14:textId="77777777" w:rsidTr="00CA2922">
        <w:trPr>
          <w:cantSplit/>
        </w:trPr>
        <w:tc>
          <w:tcPr>
            <w:tcW w:w="1396" w:type="pct"/>
            <w:shd w:val="clear" w:color="auto" w:fill="auto"/>
          </w:tcPr>
          <w:p w14:paraId="3A7D1AFD" w14:textId="1B596E1E" w:rsidR="00334329" w:rsidRPr="008908DE" w:rsidRDefault="00334329" w:rsidP="00334329">
            <w:pPr>
              <w:pStyle w:val="SIText"/>
            </w:pPr>
            <w:r w:rsidRPr="003B1001">
              <w:lastRenderedPageBreak/>
              <w:t>4. Handle mares for routine veterinary reproductive procedures</w:t>
            </w:r>
          </w:p>
        </w:tc>
        <w:tc>
          <w:tcPr>
            <w:tcW w:w="3604" w:type="pct"/>
            <w:shd w:val="clear" w:color="auto" w:fill="auto"/>
          </w:tcPr>
          <w:p w14:paraId="40093C1D" w14:textId="77777777" w:rsidR="00334329" w:rsidRPr="003B1001" w:rsidRDefault="00334329" w:rsidP="00334329">
            <w:pPr>
              <w:spacing w:after="120"/>
              <w:ind w:left="357" w:hanging="357"/>
              <w:rPr>
                <w:rFonts w:cs="Arial"/>
                <w:szCs w:val="20"/>
                <w:lang w:eastAsia="en-US"/>
              </w:rPr>
            </w:pPr>
            <w:r w:rsidRPr="003B1001">
              <w:rPr>
                <w:rFonts w:cs="Arial"/>
                <w:szCs w:val="20"/>
                <w:lang w:eastAsia="en-US"/>
              </w:rPr>
              <w:t>4.1 Handle mare and foal to ensure both are settled and safe</w:t>
            </w:r>
          </w:p>
          <w:p w14:paraId="3D540592" w14:textId="77777777" w:rsidR="00334329" w:rsidRPr="003B1001" w:rsidRDefault="00334329" w:rsidP="00334329">
            <w:pPr>
              <w:spacing w:after="120"/>
              <w:ind w:left="357" w:hanging="357"/>
              <w:rPr>
                <w:rFonts w:cs="Arial"/>
                <w:szCs w:val="20"/>
                <w:lang w:eastAsia="en-US"/>
              </w:rPr>
            </w:pPr>
            <w:r w:rsidRPr="003B1001">
              <w:rPr>
                <w:rFonts w:cs="Arial"/>
                <w:szCs w:val="20"/>
                <w:lang w:eastAsia="en-US"/>
              </w:rPr>
              <w:t>4.2 Lead mare (and foal) into crush, ensuring safety and wellbeing of both mare and foal, if present</w:t>
            </w:r>
          </w:p>
          <w:p w14:paraId="5B667998" w14:textId="77777777" w:rsidR="00334329" w:rsidRPr="003B1001" w:rsidRDefault="00334329" w:rsidP="00334329">
            <w:pPr>
              <w:spacing w:after="120"/>
              <w:ind w:left="357" w:hanging="357"/>
              <w:rPr>
                <w:rFonts w:cs="Arial"/>
                <w:szCs w:val="20"/>
                <w:lang w:eastAsia="en-US"/>
              </w:rPr>
            </w:pPr>
            <w:r w:rsidRPr="003B1001">
              <w:rPr>
                <w:rFonts w:cs="Arial"/>
                <w:szCs w:val="20"/>
                <w:lang w:eastAsia="en-US"/>
              </w:rPr>
              <w:t>4.3 Use an appropriat</w:t>
            </w:r>
            <w:r>
              <w:rPr>
                <w:rFonts w:cs="Arial"/>
                <w:szCs w:val="20"/>
                <w:lang w:eastAsia="en-US"/>
              </w:rPr>
              <w:t>e restraint method in the crush</w:t>
            </w:r>
          </w:p>
          <w:p w14:paraId="5B59AEAA" w14:textId="77777777" w:rsidR="00334329" w:rsidRDefault="00334329" w:rsidP="00334329">
            <w:pPr>
              <w:spacing w:after="120"/>
              <w:ind w:left="357" w:hanging="357"/>
              <w:rPr>
                <w:rFonts w:cs="Arial"/>
                <w:szCs w:val="20"/>
                <w:lang w:eastAsia="en-US"/>
              </w:rPr>
            </w:pPr>
            <w:r w:rsidRPr="003B1001">
              <w:rPr>
                <w:rFonts w:cs="Arial"/>
                <w:szCs w:val="20"/>
                <w:lang w:eastAsia="en-US"/>
              </w:rPr>
              <w:t>4.4 Provide support for manual or ultrasound follicle and pregnancy testing procedures and AI</w:t>
            </w:r>
          </w:p>
          <w:p w14:paraId="6C814003" w14:textId="6EC4400C" w:rsidR="00334329" w:rsidRPr="00334329" w:rsidRDefault="00334329" w:rsidP="00334329">
            <w:pPr>
              <w:spacing w:after="120"/>
              <w:ind w:left="357" w:hanging="357"/>
              <w:rPr>
                <w:rFonts w:cs="Arial"/>
              </w:rPr>
            </w:pPr>
            <w:r w:rsidRPr="003B1001">
              <w:rPr>
                <w:rFonts w:cs="Arial"/>
              </w:rPr>
              <w:t>4.5 Assist the veterinarian to prepare for exam</w:t>
            </w:r>
            <w:r>
              <w:rPr>
                <w:rFonts w:cs="Arial"/>
              </w:rPr>
              <w:t xml:space="preserve">ination, swabbing, treatment or </w:t>
            </w:r>
            <w:r w:rsidRPr="003B1001">
              <w:rPr>
                <w:rFonts w:cs="Arial"/>
              </w:rPr>
              <w:t>AI of the mare</w:t>
            </w:r>
          </w:p>
        </w:tc>
      </w:tr>
    </w:tbl>
    <w:p w14:paraId="688E8B21" w14:textId="77777777" w:rsidR="005F771F" w:rsidRDefault="005F771F" w:rsidP="005F771F">
      <w:pPr>
        <w:pStyle w:val="SIText"/>
      </w:pPr>
    </w:p>
    <w:p w14:paraId="3F7C59EC" w14:textId="77777777" w:rsidR="005F771F" w:rsidRPr="000754EC" w:rsidRDefault="005F771F" w:rsidP="000754EC">
      <w:r>
        <w:br w:type="page"/>
      </w:r>
    </w:p>
    <w:p w14:paraId="209280A9"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2BA0023C" w14:textId="77777777" w:rsidTr="00CA2922">
        <w:trPr>
          <w:tblHeader/>
        </w:trPr>
        <w:tc>
          <w:tcPr>
            <w:tcW w:w="5000" w:type="pct"/>
            <w:gridSpan w:val="2"/>
          </w:tcPr>
          <w:p w14:paraId="2F5EA9A3" w14:textId="77777777" w:rsidR="00F1480E" w:rsidRPr="000754EC" w:rsidRDefault="00FD557D" w:rsidP="000754EC">
            <w:pPr>
              <w:pStyle w:val="SIHeading2"/>
            </w:pPr>
            <w:r w:rsidRPr="00041E59">
              <w:t>F</w:t>
            </w:r>
            <w:r w:rsidRPr="000754EC">
              <w:t>oundation Skills</w:t>
            </w:r>
          </w:p>
          <w:p w14:paraId="5D9EAEA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6D5DA0B" w14:textId="77777777" w:rsidTr="00CA2922">
        <w:trPr>
          <w:tblHeader/>
        </w:trPr>
        <w:tc>
          <w:tcPr>
            <w:tcW w:w="1396" w:type="pct"/>
          </w:tcPr>
          <w:p w14:paraId="3482740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BAA7EF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0EE79C28" w14:textId="77777777" w:rsidTr="00CA2922">
        <w:tc>
          <w:tcPr>
            <w:tcW w:w="1396" w:type="pct"/>
          </w:tcPr>
          <w:p w14:paraId="751AABB0" w14:textId="03D3639F" w:rsidR="00F1480E" w:rsidRPr="000754EC" w:rsidRDefault="00334329" w:rsidP="00334329">
            <w:pPr>
              <w:pStyle w:val="SIText"/>
            </w:pPr>
            <w:r w:rsidRPr="003B1001">
              <w:t>Reading</w:t>
            </w:r>
          </w:p>
        </w:tc>
        <w:tc>
          <w:tcPr>
            <w:tcW w:w="3604" w:type="pct"/>
          </w:tcPr>
          <w:p w14:paraId="07923428" w14:textId="3EA0483E" w:rsidR="00F1480E" w:rsidRPr="000754EC" w:rsidRDefault="00334329" w:rsidP="000754EC">
            <w:pPr>
              <w:pStyle w:val="SIBulletList1"/>
            </w:pPr>
            <w:r w:rsidRPr="003B1001">
              <w:rPr>
                <w:rFonts w:cs="Arial"/>
              </w:rPr>
              <w:t>Interpret information in written work program and instructions</w:t>
            </w:r>
          </w:p>
        </w:tc>
      </w:tr>
      <w:tr w:rsidR="00F1480E" w:rsidRPr="00336FCA" w:rsidDel="00423CB2" w14:paraId="09859098" w14:textId="77777777" w:rsidTr="00CA2922">
        <w:tc>
          <w:tcPr>
            <w:tcW w:w="1396" w:type="pct"/>
          </w:tcPr>
          <w:p w14:paraId="665E51CB" w14:textId="36792F7E" w:rsidR="00F1480E" w:rsidRPr="000754EC" w:rsidRDefault="00334329" w:rsidP="000754EC">
            <w:pPr>
              <w:pStyle w:val="SIText"/>
            </w:pPr>
            <w:r w:rsidRPr="003B1001">
              <w:rPr>
                <w:rFonts w:cs="Arial"/>
                <w:szCs w:val="20"/>
              </w:rPr>
              <w:t>Writing</w:t>
            </w:r>
          </w:p>
        </w:tc>
        <w:tc>
          <w:tcPr>
            <w:tcW w:w="3604" w:type="pct"/>
          </w:tcPr>
          <w:p w14:paraId="57FC6A44" w14:textId="2D965D8C" w:rsidR="00F1480E" w:rsidRPr="000754EC" w:rsidRDefault="00334329" w:rsidP="000754EC">
            <w:pPr>
              <w:pStyle w:val="SIBulletList1"/>
              <w:rPr>
                <w:rFonts w:eastAsia="Calibri"/>
              </w:rPr>
            </w:pPr>
            <w:r w:rsidRPr="003B1001">
              <w:rPr>
                <w:rFonts w:cs="Arial"/>
              </w:rPr>
              <w:t>Record information relating to mare artificial insemination (AI) and breeding, accurately and legibly</w:t>
            </w:r>
          </w:p>
        </w:tc>
      </w:tr>
      <w:tr w:rsidR="00F1480E" w:rsidRPr="00336FCA" w:rsidDel="00423CB2" w14:paraId="66B5671A" w14:textId="77777777" w:rsidTr="00CA2922">
        <w:tc>
          <w:tcPr>
            <w:tcW w:w="1396" w:type="pct"/>
          </w:tcPr>
          <w:p w14:paraId="6408BB2F" w14:textId="03B07505" w:rsidR="00F1480E" w:rsidRPr="000754EC" w:rsidRDefault="00334329" w:rsidP="000754EC">
            <w:pPr>
              <w:pStyle w:val="SIText"/>
            </w:pPr>
            <w:r w:rsidRPr="003B1001">
              <w:rPr>
                <w:rFonts w:cs="Arial"/>
                <w:szCs w:val="20"/>
              </w:rPr>
              <w:t>Numeracy</w:t>
            </w:r>
          </w:p>
        </w:tc>
        <w:tc>
          <w:tcPr>
            <w:tcW w:w="3604" w:type="pct"/>
          </w:tcPr>
          <w:p w14:paraId="683F7D43" w14:textId="6E89F261" w:rsidR="00F1480E" w:rsidRPr="000754EC" w:rsidRDefault="00334329" w:rsidP="000754EC">
            <w:pPr>
              <w:pStyle w:val="SIBulletList1"/>
              <w:rPr>
                <w:rFonts w:eastAsia="Calibri"/>
              </w:rPr>
            </w:pPr>
            <w:r w:rsidRPr="003B1001">
              <w:rPr>
                <w:rFonts w:cs="Arial"/>
              </w:rPr>
              <w:t>Estimate, calculate and record routine measu</w:t>
            </w:r>
            <w:r>
              <w:rPr>
                <w:rFonts w:cs="Arial"/>
              </w:rPr>
              <w:t>res relating to AI and breeding</w:t>
            </w:r>
          </w:p>
        </w:tc>
      </w:tr>
      <w:tr w:rsidR="00334329" w:rsidRPr="00336FCA" w:rsidDel="00423CB2" w14:paraId="6C10E899" w14:textId="77777777" w:rsidTr="00CA2922">
        <w:tc>
          <w:tcPr>
            <w:tcW w:w="1396" w:type="pct"/>
          </w:tcPr>
          <w:p w14:paraId="42A64F71" w14:textId="20B5A4F0" w:rsidR="00334329" w:rsidRDefault="00334329" w:rsidP="000754EC">
            <w:pPr>
              <w:pStyle w:val="SIText"/>
            </w:pPr>
            <w:r w:rsidRPr="003B1001">
              <w:rPr>
                <w:rFonts w:cs="Arial"/>
                <w:szCs w:val="20"/>
              </w:rPr>
              <w:t>Navigate the world of work</w:t>
            </w:r>
          </w:p>
        </w:tc>
        <w:tc>
          <w:tcPr>
            <w:tcW w:w="3604" w:type="pct"/>
          </w:tcPr>
          <w:p w14:paraId="01426B09" w14:textId="45C9FCA5" w:rsidR="00334329" w:rsidRPr="000754EC" w:rsidRDefault="00334329" w:rsidP="000754EC">
            <w:pPr>
              <w:pStyle w:val="SIBulletList1"/>
              <w:rPr>
                <w:rFonts w:eastAsia="Calibri"/>
              </w:rPr>
            </w:pPr>
            <w:r w:rsidRPr="003B1001">
              <w:rPr>
                <w:rFonts w:eastAsia="Calibri" w:cs="Arial"/>
              </w:rPr>
              <w:t>Take responsibility for following regulatory and workplace procedures, including safe work, safe horse handling practices, and animal welfare requirements, in own role and work area</w:t>
            </w:r>
          </w:p>
        </w:tc>
      </w:tr>
      <w:tr w:rsidR="00334329" w:rsidRPr="00336FCA" w:rsidDel="00423CB2" w14:paraId="2C19BDFC" w14:textId="77777777" w:rsidTr="00CA2922">
        <w:tc>
          <w:tcPr>
            <w:tcW w:w="1396" w:type="pct"/>
          </w:tcPr>
          <w:p w14:paraId="645191E5" w14:textId="4B2591D0" w:rsidR="00334329" w:rsidRDefault="00334329" w:rsidP="000754EC">
            <w:pPr>
              <w:pStyle w:val="SIText"/>
            </w:pPr>
            <w:r w:rsidRPr="003B1001">
              <w:rPr>
                <w:rFonts w:cs="Arial"/>
                <w:szCs w:val="20"/>
              </w:rPr>
              <w:t>Interact with others</w:t>
            </w:r>
          </w:p>
        </w:tc>
        <w:tc>
          <w:tcPr>
            <w:tcW w:w="3604" w:type="pct"/>
          </w:tcPr>
          <w:p w14:paraId="2856FC4C" w14:textId="0620BBF8" w:rsidR="00334329" w:rsidRPr="000754EC" w:rsidRDefault="00334329" w:rsidP="000754EC">
            <w:pPr>
              <w:pStyle w:val="SIBulletList1"/>
              <w:rPr>
                <w:rFonts w:eastAsia="Calibri"/>
              </w:rPr>
            </w:pPr>
            <w:r w:rsidRPr="003B1001">
              <w:rPr>
                <w:rFonts w:cs="Arial"/>
              </w:rPr>
              <w:t>Work cooperatively with a range of personnel in different roles using clear communication techniques to carry out AI activities</w:t>
            </w:r>
          </w:p>
        </w:tc>
      </w:tr>
      <w:tr w:rsidR="00334329" w:rsidRPr="00336FCA" w:rsidDel="00423CB2" w14:paraId="7B37EBC8" w14:textId="77777777" w:rsidTr="00CA2922">
        <w:tc>
          <w:tcPr>
            <w:tcW w:w="1396" w:type="pct"/>
          </w:tcPr>
          <w:p w14:paraId="4D3D13D3" w14:textId="624F8111" w:rsidR="00334329" w:rsidRDefault="00334329" w:rsidP="000754EC">
            <w:pPr>
              <w:pStyle w:val="SIText"/>
            </w:pPr>
            <w:r w:rsidRPr="003B1001">
              <w:rPr>
                <w:rFonts w:cs="Arial"/>
                <w:szCs w:val="20"/>
              </w:rPr>
              <w:t>Get the work done</w:t>
            </w:r>
          </w:p>
        </w:tc>
        <w:tc>
          <w:tcPr>
            <w:tcW w:w="3604" w:type="pct"/>
          </w:tcPr>
          <w:p w14:paraId="763793E2" w14:textId="77777777" w:rsidR="00334329" w:rsidRPr="003B1001" w:rsidRDefault="00334329" w:rsidP="00334329">
            <w:pPr>
              <w:pStyle w:val="SIBulletList1"/>
              <w:rPr>
                <w:rFonts w:eastAsia="Calibri" w:cs="Arial"/>
              </w:rPr>
            </w:pPr>
            <w:r w:rsidRPr="003B1001">
              <w:rPr>
                <w:rFonts w:eastAsia="Calibri" w:cs="Arial"/>
              </w:rPr>
              <w:t>Plan and sequence multiple tasks; monitor activity and prioritise</w:t>
            </w:r>
            <w:r>
              <w:rPr>
                <w:rFonts w:eastAsia="Calibri" w:cs="Arial"/>
              </w:rPr>
              <w:t xml:space="preserve"> tasks to achieve outcomes</w:t>
            </w:r>
          </w:p>
          <w:p w14:paraId="3B2E5321" w14:textId="4D314980" w:rsidR="00334329" w:rsidRPr="000754EC" w:rsidRDefault="00334329" w:rsidP="00334329">
            <w:pPr>
              <w:pStyle w:val="SIBulletList1"/>
              <w:rPr>
                <w:rFonts w:eastAsia="Calibri"/>
              </w:rPr>
            </w:pPr>
            <w:r w:rsidRPr="003B1001">
              <w:rPr>
                <w:rFonts w:cs="Arial"/>
              </w:rPr>
              <w:t>Make decisions about routine AI activities, taking responsibility for actions taken</w:t>
            </w:r>
          </w:p>
        </w:tc>
      </w:tr>
    </w:tbl>
    <w:p w14:paraId="1940D07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32345DF9" w14:textId="77777777" w:rsidTr="00F33FF2">
        <w:tc>
          <w:tcPr>
            <w:tcW w:w="5000" w:type="pct"/>
            <w:gridSpan w:val="4"/>
          </w:tcPr>
          <w:p w14:paraId="6689093D" w14:textId="77777777" w:rsidR="00F1480E" w:rsidRPr="000754EC" w:rsidRDefault="00FD557D" w:rsidP="000754EC">
            <w:pPr>
              <w:pStyle w:val="SIHeading2"/>
            </w:pPr>
            <w:r w:rsidRPr="00923720">
              <w:t>U</w:t>
            </w:r>
            <w:r w:rsidRPr="000754EC">
              <w:t>nit Mapping Information</w:t>
            </w:r>
          </w:p>
        </w:tc>
      </w:tr>
      <w:tr w:rsidR="00F1480E" w14:paraId="12C01254" w14:textId="77777777" w:rsidTr="00F33FF2">
        <w:tc>
          <w:tcPr>
            <w:tcW w:w="1028" w:type="pct"/>
          </w:tcPr>
          <w:p w14:paraId="1E05FA1E" w14:textId="77777777" w:rsidR="00F1480E" w:rsidRPr="000754EC" w:rsidRDefault="00F1480E" w:rsidP="000754EC">
            <w:pPr>
              <w:pStyle w:val="SIText-Bold"/>
            </w:pPr>
            <w:r w:rsidRPr="00923720">
              <w:t>Code and title current version</w:t>
            </w:r>
          </w:p>
        </w:tc>
        <w:tc>
          <w:tcPr>
            <w:tcW w:w="1105" w:type="pct"/>
          </w:tcPr>
          <w:p w14:paraId="66591083" w14:textId="77777777" w:rsidR="00F1480E" w:rsidRPr="000754EC" w:rsidRDefault="00F1480E" w:rsidP="000754EC">
            <w:pPr>
              <w:pStyle w:val="SIText-Bold"/>
            </w:pPr>
            <w:r w:rsidRPr="00923720">
              <w:t>Code and title previous version</w:t>
            </w:r>
          </w:p>
        </w:tc>
        <w:tc>
          <w:tcPr>
            <w:tcW w:w="1251" w:type="pct"/>
          </w:tcPr>
          <w:p w14:paraId="01DB539A" w14:textId="77777777" w:rsidR="00F1480E" w:rsidRPr="000754EC" w:rsidRDefault="00F1480E" w:rsidP="000754EC">
            <w:pPr>
              <w:pStyle w:val="SIText-Bold"/>
            </w:pPr>
            <w:r w:rsidRPr="00923720">
              <w:t>Comments</w:t>
            </w:r>
          </w:p>
        </w:tc>
        <w:tc>
          <w:tcPr>
            <w:tcW w:w="1616" w:type="pct"/>
          </w:tcPr>
          <w:p w14:paraId="5622DE89" w14:textId="77777777" w:rsidR="00F1480E" w:rsidRPr="000754EC" w:rsidRDefault="00F1480E" w:rsidP="000754EC">
            <w:pPr>
              <w:pStyle w:val="SIText-Bold"/>
            </w:pPr>
            <w:r w:rsidRPr="00923720">
              <w:t>Equivalence status</w:t>
            </w:r>
          </w:p>
        </w:tc>
      </w:tr>
      <w:tr w:rsidR="00334329" w14:paraId="595E3811" w14:textId="77777777" w:rsidTr="00F33FF2">
        <w:tc>
          <w:tcPr>
            <w:tcW w:w="1028" w:type="pct"/>
            <w:vMerge w:val="restart"/>
          </w:tcPr>
          <w:p w14:paraId="6D8BE1DA" w14:textId="13797986" w:rsidR="00334329" w:rsidRPr="00334329" w:rsidRDefault="00547739" w:rsidP="00334329">
            <w:pPr>
              <w:pStyle w:val="SIText"/>
            </w:pPr>
            <w:r>
              <w:t>A</w:t>
            </w:r>
            <w:r w:rsidR="00334329" w:rsidRPr="003B1001">
              <w:t>C</w:t>
            </w:r>
            <w:r>
              <w:t>M</w:t>
            </w:r>
            <w:r w:rsidR="00334329" w:rsidRPr="003B1001">
              <w:t>HBR304 Assist with artificial insemination of mares</w:t>
            </w:r>
          </w:p>
        </w:tc>
        <w:tc>
          <w:tcPr>
            <w:tcW w:w="1105" w:type="pct"/>
          </w:tcPr>
          <w:p w14:paraId="2A645106" w14:textId="1D55D727" w:rsidR="00334329" w:rsidRPr="000754EC" w:rsidRDefault="00334329" w:rsidP="00334329">
            <w:pPr>
              <w:pStyle w:val="SIText"/>
            </w:pPr>
            <w:r w:rsidRPr="003B1001">
              <w:t>AHCHBR303A Carry out mare mating or artificial insemination procedures</w:t>
            </w:r>
          </w:p>
        </w:tc>
        <w:tc>
          <w:tcPr>
            <w:tcW w:w="1251" w:type="pct"/>
          </w:tcPr>
          <w:p w14:paraId="5065F83C" w14:textId="77777777" w:rsidR="00334329" w:rsidRPr="003B1001" w:rsidRDefault="00334329" w:rsidP="00334329">
            <w:pPr>
              <w:pStyle w:val="SIText"/>
            </w:pPr>
            <w:r w:rsidRPr="003B1001">
              <w:t>Updated to meet Standards for Training Packages</w:t>
            </w:r>
          </w:p>
          <w:p w14:paraId="72F0FE8B" w14:textId="77777777" w:rsidR="00334329" w:rsidRPr="003B1001" w:rsidRDefault="00334329" w:rsidP="00334329">
            <w:pPr>
              <w:pStyle w:val="SIText"/>
            </w:pPr>
            <w:r w:rsidRPr="003B1001">
              <w:t>Code and title changed to reflect outcome and appropriate industry sector usage</w:t>
            </w:r>
          </w:p>
          <w:p w14:paraId="65850B26" w14:textId="22621827" w:rsidR="00334329" w:rsidRPr="000754EC" w:rsidRDefault="00334329" w:rsidP="00334329">
            <w:pPr>
              <w:pStyle w:val="SIText"/>
            </w:pPr>
            <w:r w:rsidRPr="003B1001">
              <w:t>Prerequisite added</w:t>
            </w:r>
          </w:p>
        </w:tc>
        <w:tc>
          <w:tcPr>
            <w:tcW w:w="1616" w:type="pct"/>
          </w:tcPr>
          <w:p w14:paraId="308E2CEC" w14:textId="2FBCD162" w:rsidR="00334329" w:rsidRPr="000754EC" w:rsidRDefault="00334329" w:rsidP="00334329">
            <w:pPr>
              <w:pStyle w:val="SIText"/>
            </w:pPr>
            <w:r w:rsidRPr="003B1001">
              <w:t>No equivalent unit</w:t>
            </w:r>
          </w:p>
        </w:tc>
      </w:tr>
      <w:tr w:rsidR="00334329" w14:paraId="59C89CA4" w14:textId="77777777" w:rsidTr="00F33FF2">
        <w:tc>
          <w:tcPr>
            <w:tcW w:w="1028" w:type="pct"/>
            <w:vMerge/>
          </w:tcPr>
          <w:p w14:paraId="256EB421" w14:textId="77777777" w:rsidR="00334329" w:rsidRDefault="00334329" w:rsidP="000754EC">
            <w:pPr>
              <w:pStyle w:val="SIText"/>
            </w:pPr>
          </w:p>
        </w:tc>
        <w:tc>
          <w:tcPr>
            <w:tcW w:w="1105" w:type="pct"/>
          </w:tcPr>
          <w:p w14:paraId="230118D4" w14:textId="2EC1A839" w:rsidR="00334329" w:rsidRDefault="00334329" w:rsidP="00334329">
            <w:pPr>
              <w:pStyle w:val="SIText"/>
            </w:pPr>
            <w:r>
              <w:t xml:space="preserve">AHCHBR204A </w:t>
            </w:r>
            <w:r w:rsidRPr="008B12DB">
              <w:t>Assist with mating procedures and parturition of horses</w:t>
            </w:r>
          </w:p>
        </w:tc>
        <w:tc>
          <w:tcPr>
            <w:tcW w:w="1251" w:type="pct"/>
          </w:tcPr>
          <w:p w14:paraId="7C223163" w14:textId="29CC85CC" w:rsidR="00334329" w:rsidRDefault="00334329" w:rsidP="00334329">
            <w:pPr>
              <w:pStyle w:val="SIText"/>
            </w:pPr>
            <w:r>
              <w:t>Incorporates artificial insemination content only</w:t>
            </w:r>
          </w:p>
        </w:tc>
        <w:tc>
          <w:tcPr>
            <w:tcW w:w="1616" w:type="pct"/>
          </w:tcPr>
          <w:p w14:paraId="46CDA1E5" w14:textId="503A9F27" w:rsidR="00334329" w:rsidRDefault="00334329" w:rsidP="00334329">
            <w:pPr>
              <w:pStyle w:val="SIText"/>
            </w:pPr>
            <w:r>
              <w:t>No equivalent unit</w:t>
            </w:r>
          </w:p>
        </w:tc>
      </w:tr>
    </w:tbl>
    <w:p w14:paraId="0E99D85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2053567C" w14:textId="77777777" w:rsidTr="00CA2922">
        <w:tc>
          <w:tcPr>
            <w:tcW w:w="1396" w:type="pct"/>
            <w:shd w:val="clear" w:color="auto" w:fill="auto"/>
          </w:tcPr>
          <w:p w14:paraId="3F0C63BB" w14:textId="77777777" w:rsidR="00F1480E" w:rsidRPr="000754EC" w:rsidRDefault="00FD557D" w:rsidP="000754EC">
            <w:pPr>
              <w:pStyle w:val="SIHeading2"/>
            </w:pPr>
            <w:r w:rsidRPr="00CC451E">
              <w:t>L</w:t>
            </w:r>
            <w:r w:rsidRPr="000754EC">
              <w:t>inks</w:t>
            </w:r>
          </w:p>
        </w:tc>
        <w:tc>
          <w:tcPr>
            <w:tcW w:w="3604" w:type="pct"/>
            <w:shd w:val="clear" w:color="auto" w:fill="auto"/>
          </w:tcPr>
          <w:p w14:paraId="595AE1A3" w14:textId="77777777" w:rsidR="00520E9A" w:rsidRPr="000754EC" w:rsidRDefault="00520E9A" w:rsidP="000754EC">
            <w:pPr>
              <w:pStyle w:val="SIText"/>
            </w:pPr>
            <w:r>
              <w:t xml:space="preserve">Companion Volumes, including Implementation </w:t>
            </w:r>
            <w:r w:rsidR="00346FDC">
              <w:t xml:space="preserve">Guides, are available at VETNet: </w:t>
            </w:r>
          </w:p>
          <w:p w14:paraId="0E8F08DA" w14:textId="70AAB294" w:rsidR="00F1480E" w:rsidRPr="000754EC" w:rsidRDefault="004B5602" w:rsidP="00E40225">
            <w:pPr>
              <w:pStyle w:val="SIText"/>
            </w:pPr>
            <w:hyperlink r:id="rId12" w:history="1">
              <w:r w:rsidR="00334329" w:rsidRPr="003B1001">
                <w:rPr>
                  <w:rFonts w:cs="Arial"/>
                  <w:szCs w:val="20"/>
                </w:rPr>
                <w:t>https://vetnet.education.gov.au/Pages/TrainingDocs.aspx?q=b75f4b23-54c9-4cc9-a5db-d3502d154103</w:t>
              </w:r>
            </w:hyperlink>
          </w:p>
        </w:tc>
      </w:tr>
    </w:tbl>
    <w:p w14:paraId="38298ADF" w14:textId="77777777" w:rsidR="00F1480E" w:rsidRDefault="00F1480E" w:rsidP="005F771F">
      <w:pPr>
        <w:pStyle w:val="SIText"/>
      </w:pPr>
    </w:p>
    <w:p w14:paraId="2CC14CDA"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538BD77F" w14:textId="77777777" w:rsidTr="00113678">
        <w:trPr>
          <w:tblHeader/>
        </w:trPr>
        <w:tc>
          <w:tcPr>
            <w:tcW w:w="1478" w:type="pct"/>
            <w:shd w:val="clear" w:color="auto" w:fill="auto"/>
          </w:tcPr>
          <w:p w14:paraId="0EAE17B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7D1B7FA" w14:textId="77777777" w:rsidR="00556C4C" w:rsidRPr="000754EC" w:rsidRDefault="00556C4C" w:rsidP="000754EC">
            <w:pPr>
              <w:pStyle w:val="SIUnittitle"/>
            </w:pPr>
            <w:r w:rsidRPr="00F56827">
              <w:t xml:space="preserve">Assessment requirements for </w:t>
            </w:r>
            <w:r w:rsidR="004534C9" w:rsidRPr="004534C9">
              <w:t>ACMHBR304 Assist with artificial insemination of mares</w:t>
            </w:r>
          </w:p>
        </w:tc>
      </w:tr>
      <w:tr w:rsidR="00556C4C" w:rsidRPr="00A55106" w14:paraId="737F944A" w14:textId="77777777" w:rsidTr="00113678">
        <w:trPr>
          <w:tblHeader/>
        </w:trPr>
        <w:tc>
          <w:tcPr>
            <w:tcW w:w="5000" w:type="pct"/>
            <w:gridSpan w:val="2"/>
            <w:shd w:val="clear" w:color="auto" w:fill="auto"/>
          </w:tcPr>
          <w:p w14:paraId="36D70FA2" w14:textId="77777777" w:rsidR="00556C4C" w:rsidRPr="000754EC" w:rsidRDefault="00D71E43" w:rsidP="000754EC">
            <w:pPr>
              <w:pStyle w:val="SIHeading2"/>
            </w:pPr>
            <w:r>
              <w:t>Performance E</w:t>
            </w:r>
            <w:r w:rsidRPr="000754EC">
              <w:t>vidence</w:t>
            </w:r>
          </w:p>
        </w:tc>
      </w:tr>
      <w:tr w:rsidR="00556C4C" w:rsidRPr="00067E1C" w14:paraId="6726A90B" w14:textId="77777777" w:rsidTr="00113678">
        <w:tc>
          <w:tcPr>
            <w:tcW w:w="5000" w:type="pct"/>
            <w:gridSpan w:val="2"/>
            <w:shd w:val="clear" w:color="auto" w:fill="auto"/>
          </w:tcPr>
          <w:p w14:paraId="554DF537" w14:textId="77777777" w:rsidR="00334329" w:rsidRPr="003B1001" w:rsidRDefault="00334329" w:rsidP="00334329">
            <w:pPr>
              <w:pStyle w:val="SIText"/>
            </w:pPr>
            <w:r w:rsidRPr="003B1001">
              <w:t>An individual demonstrating competency in this unit must satisfy all of the elements and per</w:t>
            </w:r>
            <w:r>
              <w:t>formance criteria of this unit.</w:t>
            </w:r>
          </w:p>
          <w:p w14:paraId="2AC5147A" w14:textId="77777777" w:rsidR="00334329" w:rsidRPr="003B1001" w:rsidRDefault="00334329" w:rsidP="00334329">
            <w:pPr>
              <w:pStyle w:val="SIText"/>
            </w:pPr>
            <w:r w:rsidRPr="003B1001">
              <w:t xml:space="preserve">There must be evidence that the individual has carried out artificial insemination (AI) procedures with at least three mares, </w:t>
            </w:r>
            <w:r>
              <w:t xml:space="preserve">including </w:t>
            </w:r>
            <w:r w:rsidRPr="003B1001">
              <w:t>at least one with foal at foot, including:</w:t>
            </w:r>
          </w:p>
          <w:p w14:paraId="65AF4976" w14:textId="77777777" w:rsidR="00334329" w:rsidRPr="003B1001" w:rsidRDefault="00334329" w:rsidP="00334329">
            <w:pPr>
              <w:pStyle w:val="SIBulletList1"/>
            </w:pPr>
            <w:r w:rsidRPr="003B1001">
              <w:t>using industry-accepted oestrus detection methods, including teasing</w:t>
            </w:r>
          </w:p>
          <w:p w14:paraId="10A2161A" w14:textId="77777777" w:rsidR="00334329" w:rsidRPr="003B1001" w:rsidRDefault="00334329" w:rsidP="00334329">
            <w:pPr>
              <w:pStyle w:val="SIBulletList1"/>
            </w:pPr>
            <w:r w:rsidRPr="003B1001">
              <w:t>handling mare and foal, if present, for AI and assisting using safe horse handling techniques</w:t>
            </w:r>
          </w:p>
          <w:p w14:paraId="35369BF1" w14:textId="77777777" w:rsidR="00334329" w:rsidRPr="003B1001" w:rsidRDefault="00334329" w:rsidP="00334329">
            <w:pPr>
              <w:pStyle w:val="SIBulletList1"/>
            </w:pPr>
            <w:r w:rsidRPr="003B1001">
              <w:t>preparing mare for AI, cleaning and bandaging according to stud practice</w:t>
            </w:r>
          </w:p>
          <w:p w14:paraId="0B0944BF" w14:textId="77777777" w:rsidR="00334329" w:rsidRPr="003B1001" w:rsidRDefault="00334329" w:rsidP="00334329">
            <w:pPr>
              <w:pStyle w:val="SIBulletList1"/>
            </w:pPr>
            <w:r w:rsidRPr="003B1001">
              <w:t>loading mare in crush and securing or controlling foal appropriately</w:t>
            </w:r>
          </w:p>
          <w:p w14:paraId="7D9EFED7" w14:textId="77777777" w:rsidR="00334329" w:rsidRPr="003B1001" w:rsidRDefault="00334329" w:rsidP="00334329">
            <w:pPr>
              <w:pStyle w:val="SIBulletList1"/>
            </w:pPr>
            <w:r w:rsidRPr="003B1001">
              <w:t>applying restraints appropriate for procedure to mare</w:t>
            </w:r>
          </w:p>
          <w:p w14:paraId="57A38BCB" w14:textId="77777777" w:rsidR="00334329" w:rsidRPr="003B1001" w:rsidRDefault="00334329" w:rsidP="00334329">
            <w:pPr>
              <w:pStyle w:val="SIBulletList1"/>
            </w:pPr>
            <w:r w:rsidRPr="003B1001">
              <w:t>providing support to veterinarian or AI technician</w:t>
            </w:r>
          </w:p>
          <w:p w14:paraId="67B6B410" w14:textId="3836D72B" w:rsidR="00556C4C" w:rsidRPr="000754EC" w:rsidRDefault="00334329" w:rsidP="00334329">
            <w:pPr>
              <w:pStyle w:val="SIBulletList1"/>
            </w:pPr>
            <w:r w:rsidRPr="003B1001">
              <w:t>keeping and maintaining accurate records of AI and breeding activities for individual horses.</w:t>
            </w:r>
          </w:p>
        </w:tc>
      </w:tr>
    </w:tbl>
    <w:p w14:paraId="5130060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DE47476" w14:textId="77777777" w:rsidTr="00CA2922">
        <w:trPr>
          <w:tblHeader/>
        </w:trPr>
        <w:tc>
          <w:tcPr>
            <w:tcW w:w="5000" w:type="pct"/>
            <w:shd w:val="clear" w:color="auto" w:fill="auto"/>
          </w:tcPr>
          <w:p w14:paraId="3A641E20" w14:textId="77777777" w:rsidR="00F1480E" w:rsidRPr="000754EC" w:rsidRDefault="00D71E43" w:rsidP="000754EC">
            <w:pPr>
              <w:pStyle w:val="SIHeading2"/>
            </w:pPr>
            <w:r w:rsidRPr="002C55E9">
              <w:t>K</w:t>
            </w:r>
            <w:r w:rsidRPr="000754EC">
              <w:t>nowledge Evidence</w:t>
            </w:r>
          </w:p>
        </w:tc>
      </w:tr>
      <w:tr w:rsidR="00F1480E" w:rsidRPr="00067E1C" w14:paraId="0765E787" w14:textId="77777777" w:rsidTr="00CA2922">
        <w:tc>
          <w:tcPr>
            <w:tcW w:w="5000" w:type="pct"/>
            <w:shd w:val="clear" w:color="auto" w:fill="auto"/>
          </w:tcPr>
          <w:p w14:paraId="12F06C02" w14:textId="77777777" w:rsidR="00334329" w:rsidRPr="003B1001" w:rsidRDefault="00334329" w:rsidP="00334329">
            <w:pPr>
              <w:pStyle w:val="SIText"/>
            </w:pPr>
            <w:r w:rsidRPr="003B1001">
              <w:t>An individual must be able to demonstrate the knowledge required to perform the tasks outlined in the elements and performance criteria of this unit. This includes knowledge of:</w:t>
            </w:r>
          </w:p>
          <w:p w14:paraId="2C6C4678" w14:textId="77777777" w:rsidR="00334329" w:rsidRPr="003B1001" w:rsidRDefault="00334329" w:rsidP="00334329">
            <w:pPr>
              <w:pStyle w:val="SIBulletList1"/>
            </w:pPr>
            <w:r w:rsidRPr="003B1001">
              <w:t>relevant horse breeding terminology</w:t>
            </w:r>
          </w:p>
          <w:p w14:paraId="50D836D8" w14:textId="77777777" w:rsidR="00334329" w:rsidRDefault="00334329" w:rsidP="00334329">
            <w:pPr>
              <w:pStyle w:val="SIBulletList1"/>
            </w:pPr>
            <w:r w:rsidRPr="003B1001">
              <w:t>relevant anatomy and physiology of male and female reproductive systems in horses, including conception and gestation</w:t>
            </w:r>
          </w:p>
          <w:p w14:paraId="11BCE0BA" w14:textId="77777777" w:rsidR="00334329" w:rsidRPr="003B1001" w:rsidRDefault="00334329" w:rsidP="00334329">
            <w:pPr>
              <w:pStyle w:val="SIBulletList1"/>
            </w:pPr>
            <w:r w:rsidRPr="003B1001">
              <w:t>procedures for preparation for AI</w:t>
            </w:r>
          </w:p>
          <w:p w14:paraId="1605F466" w14:textId="77777777" w:rsidR="00334329" w:rsidRPr="003B1001" w:rsidRDefault="00334329" w:rsidP="00334329">
            <w:pPr>
              <w:pStyle w:val="SIBulletList1"/>
            </w:pPr>
            <w:r w:rsidRPr="003B1001">
              <w:t>requirements of veterinarians in carrying out follicle and pregnancy testing</w:t>
            </w:r>
          </w:p>
          <w:p w14:paraId="7D7DA2B3" w14:textId="77777777" w:rsidR="00334329" w:rsidRPr="003B1001" w:rsidRDefault="00334329" w:rsidP="00334329">
            <w:pPr>
              <w:pStyle w:val="SIBulletList1"/>
            </w:pPr>
            <w:r w:rsidRPr="003B1001">
              <w:t>mare handling procedures</w:t>
            </w:r>
          </w:p>
          <w:p w14:paraId="57D7AF54" w14:textId="77777777" w:rsidR="00334329" w:rsidRPr="003B1001" w:rsidRDefault="00334329" w:rsidP="00334329">
            <w:pPr>
              <w:pStyle w:val="SIBulletList1"/>
            </w:pPr>
            <w:r w:rsidRPr="003B1001">
              <w:t>mare identification methods, including mare status and stallion booking</w:t>
            </w:r>
          </w:p>
          <w:p w14:paraId="086DFE90" w14:textId="77777777" w:rsidR="00334329" w:rsidRPr="003B1001" w:rsidRDefault="00334329" w:rsidP="00334329">
            <w:pPr>
              <w:pStyle w:val="SIBulletList1"/>
            </w:pPr>
            <w:r w:rsidRPr="003B1001">
              <w:t>types and purpose of different handling restraints for mares</w:t>
            </w:r>
          </w:p>
          <w:p w14:paraId="7ECB9401" w14:textId="77777777" w:rsidR="00334329" w:rsidRPr="003B1001" w:rsidRDefault="00334329" w:rsidP="00334329">
            <w:pPr>
              <w:pStyle w:val="SIBulletList1"/>
            </w:pPr>
            <w:r w:rsidRPr="003B1001">
              <w:t>common infertility in mares and what may be treated by veterinarians</w:t>
            </w:r>
          </w:p>
          <w:p w14:paraId="62F9E552" w14:textId="77777777" w:rsidR="00334329" w:rsidRPr="003B1001" w:rsidRDefault="00334329" w:rsidP="00334329">
            <w:pPr>
              <w:pStyle w:val="SIBulletList1"/>
            </w:pPr>
            <w:r w:rsidRPr="003B1001">
              <w:t>oestrus cycle in mares and dioestrus behaviour and its detection</w:t>
            </w:r>
          </w:p>
          <w:p w14:paraId="27DF577A" w14:textId="77777777" w:rsidR="00334329" w:rsidRPr="003B1001" w:rsidRDefault="00334329" w:rsidP="00334329">
            <w:pPr>
              <w:pStyle w:val="SIBulletList1"/>
            </w:pPr>
            <w:r w:rsidRPr="003B1001">
              <w:t>key regulatory requirem</w:t>
            </w:r>
            <w:r>
              <w:t>ents relating to animal welfare</w:t>
            </w:r>
          </w:p>
          <w:p w14:paraId="3E2BB13F" w14:textId="77777777" w:rsidR="00334329" w:rsidRPr="003B1001" w:rsidRDefault="00334329" w:rsidP="00334329">
            <w:pPr>
              <w:pStyle w:val="SIBulletList1"/>
            </w:pPr>
            <w:r w:rsidRPr="003B1001">
              <w:t>safe work practices:</w:t>
            </w:r>
          </w:p>
          <w:p w14:paraId="2D3B9421" w14:textId="77777777" w:rsidR="00334329" w:rsidRPr="003B1001" w:rsidRDefault="00334329" w:rsidP="00334329">
            <w:pPr>
              <w:pStyle w:val="SIBulletList2"/>
            </w:pPr>
            <w:r w:rsidRPr="003B1001">
              <w:t>safe horse handling techniques</w:t>
            </w:r>
          </w:p>
          <w:p w14:paraId="61AE9273" w14:textId="77777777" w:rsidR="00334329" w:rsidRPr="003B1001" w:rsidRDefault="00334329" w:rsidP="00334329">
            <w:pPr>
              <w:pStyle w:val="SIBulletList2"/>
            </w:pPr>
            <w:r w:rsidRPr="003B1001">
              <w:t>hazard and risk identification and minimisation</w:t>
            </w:r>
          </w:p>
          <w:p w14:paraId="0135252A" w14:textId="77777777" w:rsidR="00334329" w:rsidRPr="003B1001" w:rsidRDefault="00334329" w:rsidP="00334329">
            <w:pPr>
              <w:pStyle w:val="SIBulletList2"/>
            </w:pPr>
            <w:r w:rsidRPr="003B1001">
              <w:t>personal protective equipment (PPE)</w:t>
            </w:r>
          </w:p>
          <w:p w14:paraId="6EDF787F" w14:textId="77777777" w:rsidR="00334329" w:rsidRPr="003B1001" w:rsidRDefault="00334329" w:rsidP="00334329">
            <w:pPr>
              <w:pStyle w:val="SIBulletList2"/>
              <w:rPr>
                <w:rFonts w:cs="Arial"/>
              </w:rPr>
            </w:pPr>
            <w:r w:rsidRPr="003B1001">
              <w:rPr>
                <w:rFonts w:cs="Arial"/>
              </w:rPr>
              <w:t>biosecurity and hygiene practices relevant to mating procedures</w:t>
            </w:r>
          </w:p>
          <w:p w14:paraId="5F9C39E5" w14:textId="0E1EA1D8" w:rsidR="00F1480E" w:rsidRPr="000754EC" w:rsidRDefault="00334329" w:rsidP="00334329">
            <w:pPr>
              <w:pStyle w:val="SIBulletList1"/>
            </w:pPr>
            <w:r w:rsidRPr="003B1001">
              <w:t>workplace recording and reporting procedures, including stud recordkeeping requirements.</w:t>
            </w:r>
          </w:p>
        </w:tc>
      </w:tr>
    </w:tbl>
    <w:p w14:paraId="6B6FD7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298301B" w14:textId="77777777" w:rsidTr="00CA2922">
        <w:trPr>
          <w:tblHeader/>
        </w:trPr>
        <w:tc>
          <w:tcPr>
            <w:tcW w:w="5000" w:type="pct"/>
            <w:shd w:val="clear" w:color="auto" w:fill="auto"/>
          </w:tcPr>
          <w:p w14:paraId="3CB0B839" w14:textId="77777777" w:rsidR="00F1480E" w:rsidRPr="000754EC" w:rsidRDefault="00D71E43" w:rsidP="000754EC">
            <w:pPr>
              <w:pStyle w:val="SIHeading2"/>
            </w:pPr>
            <w:r w:rsidRPr="002C55E9">
              <w:t>A</w:t>
            </w:r>
            <w:r w:rsidRPr="000754EC">
              <w:t>ssessment Conditions</w:t>
            </w:r>
          </w:p>
        </w:tc>
      </w:tr>
      <w:tr w:rsidR="00F1480E" w:rsidRPr="00A55106" w14:paraId="2F2EF748" w14:textId="77777777" w:rsidTr="00CA2922">
        <w:tc>
          <w:tcPr>
            <w:tcW w:w="5000" w:type="pct"/>
            <w:shd w:val="clear" w:color="auto" w:fill="auto"/>
          </w:tcPr>
          <w:p w14:paraId="4A4E4898" w14:textId="77777777" w:rsidR="00334329" w:rsidRPr="003B1001" w:rsidRDefault="00334329" w:rsidP="00334329">
            <w:pPr>
              <w:pStyle w:val="SIText"/>
            </w:pPr>
            <w:r w:rsidRPr="003B1001">
              <w:t xml:space="preserve">Assessment of </w:t>
            </w:r>
            <w:r>
              <w:t>skills</w:t>
            </w:r>
            <w:r w:rsidRPr="003B1001">
              <w:t xml:space="preserve"> must take place </w:t>
            </w:r>
            <w:r>
              <w:t>under the following conditions:</w:t>
            </w:r>
          </w:p>
          <w:p w14:paraId="3843D532" w14:textId="77777777" w:rsidR="00334329" w:rsidRPr="003B1001" w:rsidRDefault="00334329" w:rsidP="00334329">
            <w:pPr>
              <w:pStyle w:val="SIBulletList1"/>
              <w:rPr>
                <w:rFonts w:cs="Arial"/>
              </w:rPr>
            </w:pPr>
            <w:r w:rsidRPr="003B1001">
              <w:rPr>
                <w:rFonts w:cs="Arial"/>
              </w:rPr>
              <w:t>physical conditions:</w:t>
            </w:r>
          </w:p>
          <w:p w14:paraId="1D56C12C" w14:textId="77777777" w:rsidR="00334329" w:rsidRPr="003B1001" w:rsidRDefault="00334329" w:rsidP="00334329">
            <w:pPr>
              <w:pStyle w:val="SIBulletList2"/>
              <w:rPr>
                <w:rFonts w:cs="Arial"/>
              </w:rPr>
            </w:pPr>
            <w:r w:rsidRPr="003B1001">
              <w:rPr>
                <w:rFonts w:cs="Arial"/>
              </w:rPr>
              <w:t xml:space="preserve">a workplace or </w:t>
            </w:r>
            <w:r>
              <w:rPr>
                <w:rFonts w:cs="Arial"/>
              </w:rPr>
              <w:t>an</w:t>
            </w:r>
            <w:r w:rsidRPr="003B1001">
              <w:rPr>
                <w:rFonts w:cs="Arial"/>
              </w:rPr>
              <w:t xml:space="preserve"> environment that accurately </w:t>
            </w:r>
            <w:r>
              <w:rPr>
                <w:rFonts w:cs="Arial"/>
              </w:rPr>
              <w:t>represents workplace conditions</w:t>
            </w:r>
          </w:p>
          <w:p w14:paraId="243D7EF1" w14:textId="77777777" w:rsidR="00334329" w:rsidRPr="003B1001" w:rsidRDefault="00334329" w:rsidP="00334329">
            <w:pPr>
              <w:pStyle w:val="SIBulletList1"/>
              <w:rPr>
                <w:rFonts w:cs="Arial"/>
              </w:rPr>
            </w:pPr>
            <w:r w:rsidRPr="003B1001">
              <w:rPr>
                <w:rFonts w:cs="Arial"/>
              </w:rPr>
              <w:t>resources, equipment and materials:</w:t>
            </w:r>
          </w:p>
          <w:p w14:paraId="663BA1BD" w14:textId="77777777" w:rsidR="00334329" w:rsidRPr="003B1001" w:rsidRDefault="00334329" w:rsidP="00334329">
            <w:pPr>
              <w:pStyle w:val="SIBulletList2"/>
              <w:rPr>
                <w:rFonts w:cs="Arial"/>
              </w:rPr>
            </w:pPr>
            <w:r w:rsidRPr="003B1001">
              <w:rPr>
                <w:rFonts w:cs="Arial"/>
              </w:rPr>
              <w:t xml:space="preserve">various mares requiring artificial insemination (AI) assessed as suitable for the experience and skill of the </w:t>
            </w:r>
            <w:r>
              <w:rPr>
                <w:rFonts w:cs="Arial"/>
              </w:rPr>
              <w:t>individual</w:t>
            </w:r>
          </w:p>
          <w:p w14:paraId="18B8C6B9" w14:textId="77777777" w:rsidR="00334329" w:rsidRPr="003B1001" w:rsidRDefault="00334329" w:rsidP="00334329">
            <w:pPr>
              <w:pStyle w:val="SIBulletList2"/>
              <w:rPr>
                <w:rFonts w:cs="Arial"/>
              </w:rPr>
            </w:pPr>
            <w:r w:rsidRPr="003B1001">
              <w:rPr>
                <w:rFonts w:cs="Arial"/>
              </w:rPr>
              <w:t>tack, equipment and restraints required for AI</w:t>
            </w:r>
          </w:p>
          <w:p w14:paraId="03AC72BD" w14:textId="77777777" w:rsidR="00334329" w:rsidRPr="003B1001" w:rsidRDefault="00334329" w:rsidP="00334329">
            <w:pPr>
              <w:pStyle w:val="SIBulletList2"/>
              <w:rPr>
                <w:rFonts w:cs="Arial"/>
              </w:rPr>
            </w:pPr>
            <w:r w:rsidRPr="003B1001">
              <w:rPr>
                <w:rFonts w:cs="Arial"/>
              </w:rPr>
              <w:t xml:space="preserve">personal protective equipment (PPE) correctly fitted and applicable for task for </w:t>
            </w:r>
            <w:r>
              <w:rPr>
                <w:rFonts w:cs="Arial"/>
              </w:rPr>
              <w:t>individual</w:t>
            </w:r>
          </w:p>
          <w:p w14:paraId="09BA73BC" w14:textId="77777777" w:rsidR="00334329" w:rsidRPr="003B1001" w:rsidRDefault="00334329" w:rsidP="00334329">
            <w:pPr>
              <w:pStyle w:val="SIBulletList2"/>
              <w:rPr>
                <w:rFonts w:cs="Arial"/>
              </w:rPr>
            </w:pPr>
            <w:r w:rsidRPr="003B1001">
              <w:rPr>
                <w:rFonts w:cs="Arial"/>
              </w:rPr>
              <w:t>workplace recording and reporting forms or systems</w:t>
            </w:r>
          </w:p>
          <w:p w14:paraId="50F6BA2E" w14:textId="77777777" w:rsidR="00334329" w:rsidRPr="003B1001" w:rsidRDefault="00334329" w:rsidP="00334329">
            <w:pPr>
              <w:pStyle w:val="SIBulletList1"/>
              <w:rPr>
                <w:rFonts w:cs="Arial"/>
              </w:rPr>
            </w:pPr>
            <w:r w:rsidRPr="003B1001">
              <w:rPr>
                <w:rFonts w:cs="Arial"/>
              </w:rPr>
              <w:t>specifications:</w:t>
            </w:r>
          </w:p>
          <w:p w14:paraId="24514A1C" w14:textId="77777777" w:rsidR="00334329" w:rsidRPr="003B1001" w:rsidRDefault="00334329" w:rsidP="00334329">
            <w:pPr>
              <w:pStyle w:val="SIBulletList2"/>
              <w:rPr>
                <w:rFonts w:cs="Arial"/>
              </w:rPr>
            </w:pPr>
            <w:r w:rsidRPr="003B1001">
              <w:rPr>
                <w:rFonts w:cs="Arial"/>
              </w:rPr>
              <w:t>work instructions or program for carrying out AI procedures.</w:t>
            </w:r>
          </w:p>
          <w:p w14:paraId="5D94CE04" w14:textId="77777777" w:rsidR="00334329" w:rsidRPr="003B1001" w:rsidRDefault="00334329" w:rsidP="00334329">
            <w:pPr>
              <w:pStyle w:val="SIText"/>
            </w:pPr>
          </w:p>
          <w:p w14:paraId="30B051FC" w14:textId="77777777" w:rsidR="00334329" w:rsidRPr="003B1001" w:rsidRDefault="00334329" w:rsidP="00334329">
            <w:pPr>
              <w:pStyle w:val="SIText"/>
            </w:pPr>
            <w:r w:rsidRPr="003B1001">
              <w:t xml:space="preserve">Training and assessment strategies must show evidence of the use of guidance provided in the </w:t>
            </w:r>
            <w:r w:rsidRPr="003B1001">
              <w:rPr>
                <w:i/>
              </w:rPr>
              <w:t>Companion Volume: User Guide: Safety in Equine Training</w:t>
            </w:r>
            <w:r w:rsidRPr="003B1001">
              <w:t>.</w:t>
            </w:r>
          </w:p>
          <w:p w14:paraId="0043415B" w14:textId="774604EA" w:rsidR="00F1480E" w:rsidRPr="000754EC" w:rsidRDefault="00334329" w:rsidP="00334329">
            <w:pPr>
              <w:pStyle w:val="SIText"/>
              <w:rPr>
                <w:rFonts w:eastAsia="Calibri"/>
              </w:rPr>
            </w:pPr>
            <w:r w:rsidRPr="003B1001">
              <w:t>Assessors of this unit must satisfy the requirements for assessors in applicable vocational education and training legislation, frameworks and/or standards.</w:t>
            </w:r>
          </w:p>
        </w:tc>
      </w:tr>
    </w:tbl>
    <w:p w14:paraId="37D159F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7404FED4" w14:textId="77777777" w:rsidTr="004679E3">
        <w:tc>
          <w:tcPr>
            <w:tcW w:w="990" w:type="pct"/>
            <w:shd w:val="clear" w:color="auto" w:fill="auto"/>
          </w:tcPr>
          <w:p w14:paraId="7575A55B" w14:textId="77777777" w:rsidR="00F1480E" w:rsidRPr="000754EC" w:rsidRDefault="00D71E43" w:rsidP="000754EC">
            <w:pPr>
              <w:pStyle w:val="SIHeading2"/>
            </w:pPr>
            <w:r w:rsidRPr="002C55E9">
              <w:t>L</w:t>
            </w:r>
            <w:r w:rsidRPr="000754EC">
              <w:t>inks</w:t>
            </w:r>
          </w:p>
        </w:tc>
        <w:tc>
          <w:tcPr>
            <w:tcW w:w="4010" w:type="pct"/>
            <w:shd w:val="clear" w:color="auto" w:fill="auto"/>
          </w:tcPr>
          <w:p w14:paraId="3D559696" w14:textId="77777777" w:rsidR="002970C3" w:rsidRPr="000754EC" w:rsidRDefault="002970C3" w:rsidP="000754EC">
            <w:pPr>
              <w:pStyle w:val="SIText"/>
            </w:pPr>
            <w:r>
              <w:t xml:space="preserve">Companion Volumes, including Implementation </w:t>
            </w:r>
            <w:r w:rsidR="00346FDC">
              <w:t>Guides, are available at VETNet:</w:t>
            </w:r>
          </w:p>
          <w:p w14:paraId="177EBC28" w14:textId="60FDED61" w:rsidR="00F1480E" w:rsidRPr="000754EC" w:rsidRDefault="004B5602" w:rsidP="000754EC">
            <w:pPr>
              <w:pStyle w:val="SIText"/>
            </w:pPr>
            <w:hyperlink r:id="rId13" w:history="1">
              <w:r w:rsidR="00334329" w:rsidRPr="003B1001">
                <w:rPr>
                  <w:rFonts w:cs="Arial"/>
                  <w:szCs w:val="20"/>
                </w:rPr>
                <w:t>https://vetnet.education.gov.au/Pages/TrainingDocs.aspx?q=b75f4b23-54c9-4cc9-</w:t>
              </w:r>
              <w:r w:rsidR="00334329" w:rsidRPr="003B1001">
                <w:rPr>
                  <w:rFonts w:cs="Arial"/>
                  <w:szCs w:val="20"/>
                </w:rPr>
                <w:lastRenderedPageBreak/>
                <w:t>a5db-d3502d154103</w:t>
              </w:r>
            </w:hyperlink>
          </w:p>
        </w:tc>
      </w:tr>
    </w:tbl>
    <w:p w14:paraId="7EB102F9"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1A5DF" w14:textId="77777777" w:rsidR="004B5602" w:rsidRDefault="004B5602" w:rsidP="00BF3F0A">
      <w:r>
        <w:separator/>
      </w:r>
    </w:p>
    <w:p w14:paraId="5CC540F0" w14:textId="77777777" w:rsidR="004B5602" w:rsidRDefault="004B5602"/>
  </w:endnote>
  <w:endnote w:type="continuationSeparator" w:id="0">
    <w:p w14:paraId="75C8FEDA" w14:textId="77777777" w:rsidR="004B5602" w:rsidRDefault="004B5602" w:rsidP="00BF3F0A">
      <w:r>
        <w:continuationSeparator/>
      </w:r>
    </w:p>
    <w:p w14:paraId="3AE5F6DE" w14:textId="77777777" w:rsidR="004B5602" w:rsidRDefault="004B5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092157FF" w14:textId="4F78959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757CD">
          <w:rPr>
            <w:noProof/>
          </w:rPr>
          <w:t>1</w:t>
        </w:r>
        <w:r w:rsidRPr="000754EC">
          <w:fldChar w:fldCharType="end"/>
        </w:r>
      </w:p>
      <w:p w14:paraId="5F397B72"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3B41ABE4"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84093" w14:textId="77777777" w:rsidR="004B5602" w:rsidRDefault="004B5602" w:rsidP="00BF3F0A">
      <w:r>
        <w:separator/>
      </w:r>
    </w:p>
    <w:p w14:paraId="23922DAE" w14:textId="77777777" w:rsidR="004B5602" w:rsidRDefault="004B5602"/>
  </w:footnote>
  <w:footnote w:type="continuationSeparator" w:id="0">
    <w:p w14:paraId="2B061668" w14:textId="77777777" w:rsidR="004B5602" w:rsidRDefault="004B5602" w:rsidP="00BF3F0A">
      <w:r>
        <w:continuationSeparator/>
      </w:r>
    </w:p>
    <w:p w14:paraId="23965379" w14:textId="77777777" w:rsidR="004B5602" w:rsidRDefault="004B56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4072F" w14:textId="77777777" w:rsidR="009C2650" w:rsidRPr="004534C9" w:rsidRDefault="004534C9" w:rsidP="004534C9">
    <w:r w:rsidRPr="004534C9">
      <w:rPr>
        <w:lang w:eastAsia="en-US"/>
      </w:rPr>
      <w:t>ACMHBR304 Assist with artificial insemination of mares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55E0EAF"/>
    <w:multiLevelType w:val="hybridMultilevel"/>
    <w:tmpl w:val="243A18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5EB92546"/>
    <w:multiLevelType w:val="hybridMultilevel"/>
    <w:tmpl w:val="365CEC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4329"/>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534C9"/>
    <w:rsid w:val="004640AE"/>
    <w:rsid w:val="004679E3"/>
    <w:rsid w:val="00475172"/>
    <w:rsid w:val="004758B0"/>
    <w:rsid w:val="004832D2"/>
    <w:rsid w:val="00485559"/>
    <w:rsid w:val="004A142B"/>
    <w:rsid w:val="004A3860"/>
    <w:rsid w:val="004A44E8"/>
    <w:rsid w:val="004A7706"/>
    <w:rsid w:val="004B29B7"/>
    <w:rsid w:val="004B5602"/>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47739"/>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757CD"/>
    <w:rsid w:val="00C96AF3"/>
    <w:rsid w:val="00C97CCC"/>
    <w:rsid w:val="00CA0274"/>
    <w:rsid w:val="00CB746F"/>
    <w:rsid w:val="00CC451E"/>
    <w:rsid w:val="00CC457C"/>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B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E1F748F0-FA1F-49B3-B195-931FDC83B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637A99-D35A-4857-9A2C-7CA5D448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3</TotalTime>
  <Pages>5</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7</cp:revision>
  <cp:lastPrinted>2016-05-27T05:21:00Z</cp:lastPrinted>
  <dcterms:created xsi:type="dcterms:W3CDTF">2017-08-25T04:03:00Z</dcterms:created>
  <dcterms:modified xsi:type="dcterms:W3CDTF">2017-09-12T03:58:00Z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