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9C2F2C"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45690B59" w14:textId="77777777" w:rsidTr="00146EEC">
        <w:tc>
          <w:tcPr>
            <w:tcW w:w="2689" w:type="dxa"/>
          </w:tcPr>
          <w:p w14:paraId="6CCAA471" w14:textId="77777777" w:rsidR="00F1480E" w:rsidRPr="000754EC" w:rsidRDefault="00830267" w:rsidP="000754EC">
            <w:pPr>
              <w:pStyle w:val="SIText-Bold"/>
            </w:pPr>
            <w:r w:rsidRPr="00A326C2">
              <w:t>Release</w:t>
            </w:r>
          </w:p>
        </w:tc>
        <w:tc>
          <w:tcPr>
            <w:tcW w:w="6939" w:type="dxa"/>
          </w:tcPr>
          <w:p w14:paraId="35136DD3" w14:textId="77777777" w:rsidR="00F1480E" w:rsidRPr="000754EC" w:rsidRDefault="00830267" w:rsidP="000754EC">
            <w:pPr>
              <w:pStyle w:val="SIText-Bold"/>
            </w:pPr>
            <w:r w:rsidRPr="00A326C2">
              <w:t>Comments</w:t>
            </w:r>
          </w:p>
        </w:tc>
      </w:tr>
      <w:tr w:rsidR="00F1480E" w14:paraId="0B4D5270" w14:textId="77777777" w:rsidTr="00146EEC">
        <w:tc>
          <w:tcPr>
            <w:tcW w:w="2689" w:type="dxa"/>
          </w:tcPr>
          <w:p w14:paraId="69E52B0C" w14:textId="77777777" w:rsidR="00F1480E" w:rsidRPr="000754EC" w:rsidRDefault="00F1480E" w:rsidP="000754EC">
            <w:pPr>
              <w:pStyle w:val="SIText"/>
            </w:pPr>
            <w:r w:rsidRPr="00CC451E">
              <w:t>Release</w:t>
            </w:r>
            <w:r w:rsidR="00CA2B7D">
              <w:t xml:space="preserve"> </w:t>
            </w:r>
            <w:r w:rsidR="00337E82" w:rsidRPr="000754EC">
              <w:t>1</w:t>
            </w:r>
          </w:p>
        </w:tc>
        <w:tc>
          <w:tcPr>
            <w:tcW w:w="6939" w:type="dxa"/>
          </w:tcPr>
          <w:p w14:paraId="17B163C6" w14:textId="2E08102D" w:rsidR="00F1480E" w:rsidRPr="000754EC" w:rsidRDefault="00CA2B7D" w:rsidP="00061F19">
            <w:pPr>
              <w:pStyle w:val="SIText"/>
            </w:pPr>
            <w:r w:rsidRPr="00C064E7">
              <w:rPr>
                <w:rFonts w:cs="Arial"/>
                <w:szCs w:val="20"/>
              </w:rPr>
              <w:t xml:space="preserve">This version released with </w:t>
            </w:r>
            <w:bookmarkStart w:id="0" w:name="_GoBack"/>
            <w:bookmarkEnd w:id="0"/>
            <w:r w:rsidRPr="00C064E7">
              <w:rPr>
                <w:rFonts w:cs="Arial"/>
                <w:szCs w:val="20"/>
              </w:rPr>
              <w:t>ACM Animal Care and Management Training Package Version 1.0</w:t>
            </w:r>
            <w:r>
              <w:rPr>
                <w:rFonts w:cs="Arial"/>
                <w:szCs w:val="20"/>
              </w:rPr>
              <w:t>.</w:t>
            </w:r>
          </w:p>
        </w:tc>
      </w:tr>
    </w:tbl>
    <w:p w14:paraId="30604C4F"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963A46" w14:paraId="59EF1B1F" w14:textId="77777777" w:rsidTr="00CA2B7D">
        <w:trPr>
          <w:tblHeader/>
        </w:trPr>
        <w:tc>
          <w:tcPr>
            <w:tcW w:w="1396" w:type="pct"/>
            <w:shd w:val="clear" w:color="auto" w:fill="auto"/>
          </w:tcPr>
          <w:p w14:paraId="795C4052" w14:textId="77777777" w:rsidR="00F1480E" w:rsidRPr="000754EC" w:rsidRDefault="00CA2B7D" w:rsidP="00CA2B7D">
            <w:pPr>
              <w:pStyle w:val="SIUNITCODE"/>
            </w:pPr>
            <w:r w:rsidRPr="00CA2B7D">
              <w:t>ACMEQU402</w:t>
            </w:r>
          </w:p>
        </w:tc>
        <w:tc>
          <w:tcPr>
            <w:tcW w:w="3604" w:type="pct"/>
            <w:shd w:val="clear" w:color="auto" w:fill="auto"/>
          </w:tcPr>
          <w:p w14:paraId="631C90E2" w14:textId="77777777" w:rsidR="00F1480E" w:rsidRPr="000754EC" w:rsidRDefault="00CA2B7D" w:rsidP="00CA2B7D">
            <w:pPr>
              <w:pStyle w:val="SIUnittitle"/>
            </w:pPr>
            <w:r w:rsidRPr="00CA2B7D">
              <w:t>Determine nutritional needs in provision of horse health care</w:t>
            </w:r>
          </w:p>
        </w:tc>
      </w:tr>
      <w:tr w:rsidR="00F1480E" w:rsidRPr="00963A46" w14:paraId="7E0D3782" w14:textId="77777777" w:rsidTr="00CA2B7D">
        <w:tc>
          <w:tcPr>
            <w:tcW w:w="1396" w:type="pct"/>
            <w:shd w:val="clear" w:color="auto" w:fill="auto"/>
          </w:tcPr>
          <w:p w14:paraId="44F0591D" w14:textId="77777777" w:rsidR="00F1480E" w:rsidRPr="000754EC" w:rsidRDefault="00FD557D" w:rsidP="000754EC">
            <w:pPr>
              <w:pStyle w:val="SIHeading2"/>
            </w:pPr>
            <w:r w:rsidRPr="00FD557D">
              <w:t>Application</w:t>
            </w:r>
          </w:p>
          <w:p w14:paraId="53979A1B" w14:textId="77777777" w:rsidR="00FD557D" w:rsidRPr="00923720" w:rsidRDefault="00FD557D" w:rsidP="000754EC">
            <w:pPr>
              <w:pStyle w:val="SIHeading2"/>
            </w:pPr>
          </w:p>
        </w:tc>
        <w:tc>
          <w:tcPr>
            <w:tcW w:w="3604" w:type="pct"/>
            <w:shd w:val="clear" w:color="auto" w:fill="auto"/>
          </w:tcPr>
          <w:p w14:paraId="79FFDF36" w14:textId="77777777" w:rsidR="00CA2B7D" w:rsidRPr="000E1AE5" w:rsidRDefault="00CA2B7D" w:rsidP="00CA2B7D">
            <w:pPr>
              <w:pStyle w:val="SIText"/>
            </w:pPr>
            <w:r w:rsidRPr="000E1AE5">
              <w:t>This unit of competency describes the skills and knowledge required to determine the impact of nutrition on the health and welfare of various classes of horses in providing allied health care to horses.</w:t>
            </w:r>
          </w:p>
          <w:p w14:paraId="68231FEA" w14:textId="77777777" w:rsidR="00CA2B7D" w:rsidRPr="000E1AE5" w:rsidRDefault="00CA2B7D" w:rsidP="00CA2B7D">
            <w:pPr>
              <w:pStyle w:val="SIText"/>
            </w:pPr>
            <w:r w:rsidRPr="000E1AE5">
              <w:t>The unit applies to individuals who have responsibility for providing dietary advice in conjunction with the provision of health care to horses within equine industry sectors.</w:t>
            </w:r>
          </w:p>
          <w:p w14:paraId="268C333E" w14:textId="77777777" w:rsidR="00CA2B7D" w:rsidRPr="00E41CBB" w:rsidRDefault="00CA2B7D" w:rsidP="00CA2B7D">
            <w:pPr>
              <w:pStyle w:val="SIText"/>
            </w:pPr>
            <w:r w:rsidRPr="0038284F">
              <w:t>No licensing or certification requirements apply to this unit at the time of publication, except for the racing industry</w:t>
            </w:r>
            <w:r>
              <w:t>,</w:t>
            </w:r>
            <w:r w:rsidRPr="0038284F">
              <w:t xml:space="preserve"> where </w:t>
            </w:r>
            <w:r>
              <w:t>requirements</w:t>
            </w:r>
            <w:r w:rsidRPr="00E41CBB">
              <w:t xml:space="preserve"> var</w:t>
            </w:r>
            <w:r>
              <w:t>y</w:t>
            </w:r>
            <w:r w:rsidRPr="00E41CBB">
              <w:t xml:space="preserve"> between states and t</w:t>
            </w:r>
            <w:r w:rsidRPr="0038284F">
              <w:t>erritories. Users working in the racing industry are advised to contact the relevant Principal Racing Authority for advice on current requirements.</w:t>
            </w:r>
          </w:p>
          <w:p w14:paraId="6B96A631" w14:textId="77777777" w:rsidR="00CA2B7D" w:rsidRDefault="00CA2B7D" w:rsidP="00CA2B7D">
            <w:pPr>
              <w:pStyle w:val="SIText"/>
            </w:pPr>
            <w:r w:rsidRPr="0038284F">
              <w:t>Work health and safety and animal welfare legislation relevant to interacting with horses applies to workers in this industry. Requirements vary between industry sectors and state/territory jurisdictions. Users are advised to check with the relevant authority for specific requirements.</w:t>
            </w:r>
          </w:p>
          <w:p w14:paraId="0D728962" w14:textId="77777777" w:rsidR="00F1480E" w:rsidRPr="000754EC" w:rsidRDefault="00CA2B7D" w:rsidP="00CA2B7D">
            <w:pPr>
              <w:pStyle w:val="SIText"/>
            </w:pPr>
            <w:r w:rsidRPr="00E21B84">
              <w:t xml:space="preserve">NOTE: The terms 'occupational health and safety' (OHS) and 'work health and safety' (WHS) generally have the same meaning in the workplace. In jurisdictions where the national model WHS legislation has not been implemented, RTOs must contextualise the unit of competency by referring to </w:t>
            </w:r>
            <w:r>
              <w:t xml:space="preserve">current </w:t>
            </w:r>
            <w:r w:rsidRPr="00E21B84">
              <w:t>OHS legislative requirements.</w:t>
            </w:r>
          </w:p>
        </w:tc>
      </w:tr>
      <w:tr w:rsidR="00F1480E" w:rsidRPr="00963A46" w14:paraId="33A32DC3" w14:textId="77777777" w:rsidTr="00CA2B7D">
        <w:tc>
          <w:tcPr>
            <w:tcW w:w="1396" w:type="pct"/>
            <w:shd w:val="clear" w:color="auto" w:fill="auto"/>
          </w:tcPr>
          <w:p w14:paraId="5C177E4C" w14:textId="77777777" w:rsidR="00F1480E" w:rsidRPr="000754EC" w:rsidRDefault="00FD557D" w:rsidP="000754EC">
            <w:pPr>
              <w:pStyle w:val="SIHeading2"/>
            </w:pPr>
            <w:r w:rsidRPr="00923720">
              <w:t>Prerequisite Unit</w:t>
            </w:r>
          </w:p>
        </w:tc>
        <w:tc>
          <w:tcPr>
            <w:tcW w:w="3604" w:type="pct"/>
            <w:shd w:val="clear" w:color="auto" w:fill="auto"/>
          </w:tcPr>
          <w:p w14:paraId="0C54FE0F" w14:textId="77777777" w:rsidR="00F1480E" w:rsidRPr="000754EC" w:rsidRDefault="00F1480E" w:rsidP="00CA2B7D">
            <w:pPr>
              <w:pStyle w:val="SIText"/>
            </w:pPr>
            <w:r w:rsidRPr="008908DE">
              <w:t>Ni</w:t>
            </w:r>
            <w:r w:rsidR="007A300D" w:rsidRPr="000754EC">
              <w:t>l</w:t>
            </w:r>
          </w:p>
        </w:tc>
      </w:tr>
      <w:tr w:rsidR="00F1480E" w:rsidRPr="00963A46" w14:paraId="78C2D204" w14:textId="77777777" w:rsidTr="00CA2B7D">
        <w:tc>
          <w:tcPr>
            <w:tcW w:w="1396" w:type="pct"/>
            <w:shd w:val="clear" w:color="auto" w:fill="auto"/>
          </w:tcPr>
          <w:p w14:paraId="161F610B" w14:textId="77777777" w:rsidR="00F1480E" w:rsidRPr="000754EC" w:rsidRDefault="00FD557D" w:rsidP="000754EC">
            <w:pPr>
              <w:pStyle w:val="SIHeading2"/>
            </w:pPr>
            <w:r w:rsidRPr="00923720">
              <w:t>Unit Sector</w:t>
            </w:r>
          </w:p>
        </w:tc>
        <w:tc>
          <w:tcPr>
            <w:tcW w:w="3604" w:type="pct"/>
            <w:shd w:val="clear" w:color="auto" w:fill="auto"/>
          </w:tcPr>
          <w:p w14:paraId="4CDA963F" w14:textId="77777777" w:rsidR="00F1480E" w:rsidRPr="000754EC" w:rsidRDefault="00CA2B7D" w:rsidP="000754EC">
            <w:pPr>
              <w:pStyle w:val="SIText"/>
            </w:pPr>
            <w:r w:rsidRPr="000E1AE5">
              <w:rPr>
                <w:rFonts w:cs="Arial"/>
                <w:szCs w:val="20"/>
              </w:rPr>
              <w:t>Equine (EQU)</w:t>
            </w:r>
          </w:p>
        </w:tc>
      </w:tr>
    </w:tbl>
    <w:p w14:paraId="64FFC934"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963A46" w14:paraId="0CD22A17" w14:textId="77777777" w:rsidTr="00CA2B7D">
        <w:trPr>
          <w:cantSplit/>
          <w:tblHeader/>
        </w:trPr>
        <w:tc>
          <w:tcPr>
            <w:tcW w:w="1396" w:type="pct"/>
            <w:tcBorders>
              <w:bottom w:val="single" w:sz="4" w:space="0" w:color="C0C0C0"/>
            </w:tcBorders>
            <w:shd w:val="clear" w:color="auto" w:fill="auto"/>
          </w:tcPr>
          <w:p w14:paraId="43D6C381"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2117101F" w14:textId="77777777" w:rsidR="00F1480E" w:rsidRPr="000754EC" w:rsidRDefault="00FD557D" w:rsidP="000754EC">
            <w:pPr>
              <w:pStyle w:val="SIHeading2"/>
            </w:pPr>
            <w:r w:rsidRPr="00923720">
              <w:t>Performance Criteria</w:t>
            </w:r>
          </w:p>
        </w:tc>
      </w:tr>
      <w:tr w:rsidR="00F1480E" w:rsidRPr="00963A46" w14:paraId="71405303" w14:textId="77777777" w:rsidTr="00CA2B7D">
        <w:trPr>
          <w:cantSplit/>
          <w:tblHeader/>
        </w:trPr>
        <w:tc>
          <w:tcPr>
            <w:tcW w:w="1396" w:type="pct"/>
            <w:tcBorders>
              <w:top w:val="single" w:sz="4" w:space="0" w:color="C0C0C0"/>
            </w:tcBorders>
            <w:shd w:val="clear" w:color="auto" w:fill="auto"/>
          </w:tcPr>
          <w:p w14:paraId="75A56A00"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65E0844C"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F1480E" w:rsidRPr="00963A46" w14:paraId="2996406A" w14:textId="77777777" w:rsidTr="00CA2B7D">
        <w:trPr>
          <w:cantSplit/>
        </w:trPr>
        <w:tc>
          <w:tcPr>
            <w:tcW w:w="1396" w:type="pct"/>
            <w:shd w:val="clear" w:color="auto" w:fill="auto"/>
          </w:tcPr>
          <w:p w14:paraId="4BBDA083" w14:textId="77777777" w:rsidR="00F1480E" w:rsidRPr="000754EC" w:rsidRDefault="00CA2B7D" w:rsidP="000754EC">
            <w:pPr>
              <w:pStyle w:val="SIText"/>
            </w:pPr>
            <w:r w:rsidRPr="000E1AE5">
              <w:rPr>
                <w:rFonts w:cs="Arial"/>
                <w:szCs w:val="20"/>
              </w:rPr>
              <w:t>1</w:t>
            </w:r>
            <w:r>
              <w:rPr>
                <w:rFonts w:cs="Arial"/>
                <w:szCs w:val="20"/>
              </w:rPr>
              <w:t>.</w:t>
            </w:r>
            <w:r w:rsidRPr="000E1AE5">
              <w:rPr>
                <w:rFonts w:cs="Arial"/>
                <w:szCs w:val="20"/>
              </w:rPr>
              <w:t xml:space="preserve"> Relate elements of the equine diet to physiological function</w:t>
            </w:r>
          </w:p>
        </w:tc>
        <w:tc>
          <w:tcPr>
            <w:tcW w:w="3604" w:type="pct"/>
            <w:shd w:val="clear" w:color="auto" w:fill="auto"/>
          </w:tcPr>
          <w:p w14:paraId="44C39655" w14:textId="77777777" w:rsidR="00CA2B7D" w:rsidRPr="000E1AE5" w:rsidRDefault="00CA2B7D" w:rsidP="00CA2B7D">
            <w:pPr>
              <w:pStyle w:val="SIText"/>
            </w:pPr>
            <w:r w:rsidRPr="000E1AE5">
              <w:t>1.1 Classify nutrient elements according to the needs of the body</w:t>
            </w:r>
          </w:p>
          <w:p w14:paraId="1E6B256E" w14:textId="77777777" w:rsidR="00CA2B7D" w:rsidRPr="000E1AE5" w:rsidRDefault="00CA2B7D" w:rsidP="00CA2B7D">
            <w:pPr>
              <w:pStyle w:val="SIText"/>
            </w:pPr>
            <w:r w:rsidRPr="000E1AE5">
              <w:t xml:space="preserve">1.2 </w:t>
            </w:r>
            <w:r>
              <w:t>Identify the</w:t>
            </w:r>
            <w:r w:rsidRPr="000E1AE5">
              <w:t xml:space="preserve"> structures of the digestive system and describe the nutrient absorption and metabolism process</w:t>
            </w:r>
          </w:p>
          <w:p w14:paraId="0F87ABAE" w14:textId="77777777" w:rsidR="00CA2B7D" w:rsidRPr="000E1AE5" w:rsidRDefault="00CA2B7D" w:rsidP="00CA2B7D">
            <w:pPr>
              <w:pStyle w:val="SIText"/>
            </w:pPr>
            <w:r w:rsidRPr="000E1AE5">
              <w:t xml:space="preserve">1.3 </w:t>
            </w:r>
            <w:r>
              <w:t>Describe</w:t>
            </w:r>
            <w:r w:rsidRPr="000E1AE5">
              <w:t xml:space="preserve"> features of a well-balanced diet </w:t>
            </w:r>
            <w:r>
              <w:t xml:space="preserve">and relate </w:t>
            </w:r>
            <w:r w:rsidRPr="000E1AE5">
              <w:t>to horse health, condition and workload</w:t>
            </w:r>
          </w:p>
          <w:p w14:paraId="62D1E6F5" w14:textId="77777777" w:rsidR="00F1480E" w:rsidRPr="000754EC" w:rsidRDefault="00CA2B7D" w:rsidP="00CA2B7D">
            <w:pPr>
              <w:pStyle w:val="SIText"/>
            </w:pPr>
            <w:r w:rsidRPr="000E1AE5">
              <w:t>1.4 Evaluate the impact of an unbalanced or deficient diet on horse health</w:t>
            </w:r>
          </w:p>
        </w:tc>
      </w:tr>
      <w:tr w:rsidR="00F1480E" w:rsidRPr="00963A46" w14:paraId="1DC23910" w14:textId="77777777" w:rsidTr="00CA2B7D">
        <w:trPr>
          <w:cantSplit/>
        </w:trPr>
        <w:tc>
          <w:tcPr>
            <w:tcW w:w="1396" w:type="pct"/>
            <w:shd w:val="clear" w:color="auto" w:fill="auto"/>
          </w:tcPr>
          <w:p w14:paraId="0431DC35" w14:textId="77777777" w:rsidR="00F1480E" w:rsidRPr="000754EC" w:rsidRDefault="00CA2B7D" w:rsidP="000754EC">
            <w:pPr>
              <w:pStyle w:val="SIText"/>
            </w:pPr>
            <w:r w:rsidRPr="000E1AE5">
              <w:rPr>
                <w:rFonts w:cs="Arial"/>
                <w:szCs w:val="20"/>
              </w:rPr>
              <w:t>2</w:t>
            </w:r>
            <w:r>
              <w:rPr>
                <w:rFonts w:cs="Arial"/>
                <w:szCs w:val="20"/>
              </w:rPr>
              <w:t>.</w:t>
            </w:r>
            <w:r w:rsidRPr="000E1AE5">
              <w:rPr>
                <w:rFonts w:cs="Arial"/>
                <w:szCs w:val="20"/>
              </w:rPr>
              <w:t xml:space="preserve"> Evaluate the composition of common horse diets</w:t>
            </w:r>
          </w:p>
        </w:tc>
        <w:tc>
          <w:tcPr>
            <w:tcW w:w="3604" w:type="pct"/>
            <w:shd w:val="clear" w:color="auto" w:fill="auto"/>
          </w:tcPr>
          <w:p w14:paraId="07D98B7D" w14:textId="77777777" w:rsidR="00CA2B7D" w:rsidRPr="000E1AE5" w:rsidRDefault="00CA2B7D" w:rsidP="00CA2B7D">
            <w:pPr>
              <w:pStyle w:val="SIText"/>
            </w:pPr>
            <w:r w:rsidRPr="000E1AE5">
              <w:t>2.1 Analyse commonly available feed</w:t>
            </w:r>
            <w:r>
              <w:t xml:space="preserve"> </w:t>
            </w:r>
            <w:r w:rsidRPr="000E1AE5">
              <w:t>stuffs</w:t>
            </w:r>
          </w:p>
          <w:p w14:paraId="3FC8F0A9" w14:textId="77777777" w:rsidR="00CA2B7D" w:rsidRPr="000E1AE5" w:rsidRDefault="00CA2B7D" w:rsidP="00CA2B7D">
            <w:pPr>
              <w:pStyle w:val="SIText"/>
            </w:pPr>
            <w:r w:rsidRPr="000E1AE5">
              <w:t>2.2 Assess methods of feed</w:t>
            </w:r>
            <w:r>
              <w:t xml:space="preserve"> </w:t>
            </w:r>
            <w:r w:rsidRPr="000E1AE5">
              <w:t>stuff preparation regarding impact on nutrient availability</w:t>
            </w:r>
          </w:p>
          <w:p w14:paraId="1AC54A5B" w14:textId="77777777" w:rsidR="00F1480E" w:rsidRPr="000754EC" w:rsidRDefault="00CA2B7D" w:rsidP="00CA2B7D">
            <w:pPr>
              <w:pStyle w:val="SIText"/>
            </w:pPr>
            <w:r w:rsidRPr="000E1AE5">
              <w:t>2.3 Evaluate quality of feed</w:t>
            </w:r>
            <w:r>
              <w:t xml:space="preserve"> </w:t>
            </w:r>
            <w:r w:rsidRPr="000E1AE5">
              <w:t>stuffs for nutritional and health value</w:t>
            </w:r>
          </w:p>
        </w:tc>
      </w:tr>
      <w:tr w:rsidR="00F1480E" w:rsidRPr="00963A46" w14:paraId="3C9B9C0E" w14:textId="77777777" w:rsidTr="00CA2B7D">
        <w:trPr>
          <w:cantSplit/>
        </w:trPr>
        <w:tc>
          <w:tcPr>
            <w:tcW w:w="1396" w:type="pct"/>
            <w:shd w:val="clear" w:color="auto" w:fill="auto"/>
          </w:tcPr>
          <w:p w14:paraId="3F13D089" w14:textId="77777777" w:rsidR="00F1480E" w:rsidRPr="000754EC" w:rsidRDefault="00CA2B7D" w:rsidP="00CA2B7D">
            <w:pPr>
              <w:pStyle w:val="SIText"/>
            </w:pPr>
            <w:r w:rsidRPr="000E1AE5">
              <w:t>3</w:t>
            </w:r>
            <w:r>
              <w:t>.</w:t>
            </w:r>
            <w:r w:rsidRPr="000E1AE5">
              <w:t xml:space="preserve"> </w:t>
            </w:r>
            <w:r w:rsidRPr="00051B80">
              <w:t>Assess</w:t>
            </w:r>
            <w:r w:rsidRPr="000E1AE5">
              <w:t xml:space="preserve"> factors that may affect horse condition relevant to nutritional requirements</w:t>
            </w:r>
          </w:p>
        </w:tc>
        <w:tc>
          <w:tcPr>
            <w:tcW w:w="3604" w:type="pct"/>
            <w:shd w:val="clear" w:color="auto" w:fill="auto"/>
          </w:tcPr>
          <w:p w14:paraId="7633FAAC" w14:textId="77777777" w:rsidR="00CA2B7D" w:rsidRPr="000E1AE5" w:rsidRDefault="00CA2B7D" w:rsidP="00CA2B7D">
            <w:pPr>
              <w:pStyle w:val="SIText"/>
            </w:pPr>
            <w:r w:rsidRPr="000E1AE5">
              <w:t>3.1 Classify horses according to a range of criteria</w:t>
            </w:r>
            <w:r>
              <w:t>,</w:t>
            </w:r>
            <w:r w:rsidRPr="000E1AE5">
              <w:t xml:space="preserve"> including body </w:t>
            </w:r>
            <w:r>
              <w:t>condition score, developmental age,</w:t>
            </w:r>
            <w:r w:rsidRPr="000E1AE5">
              <w:t xml:space="preserve"> </w:t>
            </w:r>
            <w:r>
              <w:t>class</w:t>
            </w:r>
            <w:r w:rsidRPr="000E1AE5">
              <w:t>, activity and housing status</w:t>
            </w:r>
          </w:p>
          <w:p w14:paraId="43248FB2" w14:textId="77777777" w:rsidR="00CA2B7D" w:rsidRPr="000E1AE5" w:rsidRDefault="00CA2B7D" w:rsidP="00CA2B7D">
            <w:pPr>
              <w:pStyle w:val="SIText"/>
            </w:pPr>
            <w:r w:rsidRPr="000E1AE5">
              <w:t>3.</w:t>
            </w:r>
            <w:r w:rsidRPr="00051B80">
              <w:t>2</w:t>
            </w:r>
            <w:r w:rsidRPr="000E1AE5">
              <w:t xml:space="preserve"> Evaluate options to adjust diet in relation to horse health status</w:t>
            </w:r>
          </w:p>
          <w:p w14:paraId="6CA97933" w14:textId="77777777" w:rsidR="00F1480E" w:rsidRPr="000754EC" w:rsidRDefault="00CA2B7D" w:rsidP="00CA2B7D">
            <w:pPr>
              <w:pStyle w:val="SIText"/>
            </w:pPr>
            <w:r w:rsidRPr="000E1AE5">
              <w:t>3.</w:t>
            </w:r>
            <w:r w:rsidRPr="00051B80">
              <w:t>3</w:t>
            </w:r>
            <w:r w:rsidRPr="000E1AE5">
              <w:t xml:space="preserve"> Refer owner or carer to nutritional or veterinary specialist for specific dietary requirements and ration formulation advice</w:t>
            </w:r>
          </w:p>
        </w:tc>
      </w:tr>
    </w:tbl>
    <w:p w14:paraId="38BE88BF" w14:textId="77777777" w:rsidR="005F771F" w:rsidRDefault="005F771F" w:rsidP="005F771F">
      <w:pPr>
        <w:pStyle w:val="SIText"/>
      </w:pPr>
    </w:p>
    <w:p w14:paraId="0090E20E" w14:textId="77777777" w:rsidR="005F771F" w:rsidRPr="000754EC" w:rsidRDefault="005F771F" w:rsidP="000754EC">
      <w:r>
        <w:br w:type="page"/>
      </w:r>
    </w:p>
    <w:p w14:paraId="513CDE52" w14:textId="77777777" w:rsidR="00F1480E" w:rsidRPr="00FE792C"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1"/>
        <w:gridCol w:w="7103"/>
      </w:tblGrid>
      <w:tr w:rsidR="00F1480E" w:rsidRPr="00336FCA" w:rsidDel="00423CB2" w14:paraId="601B9252" w14:textId="77777777" w:rsidTr="00CA2B7D">
        <w:trPr>
          <w:tblHeader/>
        </w:trPr>
        <w:tc>
          <w:tcPr>
            <w:tcW w:w="5000" w:type="pct"/>
            <w:gridSpan w:val="2"/>
          </w:tcPr>
          <w:p w14:paraId="2729C237" w14:textId="77777777" w:rsidR="00F1480E" w:rsidRPr="000754EC" w:rsidRDefault="00FD557D" w:rsidP="000754EC">
            <w:pPr>
              <w:pStyle w:val="SIHeading2"/>
            </w:pPr>
            <w:r w:rsidRPr="00041E59">
              <w:t>F</w:t>
            </w:r>
            <w:r w:rsidRPr="000754EC">
              <w:t>oundation Skills</w:t>
            </w:r>
          </w:p>
          <w:p w14:paraId="080C6F6E"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3220B2C6" w14:textId="77777777" w:rsidTr="00CA2B7D">
        <w:trPr>
          <w:tblHeader/>
        </w:trPr>
        <w:tc>
          <w:tcPr>
            <w:tcW w:w="1396" w:type="pct"/>
          </w:tcPr>
          <w:p w14:paraId="1CC938F2"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6E9A57A1"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F1480E" w:rsidRPr="00336FCA" w:rsidDel="00423CB2" w14:paraId="59DCE5ED" w14:textId="77777777" w:rsidTr="00CA2B7D">
        <w:tc>
          <w:tcPr>
            <w:tcW w:w="1396" w:type="pct"/>
          </w:tcPr>
          <w:p w14:paraId="2B77365D" w14:textId="77777777" w:rsidR="00F1480E" w:rsidRPr="000754EC" w:rsidRDefault="00CA2B7D" w:rsidP="000754EC">
            <w:pPr>
              <w:pStyle w:val="SIText"/>
            </w:pPr>
            <w:r w:rsidRPr="000E1AE5">
              <w:rPr>
                <w:rFonts w:cs="Arial"/>
                <w:szCs w:val="20"/>
              </w:rPr>
              <w:t>Reading</w:t>
            </w:r>
          </w:p>
        </w:tc>
        <w:tc>
          <w:tcPr>
            <w:tcW w:w="3604" w:type="pct"/>
          </w:tcPr>
          <w:p w14:paraId="176D5EDC" w14:textId="77777777" w:rsidR="00F1480E" w:rsidRPr="000754EC" w:rsidRDefault="00CA2B7D" w:rsidP="000754EC">
            <w:pPr>
              <w:pStyle w:val="SIBulletList1"/>
            </w:pPr>
            <w:r>
              <w:rPr>
                <w:rFonts w:eastAsia="Calibri" w:cs="Arial"/>
              </w:rPr>
              <w:t>I</w:t>
            </w:r>
            <w:r w:rsidRPr="000E1AE5">
              <w:rPr>
                <w:rFonts w:eastAsia="Calibri" w:cs="Arial"/>
              </w:rPr>
              <w:t>nterpret key nutritional information from feed and supplement documentation and horse condition from workplace records</w:t>
            </w:r>
          </w:p>
        </w:tc>
      </w:tr>
      <w:tr w:rsidR="00F1480E" w:rsidRPr="00336FCA" w:rsidDel="00423CB2" w14:paraId="01D4DA28" w14:textId="77777777" w:rsidTr="00CA2B7D">
        <w:tc>
          <w:tcPr>
            <w:tcW w:w="1396" w:type="pct"/>
          </w:tcPr>
          <w:p w14:paraId="0A6DA44B" w14:textId="77777777" w:rsidR="00F1480E" w:rsidRPr="000754EC" w:rsidRDefault="00CA2B7D" w:rsidP="000754EC">
            <w:pPr>
              <w:pStyle w:val="SIText"/>
            </w:pPr>
            <w:r w:rsidRPr="000E1AE5">
              <w:rPr>
                <w:rFonts w:cs="Arial"/>
                <w:szCs w:val="20"/>
              </w:rPr>
              <w:t>Numeracy</w:t>
            </w:r>
          </w:p>
        </w:tc>
        <w:tc>
          <w:tcPr>
            <w:tcW w:w="3604" w:type="pct"/>
          </w:tcPr>
          <w:p w14:paraId="2B449A01" w14:textId="77777777" w:rsidR="00F1480E" w:rsidRPr="000754EC" w:rsidRDefault="00CA2B7D" w:rsidP="000754EC">
            <w:pPr>
              <w:pStyle w:val="SIBulletList1"/>
              <w:rPr>
                <w:rFonts w:eastAsia="Calibri"/>
              </w:rPr>
            </w:pPr>
            <w:r>
              <w:rPr>
                <w:rFonts w:cs="Arial"/>
              </w:rPr>
              <w:t>Measure</w:t>
            </w:r>
            <w:r w:rsidRPr="000E1AE5">
              <w:rPr>
                <w:rFonts w:cs="Arial"/>
              </w:rPr>
              <w:t xml:space="preserve"> quantities of feed components and supplements accurately</w:t>
            </w:r>
          </w:p>
        </w:tc>
      </w:tr>
      <w:tr w:rsidR="00F1480E" w:rsidRPr="00336FCA" w:rsidDel="00423CB2" w14:paraId="2ABA1C88" w14:textId="77777777" w:rsidTr="00CA2B7D">
        <w:tc>
          <w:tcPr>
            <w:tcW w:w="1396" w:type="pct"/>
          </w:tcPr>
          <w:p w14:paraId="5DC1D013" w14:textId="77777777" w:rsidR="00F1480E" w:rsidRPr="000754EC" w:rsidRDefault="00CA2B7D" w:rsidP="000754EC">
            <w:pPr>
              <w:pStyle w:val="SIText"/>
            </w:pPr>
            <w:r w:rsidRPr="000E1AE5">
              <w:rPr>
                <w:rFonts w:cs="Arial"/>
                <w:szCs w:val="20"/>
              </w:rPr>
              <w:t>Navigate the world of work</w:t>
            </w:r>
          </w:p>
        </w:tc>
        <w:tc>
          <w:tcPr>
            <w:tcW w:w="3604" w:type="pct"/>
          </w:tcPr>
          <w:p w14:paraId="6F5854CD" w14:textId="77777777" w:rsidR="00F1480E" w:rsidRPr="000754EC" w:rsidRDefault="00CA2B7D" w:rsidP="000754EC">
            <w:pPr>
              <w:pStyle w:val="SIBulletList1"/>
              <w:rPr>
                <w:rFonts w:eastAsia="Calibri"/>
              </w:rPr>
            </w:pPr>
            <w:r>
              <w:rPr>
                <w:rFonts w:cs="Arial"/>
              </w:rPr>
              <w:t>F</w:t>
            </w:r>
            <w:r w:rsidRPr="000E1AE5">
              <w:rPr>
                <w:rFonts w:cs="Arial"/>
              </w:rPr>
              <w:t xml:space="preserve">ollow workplace procedures, including safety, biosecurity and animal welfare requirements, and meet expectations relating to own </w:t>
            </w:r>
            <w:r>
              <w:rPr>
                <w:rFonts w:cs="Arial"/>
              </w:rPr>
              <w:t>role and area of responsibility</w:t>
            </w:r>
          </w:p>
        </w:tc>
      </w:tr>
      <w:tr w:rsidR="00CA2B7D" w:rsidRPr="00336FCA" w:rsidDel="00423CB2" w14:paraId="1F78FFC7" w14:textId="77777777" w:rsidTr="00CA2B7D">
        <w:tc>
          <w:tcPr>
            <w:tcW w:w="1396" w:type="pct"/>
          </w:tcPr>
          <w:p w14:paraId="40E56227" w14:textId="77777777" w:rsidR="00CA2B7D" w:rsidRDefault="00CA2B7D" w:rsidP="000754EC">
            <w:pPr>
              <w:pStyle w:val="SIText"/>
            </w:pPr>
            <w:r w:rsidRPr="000E1AE5">
              <w:rPr>
                <w:rFonts w:cs="Arial"/>
                <w:szCs w:val="20"/>
              </w:rPr>
              <w:t>Interact with others</w:t>
            </w:r>
          </w:p>
        </w:tc>
        <w:tc>
          <w:tcPr>
            <w:tcW w:w="3604" w:type="pct"/>
          </w:tcPr>
          <w:p w14:paraId="3AF3365A" w14:textId="77777777" w:rsidR="00CA2B7D" w:rsidRPr="000754EC" w:rsidRDefault="00CA2B7D" w:rsidP="000754EC">
            <w:pPr>
              <w:pStyle w:val="SIBulletList1"/>
              <w:rPr>
                <w:rFonts w:eastAsia="Calibri"/>
              </w:rPr>
            </w:pPr>
            <w:r>
              <w:rPr>
                <w:rFonts w:cs="Arial"/>
              </w:rPr>
              <w:t>C</w:t>
            </w:r>
            <w:r w:rsidRPr="000E1AE5">
              <w:rPr>
                <w:rFonts w:cs="Arial"/>
              </w:rPr>
              <w:t>onsult clearly and precisely with supervisors and equine health care providers</w:t>
            </w:r>
          </w:p>
        </w:tc>
      </w:tr>
      <w:tr w:rsidR="00CA2B7D" w:rsidRPr="00336FCA" w:rsidDel="00423CB2" w14:paraId="0C5822C5" w14:textId="77777777" w:rsidTr="00CA2B7D">
        <w:tc>
          <w:tcPr>
            <w:tcW w:w="1396" w:type="pct"/>
          </w:tcPr>
          <w:p w14:paraId="7FF92A0A" w14:textId="77777777" w:rsidR="00CA2B7D" w:rsidRDefault="00CA2B7D" w:rsidP="000754EC">
            <w:pPr>
              <w:pStyle w:val="SIText"/>
            </w:pPr>
            <w:r w:rsidRPr="000E1AE5">
              <w:rPr>
                <w:rFonts w:cs="Arial"/>
                <w:szCs w:val="20"/>
              </w:rPr>
              <w:t>Get the work done</w:t>
            </w:r>
          </w:p>
        </w:tc>
        <w:tc>
          <w:tcPr>
            <w:tcW w:w="3604" w:type="pct"/>
          </w:tcPr>
          <w:p w14:paraId="14CEBD0B" w14:textId="77777777" w:rsidR="00CA2B7D" w:rsidRPr="000E1AE5" w:rsidRDefault="00CA2B7D" w:rsidP="00CA2B7D">
            <w:pPr>
              <w:pStyle w:val="SIBulletList1"/>
              <w:rPr>
                <w:rFonts w:eastAsia="Calibri" w:cs="Arial"/>
              </w:rPr>
            </w:pPr>
            <w:r>
              <w:rPr>
                <w:rFonts w:eastAsia="Calibri" w:cs="Arial"/>
              </w:rPr>
              <w:t>U</w:t>
            </w:r>
            <w:r w:rsidRPr="000E1AE5">
              <w:rPr>
                <w:rFonts w:eastAsia="Calibri" w:cs="Arial"/>
              </w:rPr>
              <w:t>se structured problem</w:t>
            </w:r>
            <w:r>
              <w:rPr>
                <w:rFonts w:eastAsia="Calibri" w:cs="Arial"/>
              </w:rPr>
              <w:t>-</w:t>
            </w:r>
            <w:r w:rsidRPr="000E1AE5">
              <w:rPr>
                <w:rFonts w:eastAsia="Calibri" w:cs="Arial"/>
              </w:rPr>
              <w:t xml:space="preserve">solving techniques to resolve nutritional problems </w:t>
            </w:r>
            <w:r w:rsidRPr="000E1AE5">
              <w:rPr>
                <w:rFonts w:cs="Arial"/>
              </w:rPr>
              <w:t>using avai</w:t>
            </w:r>
            <w:r>
              <w:rPr>
                <w:rFonts w:cs="Arial"/>
              </w:rPr>
              <w:t>lable information and resources</w:t>
            </w:r>
          </w:p>
          <w:p w14:paraId="5A3708C4" w14:textId="77777777" w:rsidR="00CA2B7D" w:rsidRPr="000754EC" w:rsidRDefault="00CA2B7D" w:rsidP="00CA2B7D">
            <w:pPr>
              <w:pStyle w:val="SIBulletList1"/>
              <w:rPr>
                <w:rFonts w:eastAsia="Calibri"/>
              </w:rPr>
            </w:pPr>
            <w:r>
              <w:rPr>
                <w:rFonts w:cs="Arial"/>
              </w:rPr>
              <w:t>P</w:t>
            </w:r>
            <w:r w:rsidRPr="000E1AE5">
              <w:rPr>
                <w:rFonts w:cs="Arial"/>
              </w:rPr>
              <w:t>lan and prioritise daily tasks</w:t>
            </w:r>
            <w:r w:rsidRPr="000E1AE5">
              <w:rPr>
                <w:rFonts w:eastAsia="Calibri" w:cs="Arial"/>
              </w:rPr>
              <w:t xml:space="preserve"> to achieve outcomes</w:t>
            </w:r>
            <w:r>
              <w:rPr>
                <w:rFonts w:cs="Arial"/>
              </w:rPr>
              <w:t>, and</w:t>
            </w:r>
            <w:r w:rsidRPr="000E1AE5">
              <w:rPr>
                <w:rFonts w:cs="Arial"/>
                <w:color w:val="696969"/>
              </w:rPr>
              <w:t xml:space="preserve"> </w:t>
            </w:r>
            <w:r w:rsidRPr="000E1AE5">
              <w:rPr>
                <w:rFonts w:eastAsia="Calibri" w:cs="Arial"/>
              </w:rPr>
              <w:t>adjust activi</w:t>
            </w:r>
            <w:r>
              <w:rPr>
                <w:rFonts w:eastAsia="Calibri" w:cs="Arial"/>
              </w:rPr>
              <w:t>ties to deal with contingencies</w:t>
            </w:r>
          </w:p>
        </w:tc>
      </w:tr>
    </w:tbl>
    <w:p w14:paraId="2C3A91B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6"/>
        <w:gridCol w:w="2178"/>
        <w:gridCol w:w="2465"/>
        <w:gridCol w:w="3185"/>
      </w:tblGrid>
      <w:tr w:rsidR="00F1480E" w14:paraId="79A2AD7A" w14:textId="77777777" w:rsidTr="00F33FF2">
        <w:tc>
          <w:tcPr>
            <w:tcW w:w="5000" w:type="pct"/>
            <w:gridSpan w:val="4"/>
          </w:tcPr>
          <w:p w14:paraId="5DF420FF" w14:textId="77777777" w:rsidR="00F1480E" w:rsidRPr="000754EC" w:rsidRDefault="00FD557D" w:rsidP="000754EC">
            <w:pPr>
              <w:pStyle w:val="SIHeading2"/>
            </w:pPr>
            <w:r w:rsidRPr="00923720">
              <w:t>U</w:t>
            </w:r>
            <w:r w:rsidRPr="000754EC">
              <w:t>nit Mapping Information</w:t>
            </w:r>
          </w:p>
        </w:tc>
      </w:tr>
      <w:tr w:rsidR="00F1480E" w14:paraId="04638424" w14:textId="77777777" w:rsidTr="00F33FF2">
        <w:tc>
          <w:tcPr>
            <w:tcW w:w="1028" w:type="pct"/>
          </w:tcPr>
          <w:p w14:paraId="70E60F2A" w14:textId="77777777" w:rsidR="00F1480E" w:rsidRPr="000754EC" w:rsidRDefault="00F1480E" w:rsidP="000754EC">
            <w:pPr>
              <w:pStyle w:val="SIText-Bold"/>
            </w:pPr>
            <w:r w:rsidRPr="00923720">
              <w:t>Code and title current version</w:t>
            </w:r>
          </w:p>
        </w:tc>
        <w:tc>
          <w:tcPr>
            <w:tcW w:w="1105" w:type="pct"/>
          </w:tcPr>
          <w:p w14:paraId="44E0A330" w14:textId="77777777" w:rsidR="00F1480E" w:rsidRPr="000754EC" w:rsidRDefault="00F1480E" w:rsidP="000754EC">
            <w:pPr>
              <w:pStyle w:val="SIText-Bold"/>
            </w:pPr>
            <w:r w:rsidRPr="00923720">
              <w:t>Code and title previous version</w:t>
            </w:r>
          </w:p>
        </w:tc>
        <w:tc>
          <w:tcPr>
            <w:tcW w:w="1251" w:type="pct"/>
          </w:tcPr>
          <w:p w14:paraId="78E135AF" w14:textId="77777777" w:rsidR="00F1480E" w:rsidRPr="000754EC" w:rsidRDefault="00F1480E" w:rsidP="000754EC">
            <w:pPr>
              <w:pStyle w:val="SIText-Bold"/>
            </w:pPr>
            <w:r w:rsidRPr="00923720">
              <w:t>Comments</w:t>
            </w:r>
          </w:p>
        </w:tc>
        <w:tc>
          <w:tcPr>
            <w:tcW w:w="1616" w:type="pct"/>
          </w:tcPr>
          <w:p w14:paraId="72D58530" w14:textId="77777777" w:rsidR="00F1480E" w:rsidRPr="000754EC" w:rsidRDefault="00F1480E" w:rsidP="000754EC">
            <w:pPr>
              <w:pStyle w:val="SIText-Bold"/>
            </w:pPr>
            <w:r w:rsidRPr="00923720">
              <w:t>Equivalence status</w:t>
            </w:r>
          </w:p>
        </w:tc>
      </w:tr>
      <w:tr w:rsidR="00041E59" w14:paraId="7C0F3C1C" w14:textId="77777777" w:rsidTr="00F33FF2">
        <w:tc>
          <w:tcPr>
            <w:tcW w:w="1028" w:type="pct"/>
          </w:tcPr>
          <w:p w14:paraId="78D11CBC" w14:textId="77777777" w:rsidR="00041E59" w:rsidRPr="000754EC" w:rsidRDefault="00CA2B7D" w:rsidP="000754EC">
            <w:pPr>
              <w:pStyle w:val="SIText"/>
            </w:pPr>
            <w:r w:rsidRPr="000E1AE5">
              <w:rPr>
                <w:rFonts w:cs="Arial"/>
                <w:szCs w:val="20"/>
              </w:rPr>
              <w:t>ACMEQU402 Determine nutritional needs in provision of horse health care</w:t>
            </w:r>
          </w:p>
        </w:tc>
        <w:tc>
          <w:tcPr>
            <w:tcW w:w="1105" w:type="pct"/>
          </w:tcPr>
          <w:p w14:paraId="09485954" w14:textId="77777777" w:rsidR="00041E59" w:rsidRPr="000754EC" w:rsidRDefault="00CA2B7D" w:rsidP="000754EC">
            <w:pPr>
              <w:pStyle w:val="SIText"/>
            </w:pPr>
            <w:r w:rsidRPr="000E1AE5">
              <w:rPr>
                <w:rFonts w:cs="Arial"/>
                <w:szCs w:val="20"/>
              </w:rPr>
              <w:t>ACMEQU402A Determine nutritional needs in provision of horse health care</w:t>
            </w:r>
          </w:p>
        </w:tc>
        <w:tc>
          <w:tcPr>
            <w:tcW w:w="1251" w:type="pct"/>
          </w:tcPr>
          <w:p w14:paraId="379796E6" w14:textId="77777777" w:rsidR="00041E59" w:rsidRPr="000754EC" w:rsidRDefault="00CA2B7D" w:rsidP="000754EC">
            <w:pPr>
              <w:pStyle w:val="SIText"/>
            </w:pPr>
            <w:r w:rsidRPr="000E1AE5">
              <w:rPr>
                <w:rFonts w:cs="Arial"/>
                <w:szCs w:val="20"/>
              </w:rPr>
              <w:t>Updated to meet Standards for Training Packages</w:t>
            </w:r>
          </w:p>
        </w:tc>
        <w:tc>
          <w:tcPr>
            <w:tcW w:w="1616" w:type="pct"/>
          </w:tcPr>
          <w:p w14:paraId="4D84D5E9" w14:textId="77777777" w:rsidR="00916CD7" w:rsidRPr="000754EC" w:rsidRDefault="00CA2B7D" w:rsidP="000754EC">
            <w:pPr>
              <w:pStyle w:val="SIText"/>
            </w:pPr>
            <w:r w:rsidRPr="000E1AE5">
              <w:rPr>
                <w:rFonts w:cs="Arial"/>
                <w:szCs w:val="20"/>
              </w:rPr>
              <w:t>E</w:t>
            </w:r>
            <w:r>
              <w:rPr>
                <w:rFonts w:cs="Arial"/>
                <w:szCs w:val="20"/>
              </w:rPr>
              <w:t>quivalent unit</w:t>
            </w:r>
          </w:p>
        </w:tc>
      </w:tr>
    </w:tbl>
    <w:p w14:paraId="6F81F0A9"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A55106" w14:paraId="241A1070" w14:textId="77777777" w:rsidTr="00CA2B7D">
        <w:tc>
          <w:tcPr>
            <w:tcW w:w="1396" w:type="pct"/>
            <w:shd w:val="clear" w:color="auto" w:fill="auto"/>
          </w:tcPr>
          <w:p w14:paraId="66FA7236" w14:textId="77777777" w:rsidR="00F1480E" w:rsidRPr="000754EC" w:rsidRDefault="00FD557D" w:rsidP="000754EC">
            <w:pPr>
              <w:pStyle w:val="SIHeading2"/>
            </w:pPr>
            <w:r w:rsidRPr="00CC451E">
              <w:t>L</w:t>
            </w:r>
            <w:r w:rsidRPr="000754EC">
              <w:t>inks</w:t>
            </w:r>
          </w:p>
        </w:tc>
        <w:tc>
          <w:tcPr>
            <w:tcW w:w="3604" w:type="pct"/>
            <w:shd w:val="clear" w:color="auto" w:fill="auto"/>
          </w:tcPr>
          <w:p w14:paraId="30FC7455" w14:textId="77777777" w:rsidR="00520E9A" w:rsidRPr="000754EC" w:rsidRDefault="00520E9A"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 xml:space="preserve">: </w:t>
            </w:r>
          </w:p>
          <w:p w14:paraId="6007BE3D" w14:textId="77777777" w:rsidR="00F1480E" w:rsidRPr="000754EC" w:rsidRDefault="006A51AC" w:rsidP="00E40225">
            <w:pPr>
              <w:pStyle w:val="SIText"/>
            </w:pPr>
            <w:hyperlink r:id="rId12" w:history="1">
              <w:r w:rsidR="00CA2B7D" w:rsidRPr="000E1AE5">
                <w:rPr>
                  <w:rFonts w:cs="Arial"/>
                  <w:szCs w:val="20"/>
                </w:rPr>
                <w:t>https://vetnet.education.gov.au/Pages/TrainingDocs.aspx?q=b75f4b23-54c9-4cc9-a5db-d3502d154103</w:t>
              </w:r>
            </w:hyperlink>
          </w:p>
        </w:tc>
      </w:tr>
    </w:tbl>
    <w:p w14:paraId="16F57035" w14:textId="77777777" w:rsidR="00F1480E" w:rsidRDefault="00F1480E" w:rsidP="005F771F">
      <w:pPr>
        <w:pStyle w:val="SIText"/>
      </w:pPr>
    </w:p>
    <w:p w14:paraId="60DE5AB9"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3"/>
        <w:gridCol w:w="6941"/>
      </w:tblGrid>
      <w:tr w:rsidR="00556C4C" w:rsidRPr="00E91BFF" w14:paraId="0EB10B7A" w14:textId="77777777" w:rsidTr="00CA2B7D">
        <w:trPr>
          <w:tblHeader/>
        </w:trPr>
        <w:tc>
          <w:tcPr>
            <w:tcW w:w="1478" w:type="pct"/>
            <w:shd w:val="clear" w:color="auto" w:fill="auto"/>
          </w:tcPr>
          <w:p w14:paraId="4D4B5142"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5D7939F3" w14:textId="77777777" w:rsidR="00556C4C" w:rsidRPr="000754EC" w:rsidRDefault="00556C4C" w:rsidP="000754EC">
            <w:pPr>
              <w:pStyle w:val="SIUnittitle"/>
            </w:pPr>
            <w:r w:rsidRPr="00F56827">
              <w:t xml:space="preserve">Assessment requirements for </w:t>
            </w:r>
            <w:r w:rsidR="00CA2B7D" w:rsidRPr="00CA2B7D">
              <w:t>ACMEQU402 Determine nutritional needs in provision of horse health care</w:t>
            </w:r>
          </w:p>
        </w:tc>
      </w:tr>
      <w:tr w:rsidR="00556C4C" w:rsidRPr="00A55106" w14:paraId="0378A2A5" w14:textId="77777777" w:rsidTr="00CA2B7D">
        <w:trPr>
          <w:tblHeader/>
        </w:trPr>
        <w:tc>
          <w:tcPr>
            <w:tcW w:w="5000" w:type="pct"/>
            <w:gridSpan w:val="2"/>
            <w:shd w:val="clear" w:color="auto" w:fill="auto"/>
          </w:tcPr>
          <w:p w14:paraId="391205E3" w14:textId="77777777" w:rsidR="00556C4C" w:rsidRPr="000754EC" w:rsidRDefault="00D71E43" w:rsidP="000754EC">
            <w:pPr>
              <w:pStyle w:val="SIHeading2"/>
            </w:pPr>
            <w:r>
              <w:t>Performance E</w:t>
            </w:r>
            <w:r w:rsidRPr="000754EC">
              <w:t>vidence</w:t>
            </w:r>
          </w:p>
        </w:tc>
      </w:tr>
      <w:tr w:rsidR="00556C4C" w:rsidRPr="00067E1C" w14:paraId="3FA520A5" w14:textId="77777777" w:rsidTr="00CA2B7D">
        <w:tc>
          <w:tcPr>
            <w:tcW w:w="5000" w:type="pct"/>
            <w:gridSpan w:val="2"/>
            <w:shd w:val="clear" w:color="auto" w:fill="auto"/>
          </w:tcPr>
          <w:p w14:paraId="46044ADD" w14:textId="77777777" w:rsidR="00CA2B7D" w:rsidRPr="00AB7C1A" w:rsidRDefault="00CA2B7D" w:rsidP="00CA2B7D">
            <w:pPr>
              <w:pStyle w:val="SIText"/>
            </w:pPr>
            <w:r w:rsidRPr="00AB7C1A">
              <w:t>An individual demonstrating competency in this unit must satisfy all of the elements and performance criteria of t</w:t>
            </w:r>
            <w:r>
              <w:t>his unit.</w:t>
            </w:r>
          </w:p>
          <w:p w14:paraId="2DB8DF98" w14:textId="77777777" w:rsidR="00CA2B7D" w:rsidRPr="00AB7C1A" w:rsidRDefault="00CA2B7D" w:rsidP="00CA2B7D">
            <w:pPr>
              <w:rPr>
                <w:rFonts w:cs="Arial"/>
                <w:szCs w:val="20"/>
              </w:rPr>
            </w:pPr>
            <w:r w:rsidRPr="00AB7C1A">
              <w:rPr>
                <w:rFonts w:cs="Arial"/>
                <w:szCs w:val="20"/>
              </w:rPr>
              <w:t>There must be evidence that the individual determined the nutritional needs relevant to horse health care for at least three horses</w:t>
            </w:r>
            <w:r>
              <w:rPr>
                <w:rFonts w:cs="Arial"/>
                <w:szCs w:val="20"/>
              </w:rPr>
              <w:t xml:space="preserve"> with different nutritional needs</w:t>
            </w:r>
            <w:r w:rsidRPr="00AB7C1A">
              <w:rPr>
                <w:rFonts w:cs="Arial"/>
                <w:szCs w:val="20"/>
              </w:rPr>
              <w:t>, including:</w:t>
            </w:r>
          </w:p>
          <w:p w14:paraId="2866A5DC" w14:textId="77777777" w:rsidR="00CA2B7D" w:rsidRPr="000E1AE5" w:rsidRDefault="00CA2B7D" w:rsidP="00CA2B7D">
            <w:pPr>
              <w:pStyle w:val="SIBulletList1"/>
            </w:pPr>
            <w:r w:rsidRPr="000E1AE5">
              <w:t>determining condition score of horses and classifying horses according to a range of criteria</w:t>
            </w:r>
          </w:p>
          <w:p w14:paraId="04F5A205" w14:textId="77777777" w:rsidR="00CA2B7D" w:rsidRPr="000E1AE5" w:rsidRDefault="00CA2B7D" w:rsidP="00CA2B7D">
            <w:pPr>
              <w:pStyle w:val="SIBulletList1"/>
            </w:pPr>
            <w:r>
              <w:t>referring</w:t>
            </w:r>
            <w:r w:rsidRPr="000E1AE5">
              <w:t xml:space="preserve"> owners or carers </w:t>
            </w:r>
            <w:r>
              <w:t>to veterinarian for specific dietary advice</w:t>
            </w:r>
          </w:p>
          <w:p w14:paraId="5E555D07" w14:textId="77777777" w:rsidR="00CA2B7D" w:rsidRPr="000E1AE5" w:rsidRDefault="00CA2B7D" w:rsidP="00CA2B7D">
            <w:pPr>
              <w:pStyle w:val="SIBulletList1"/>
            </w:pPr>
            <w:r w:rsidRPr="000E1AE5">
              <w:t>using safe and ethical horse handling techniques when handling horses</w:t>
            </w:r>
            <w:r w:rsidRPr="00EB5CEB">
              <w:t xml:space="preserve"> </w:t>
            </w:r>
            <w:r>
              <w:t xml:space="preserve">and </w:t>
            </w:r>
            <w:r w:rsidRPr="00EB5CEB">
              <w:t xml:space="preserve">assessing </w:t>
            </w:r>
            <w:r>
              <w:t>health care</w:t>
            </w:r>
          </w:p>
          <w:p w14:paraId="0BDEACC3" w14:textId="77777777" w:rsidR="00CA2B7D" w:rsidRPr="000E1AE5" w:rsidRDefault="00CA2B7D" w:rsidP="00CA2B7D">
            <w:pPr>
              <w:pStyle w:val="SIBulletList1"/>
            </w:pPr>
            <w:r w:rsidRPr="000E1AE5">
              <w:t>making adjustments to individual horse feeding regimes in response to changing conditions and/or signs of problem eating displayed by individual horses</w:t>
            </w:r>
          </w:p>
          <w:p w14:paraId="789678CC" w14:textId="77777777" w:rsidR="00556C4C" w:rsidRPr="000754EC" w:rsidRDefault="00CA2B7D" w:rsidP="00CA2B7D">
            <w:pPr>
              <w:pStyle w:val="SIBulletList1"/>
            </w:pPr>
            <w:proofErr w:type="gramStart"/>
            <w:r w:rsidRPr="000E1AE5">
              <w:t>recording</w:t>
            </w:r>
            <w:proofErr w:type="gramEnd"/>
            <w:r w:rsidRPr="000E1AE5">
              <w:t xml:space="preserve"> and reporting information on horse nutritional requirements</w:t>
            </w:r>
            <w:r>
              <w:t>.</w:t>
            </w:r>
          </w:p>
        </w:tc>
      </w:tr>
    </w:tbl>
    <w:p w14:paraId="3CE24191"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F1480E" w:rsidRPr="00A55106" w14:paraId="707DF8C9" w14:textId="77777777" w:rsidTr="00CA2B7D">
        <w:trPr>
          <w:tblHeader/>
        </w:trPr>
        <w:tc>
          <w:tcPr>
            <w:tcW w:w="5000" w:type="pct"/>
            <w:shd w:val="clear" w:color="auto" w:fill="auto"/>
          </w:tcPr>
          <w:p w14:paraId="4EFA3988" w14:textId="77777777" w:rsidR="00F1480E" w:rsidRPr="000754EC" w:rsidRDefault="00D71E43" w:rsidP="000754EC">
            <w:pPr>
              <w:pStyle w:val="SIHeading2"/>
            </w:pPr>
            <w:r w:rsidRPr="002C55E9">
              <w:t>K</w:t>
            </w:r>
            <w:r w:rsidRPr="000754EC">
              <w:t>nowledge Evidence</w:t>
            </w:r>
          </w:p>
        </w:tc>
      </w:tr>
      <w:tr w:rsidR="00F1480E" w:rsidRPr="00067E1C" w14:paraId="2D1478A4" w14:textId="77777777" w:rsidTr="00CA2B7D">
        <w:tc>
          <w:tcPr>
            <w:tcW w:w="5000" w:type="pct"/>
            <w:shd w:val="clear" w:color="auto" w:fill="auto"/>
          </w:tcPr>
          <w:p w14:paraId="2BBE23D1" w14:textId="77777777" w:rsidR="00CA2B7D" w:rsidRPr="000E1AE5" w:rsidRDefault="00CA2B7D" w:rsidP="00CA2B7D">
            <w:pPr>
              <w:pStyle w:val="SIText"/>
              <w:rPr>
                <w:rFonts w:cs="Arial"/>
                <w:szCs w:val="20"/>
              </w:rPr>
            </w:pPr>
            <w:r w:rsidRPr="000E1AE5">
              <w:rPr>
                <w:rFonts w:cs="Arial"/>
                <w:szCs w:val="20"/>
              </w:rPr>
              <w:t>An individual must be able to demonstrate the knowledge required to perform the tasks outlined in the elements and performance criteria of this unit. This includes knowledge of:</w:t>
            </w:r>
          </w:p>
          <w:p w14:paraId="3870D8E0" w14:textId="77777777" w:rsidR="00CA2B7D" w:rsidRPr="000E1AE5" w:rsidRDefault="00CA2B7D" w:rsidP="00CA2B7D">
            <w:pPr>
              <w:pStyle w:val="SIBulletList1"/>
              <w:rPr>
                <w:rFonts w:cs="Arial"/>
              </w:rPr>
            </w:pPr>
            <w:r w:rsidRPr="000E1AE5">
              <w:rPr>
                <w:rFonts w:cs="Arial"/>
              </w:rPr>
              <w:t>key principles of horse nutrition and horse health</w:t>
            </w:r>
          </w:p>
          <w:p w14:paraId="5C3CDBF2" w14:textId="77777777" w:rsidR="00CA2B7D" w:rsidRPr="000E1AE5" w:rsidRDefault="00CA2B7D" w:rsidP="00CA2B7D">
            <w:pPr>
              <w:pStyle w:val="SIBulletList1"/>
              <w:rPr>
                <w:rFonts w:cs="Arial"/>
              </w:rPr>
            </w:pPr>
            <w:r w:rsidRPr="000E1AE5">
              <w:rPr>
                <w:rFonts w:cs="Arial"/>
              </w:rPr>
              <w:t>anatomical and physiological structures:</w:t>
            </w:r>
          </w:p>
          <w:p w14:paraId="25CEB333" w14:textId="77777777" w:rsidR="00CA2B7D" w:rsidRPr="000E1AE5" w:rsidRDefault="00CA2B7D" w:rsidP="00CA2B7D">
            <w:pPr>
              <w:pStyle w:val="SIBulletList2"/>
              <w:rPr>
                <w:rFonts w:cs="Arial"/>
              </w:rPr>
            </w:pPr>
            <w:r w:rsidRPr="000E1AE5">
              <w:rPr>
                <w:rFonts w:cs="Arial"/>
              </w:rPr>
              <w:t>features, location and fun</w:t>
            </w:r>
            <w:r>
              <w:rPr>
                <w:rFonts w:cs="Arial"/>
              </w:rPr>
              <w:t>ctions related to dietary needs</w:t>
            </w:r>
          </w:p>
          <w:p w14:paraId="05BD6EAB" w14:textId="77777777" w:rsidR="00CA2B7D" w:rsidRPr="000E1AE5" w:rsidRDefault="00CA2B7D" w:rsidP="00CA2B7D">
            <w:pPr>
              <w:pStyle w:val="SIBulletList2"/>
              <w:rPr>
                <w:rFonts w:cs="Arial"/>
              </w:rPr>
            </w:pPr>
            <w:r>
              <w:rPr>
                <w:rFonts w:cs="Arial"/>
              </w:rPr>
              <w:t xml:space="preserve">basic process of </w:t>
            </w:r>
            <w:r w:rsidRPr="000E1AE5">
              <w:rPr>
                <w:rFonts w:cs="Arial"/>
              </w:rPr>
              <w:t>absorption and metabolism of nutrients</w:t>
            </w:r>
          </w:p>
          <w:p w14:paraId="4F4B4001" w14:textId="77777777" w:rsidR="00CA2B7D" w:rsidRPr="000E1AE5" w:rsidRDefault="00CA2B7D" w:rsidP="00CA2B7D">
            <w:pPr>
              <w:pStyle w:val="SIBulletList1"/>
              <w:rPr>
                <w:rFonts w:cs="Arial"/>
              </w:rPr>
            </w:pPr>
            <w:r>
              <w:rPr>
                <w:rFonts w:cs="Arial"/>
              </w:rPr>
              <w:t xml:space="preserve">basic </w:t>
            </w:r>
            <w:r w:rsidRPr="000E1AE5">
              <w:rPr>
                <w:rFonts w:cs="Arial"/>
              </w:rPr>
              <w:t>anatomical terminology</w:t>
            </w:r>
          </w:p>
          <w:p w14:paraId="14E354CF" w14:textId="77777777" w:rsidR="00CA2B7D" w:rsidRPr="000E1AE5" w:rsidRDefault="00CA2B7D" w:rsidP="00CA2B7D">
            <w:pPr>
              <w:pStyle w:val="SIBulletList1"/>
              <w:rPr>
                <w:rFonts w:cs="Arial"/>
              </w:rPr>
            </w:pPr>
            <w:r w:rsidRPr="000E1AE5">
              <w:rPr>
                <w:rFonts w:cs="Arial"/>
              </w:rPr>
              <w:t>methods used to assess horse condition and general health</w:t>
            </w:r>
          </w:p>
          <w:p w14:paraId="703958FF" w14:textId="77777777" w:rsidR="00CA2B7D" w:rsidRPr="000E1AE5" w:rsidRDefault="00CA2B7D" w:rsidP="00CA2B7D">
            <w:pPr>
              <w:pStyle w:val="SIBulletList1"/>
              <w:rPr>
                <w:rFonts w:cs="Arial"/>
              </w:rPr>
            </w:pPr>
            <w:r w:rsidRPr="000E1AE5">
              <w:rPr>
                <w:rFonts w:cs="Arial"/>
              </w:rPr>
              <w:t>criteria and methods of classifying</w:t>
            </w:r>
            <w:r w:rsidRPr="00B573DE">
              <w:rPr>
                <w:rFonts w:cs="Arial"/>
              </w:rPr>
              <w:t xml:space="preserve"> </w:t>
            </w:r>
            <w:r w:rsidRPr="000E1AE5">
              <w:rPr>
                <w:rFonts w:cs="Arial"/>
              </w:rPr>
              <w:t>horses by condition, health, age and housing status</w:t>
            </w:r>
          </w:p>
          <w:p w14:paraId="631819A2" w14:textId="77777777" w:rsidR="00CA2B7D" w:rsidRPr="000E1AE5" w:rsidRDefault="00CA2B7D" w:rsidP="00CA2B7D">
            <w:pPr>
              <w:pStyle w:val="SIBulletList1"/>
              <w:rPr>
                <w:rFonts w:cs="Arial"/>
              </w:rPr>
            </w:pPr>
            <w:r w:rsidRPr="000E1AE5">
              <w:rPr>
                <w:rFonts w:cs="Arial"/>
              </w:rPr>
              <w:t xml:space="preserve">impact of </w:t>
            </w:r>
            <w:r>
              <w:rPr>
                <w:rFonts w:cs="Arial"/>
              </w:rPr>
              <w:t>class</w:t>
            </w:r>
            <w:r w:rsidRPr="000E1AE5">
              <w:rPr>
                <w:rFonts w:cs="Arial"/>
              </w:rPr>
              <w:t>, age, workload and housing on diet and nutritional demands of horses</w:t>
            </w:r>
          </w:p>
          <w:p w14:paraId="2E9C4461" w14:textId="77777777" w:rsidR="00CA2B7D" w:rsidRPr="000E1AE5" w:rsidRDefault="00CA2B7D" w:rsidP="00CA2B7D">
            <w:pPr>
              <w:pStyle w:val="SIBulletList1"/>
              <w:rPr>
                <w:rFonts w:cs="Arial"/>
              </w:rPr>
            </w:pPr>
            <w:r w:rsidRPr="000E1AE5">
              <w:rPr>
                <w:rFonts w:cs="Arial"/>
              </w:rPr>
              <w:t>factors affecting availability of nutrients to horses</w:t>
            </w:r>
          </w:p>
          <w:p w14:paraId="3BF7FFA0" w14:textId="77777777" w:rsidR="00CA2B7D" w:rsidRPr="000E1AE5" w:rsidRDefault="00CA2B7D" w:rsidP="00CA2B7D">
            <w:pPr>
              <w:pStyle w:val="SIBulletList1"/>
              <w:rPr>
                <w:rFonts w:cs="Arial"/>
              </w:rPr>
            </w:pPr>
            <w:r w:rsidRPr="000E1AE5">
              <w:rPr>
                <w:rFonts w:cs="Arial"/>
              </w:rPr>
              <w:t>consequences of an unbalanced or nutrient deficient diet to horse function, health and behaviour</w:t>
            </w:r>
          </w:p>
          <w:p w14:paraId="3416746B" w14:textId="77777777" w:rsidR="00CA2B7D" w:rsidRPr="000E1AE5" w:rsidRDefault="00CA2B7D" w:rsidP="00CA2B7D">
            <w:pPr>
              <w:pStyle w:val="SIBulletList1"/>
              <w:rPr>
                <w:rFonts w:cs="Arial"/>
              </w:rPr>
            </w:pPr>
            <w:r w:rsidRPr="000E1AE5">
              <w:rPr>
                <w:rFonts w:cs="Arial"/>
              </w:rPr>
              <w:t>signs and symptoms of an unbalanced or deficient diet in horses</w:t>
            </w:r>
          </w:p>
          <w:p w14:paraId="5C7CF7CC" w14:textId="77777777" w:rsidR="00CA2B7D" w:rsidRPr="000E1AE5" w:rsidRDefault="00CA2B7D" w:rsidP="00CA2B7D">
            <w:pPr>
              <w:pStyle w:val="SIBulletList1"/>
              <w:rPr>
                <w:rFonts w:cs="Arial"/>
              </w:rPr>
            </w:pPr>
            <w:r w:rsidRPr="000E1AE5">
              <w:rPr>
                <w:rFonts w:cs="Arial"/>
              </w:rPr>
              <w:t>feed</w:t>
            </w:r>
            <w:r>
              <w:rPr>
                <w:rFonts w:cs="Arial"/>
              </w:rPr>
              <w:t xml:space="preserve"> </w:t>
            </w:r>
            <w:r w:rsidRPr="000E1AE5">
              <w:rPr>
                <w:rFonts w:cs="Arial"/>
              </w:rPr>
              <w:t>stuffs commonly fed to horses and the general principles of a balanced diet for horses</w:t>
            </w:r>
          </w:p>
          <w:p w14:paraId="413B3F86" w14:textId="77777777" w:rsidR="00CA2B7D" w:rsidRDefault="00CA2B7D" w:rsidP="00CA2B7D">
            <w:pPr>
              <w:pStyle w:val="SIBulletList1"/>
              <w:rPr>
                <w:rFonts w:cs="Arial"/>
              </w:rPr>
            </w:pPr>
            <w:r>
              <w:rPr>
                <w:rFonts w:cs="Arial"/>
              </w:rPr>
              <w:t>use of supplements, additives and prohibited substances</w:t>
            </w:r>
          </w:p>
          <w:p w14:paraId="1900DF88" w14:textId="77777777" w:rsidR="00CA2B7D" w:rsidRPr="000E1AE5" w:rsidRDefault="00CA2B7D" w:rsidP="00CA2B7D">
            <w:pPr>
              <w:pStyle w:val="SIBulletList1"/>
              <w:rPr>
                <w:rFonts w:cs="Arial"/>
              </w:rPr>
            </w:pPr>
            <w:r w:rsidRPr="000E1AE5">
              <w:rPr>
                <w:rFonts w:cs="Arial"/>
              </w:rPr>
              <w:t>types of feed contamination</w:t>
            </w:r>
            <w:r>
              <w:rPr>
                <w:rFonts w:cs="Arial"/>
              </w:rPr>
              <w:t>,</w:t>
            </w:r>
            <w:r w:rsidRPr="000E1AE5">
              <w:rPr>
                <w:rFonts w:cs="Arial"/>
              </w:rPr>
              <w:t xml:space="preserve"> including from rodents</w:t>
            </w:r>
            <w:r>
              <w:rPr>
                <w:rFonts w:cs="Arial"/>
              </w:rPr>
              <w:t>,</w:t>
            </w:r>
            <w:r w:rsidRPr="000E1AE5">
              <w:rPr>
                <w:rFonts w:cs="Arial"/>
              </w:rPr>
              <w:t xml:space="preserve"> and methods of avoidance</w:t>
            </w:r>
          </w:p>
          <w:p w14:paraId="518C34CE" w14:textId="77777777" w:rsidR="00CA2B7D" w:rsidRPr="000E1AE5" w:rsidRDefault="00CA2B7D" w:rsidP="00CA2B7D">
            <w:pPr>
              <w:pStyle w:val="SIBulletList1"/>
              <w:rPr>
                <w:rFonts w:cs="Arial"/>
              </w:rPr>
            </w:pPr>
            <w:r w:rsidRPr="000E1AE5">
              <w:rPr>
                <w:rFonts w:cs="Arial"/>
              </w:rPr>
              <w:t>relevant regulations, codes of practice and workplace procedures for determining nutritional needs in the provision of health care, including:</w:t>
            </w:r>
          </w:p>
          <w:p w14:paraId="0AD298DB" w14:textId="77777777" w:rsidR="00CA2B7D" w:rsidRPr="000E1AE5" w:rsidRDefault="00CA2B7D" w:rsidP="00CA2B7D">
            <w:pPr>
              <w:pStyle w:val="SIBulletList2"/>
              <w:rPr>
                <w:rFonts w:cs="Arial"/>
              </w:rPr>
            </w:pPr>
            <w:r w:rsidRPr="000E1AE5">
              <w:rPr>
                <w:rFonts w:cs="Arial"/>
              </w:rPr>
              <w:t>work health and safety and safe work practices</w:t>
            </w:r>
          </w:p>
          <w:p w14:paraId="4C3ED11D" w14:textId="77777777" w:rsidR="00CA2B7D" w:rsidRPr="00CA2B7D" w:rsidRDefault="00CA2B7D" w:rsidP="00CA2B7D">
            <w:pPr>
              <w:pStyle w:val="SIBulletList2"/>
            </w:pPr>
            <w:r w:rsidRPr="000E1AE5">
              <w:rPr>
                <w:rFonts w:cs="Arial"/>
              </w:rPr>
              <w:t>animal welfare principles, practices and ethics</w:t>
            </w:r>
          </w:p>
          <w:p w14:paraId="20E93149" w14:textId="77777777" w:rsidR="00F1480E" w:rsidRPr="000754EC" w:rsidRDefault="00CA2B7D" w:rsidP="00CA2B7D">
            <w:pPr>
              <w:pStyle w:val="SIBulletList2"/>
            </w:pPr>
            <w:proofErr w:type="gramStart"/>
            <w:r w:rsidRPr="000E1AE5">
              <w:rPr>
                <w:rFonts w:cs="Arial"/>
              </w:rPr>
              <w:t>workplace</w:t>
            </w:r>
            <w:proofErr w:type="gramEnd"/>
            <w:r w:rsidRPr="000E1AE5">
              <w:rPr>
                <w:rFonts w:cs="Arial"/>
              </w:rPr>
              <w:t xml:space="preserve"> hygiene (biosecurity) standards</w:t>
            </w:r>
            <w:r>
              <w:rPr>
                <w:rFonts w:cs="Arial"/>
              </w:rPr>
              <w:t>.</w:t>
            </w:r>
          </w:p>
        </w:tc>
      </w:tr>
    </w:tbl>
    <w:p w14:paraId="0564EB1F"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F1480E" w:rsidRPr="00A55106" w14:paraId="166F9D44" w14:textId="77777777" w:rsidTr="00CA2B7D">
        <w:trPr>
          <w:tblHeader/>
        </w:trPr>
        <w:tc>
          <w:tcPr>
            <w:tcW w:w="5000" w:type="pct"/>
            <w:shd w:val="clear" w:color="auto" w:fill="auto"/>
          </w:tcPr>
          <w:p w14:paraId="0B9CB8F1" w14:textId="77777777" w:rsidR="00F1480E" w:rsidRPr="000754EC" w:rsidRDefault="00D71E43" w:rsidP="000754EC">
            <w:pPr>
              <w:pStyle w:val="SIHeading2"/>
            </w:pPr>
            <w:r w:rsidRPr="002C55E9">
              <w:t>A</w:t>
            </w:r>
            <w:r w:rsidRPr="000754EC">
              <w:t>ssessment Conditions</w:t>
            </w:r>
          </w:p>
        </w:tc>
      </w:tr>
      <w:tr w:rsidR="00F1480E" w:rsidRPr="00A55106" w14:paraId="09EE6FFF" w14:textId="77777777" w:rsidTr="00CA2B7D">
        <w:tc>
          <w:tcPr>
            <w:tcW w:w="5000" w:type="pct"/>
            <w:shd w:val="clear" w:color="auto" w:fill="auto"/>
          </w:tcPr>
          <w:p w14:paraId="52F0F785" w14:textId="77777777" w:rsidR="000D4715" w:rsidRDefault="000D4715" w:rsidP="000D4715">
            <w:pPr>
              <w:pStyle w:val="SIText"/>
            </w:pPr>
            <w:r w:rsidRPr="000E1AE5">
              <w:t xml:space="preserve">Assessment of </w:t>
            </w:r>
            <w:r>
              <w:t>skills</w:t>
            </w:r>
            <w:r w:rsidRPr="000E1AE5">
              <w:t xml:space="preserve"> must take place </w:t>
            </w:r>
            <w:r>
              <w:t>under the following conditions:</w:t>
            </w:r>
          </w:p>
          <w:p w14:paraId="01547D8A" w14:textId="77777777" w:rsidR="000D4715" w:rsidRPr="000E1AE5" w:rsidRDefault="000D4715" w:rsidP="000D4715">
            <w:pPr>
              <w:pStyle w:val="SIBulletList1"/>
              <w:rPr>
                <w:rFonts w:cs="Arial"/>
              </w:rPr>
            </w:pPr>
            <w:r w:rsidRPr="000E1AE5">
              <w:rPr>
                <w:rFonts w:cs="Arial"/>
              </w:rPr>
              <w:t>physical conditions:</w:t>
            </w:r>
          </w:p>
          <w:p w14:paraId="2160D0E8" w14:textId="77777777" w:rsidR="000D4715" w:rsidRPr="00356A21" w:rsidRDefault="000D4715" w:rsidP="000D4715">
            <w:pPr>
              <w:pStyle w:val="SIBulletList2"/>
              <w:rPr>
                <w:rFonts w:cs="Arial"/>
              </w:rPr>
            </w:pPr>
            <w:r w:rsidRPr="000E1AE5">
              <w:rPr>
                <w:rFonts w:cs="Arial"/>
              </w:rPr>
              <w:t xml:space="preserve">a workplace or </w:t>
            </w:r>
            <w:r>
              <w:rPr>
                <w:rFonts w:cs="Arial"/>
              </w:rPr>
              <w:t>an</w:t>
            </w:r>
            <w:r w:rsidRPr="000E1AE5">
              <w:rPr>
                <w:rFonts w:cs="Arial"/>
              </w:rPr>
              <w:t xml:space="preserve"> environment that accurately </w:t>
            </w:r>
            <w:r>
              <w:rPr>
                <w:rFonts w:cs="Arial"/>
              </w:rPr>
              <w:t>represents workplace conditions</w:t>
            </w:r>
          </w:p>
          <w:p w14:paraId="1A3B097C" w14:textId="77777777" w:rsidR="000D4715" w:rsidRPr="00DB1DCE" w:rsidRDefault="000D4715" w:rsidP="000D4715">
            <w:pPr>
              <w:pStyle w:val="SIBulletList1"/>
              <w:rPr>
                <w:rFonts w:cs="Arial"/>
              </w:rPr>
            </w:pPr>
            <w:r>
              <w:rPr>
                <w:rFonts w:cs="Arial"/>
              </w:rPr>
              <w:t>resources, equipment and materials</w:t>
            </w:r>
            <w:r w:rsidRPr="00DB1DCE">
              <w:rPr>
                <w:rFonts w:cs="Arial"/>
              </w:rPr>
              <w:t>:</w:t>
            </w:r>
          </w:p>
          <w:p w14:paraId="65E797AC" w14:textId="77777777" w:rsidR="000D4715" w:rsidRPr="000E1AE5" w:rsidRDefault="000D4715" w:rsidP="000D4715">
            <w:pPr>
              <w:pStyle w:val="SIBulletList2"/>
              <w:rPr>
                <w:rFonts w:cs="Arial"/>
              </w:rPr>
            </w:pPr>
            <w:r w:rsidRPr="000E1AE5">
              <w:rPr>
                <w:rFonts w:cs="Arial"/>
              </w:rPr>
              <w:t>horses with dif</w:t>
            </w:r>
            <w:r>
              <w:rPr>
                <w:rFonts w:cs="Arial"/>
              </w:rPr>
              <w:t>ferent nutritional requirements</w:t>
            </w:r>
          </w:p>
          <w:p w14:paraId="00B29DD5" w14:textId="77777777" w:rsidR="000D4715" w:rsidRPr="000E1AE5" w:rsidRDefault="000D4715" w:rsidP="000D4715">
            <w:pPr>
              <w:pStyle w:val="SIBulletList2"/>
              <w:rPr>
                <w:rFonts w:cs="Arial"/>
              </w:rPr>
            </w:pPr>
            <w:proofErr w:type="gramStart"/>
            <w:r w:rsidRPr="000E1AE5">
              <w:rPr>
                <w:rFonts w:cs="Arial"/>
              </w:rPr>
              <w:t>information</w:t>
            </w:r>
            <w:proofErr w:type="gramEnd"/>
            <w:r w:rsidRPr="000E1AE5">
              <w:rPr>
                <w:rFonts w:cs="Arial"/>
              </w:rPr>
              <w:t xml:space="preserve"> about nutritional properties of horse feed</w:t>
            </w:r>
            <w:r>
              <w:rPr>
                <w:rFonts w:cs="Arial"/>
              </w:rPr>
              <w:t xml:space="preserve"> </w:t>
            </w:r>
            <w:r w:rsidRPr="000E1AE5">
              <w:rPr>
                <w:rFonts w:cs="Arial"/>
              </w:rPr>
              <w:t>stuffs or technology to access the information</w:t>
            </w:r>
            <w:r>
              <w:rPr>
                <w:rFonts w:cs="Arial"/>
              </w:rPr>
              <w:t>.</w:t>
            </w:r>
          </w:p>
          <w:p w14:paraId="5F5DA53B" w14:textId="77777777" w:rsidR="000D4715" w:rsidRPr="000E1AE5" w:rsidRDefault="000D4715" w:rsidP="000D4715">
            <w:pPr>
              <w:pStyle w:val="SIText"/>
            </w:pPr>
          </w:p>
          <w:p w14:paraId="2698B2C3" w14:textId="77777777" w:rsidR="000D4715" w:rsidRPr="000E1AE5" w:rsidRDefault="000D4715" w:rsidP="000D4715">
            <w:pPr>
              <w:pStyle w:val="SIText"/>
            </w:pPr>
            <w:r w:rsidRPr="000E1AE5">
              <w:t xml:space="preserve">Training and assessment strategies must show evidence of the use of guidance provided in the </w:t>
            </w:r>
            <w:r w:rsidRPr="000E1AE5">
              <w:rPr>
                <w:i/>
              </w:rPr>
              <w:t>Companion Volume: User Guide: Safety in Equine Training</w:t>
            </w:r>
            <w:r w:rsidRPr="000E1AE5">
              <w:t>.</w:t>
            </w:r>
          </w:p>
          <w:p w14:paraId="4B0E981D" w14:textId="77777777" w:rsidR="00F1480E" w:rsidRPr="000754EC" w:rsidRDefault="000D4715" w:rsidP="000D4715">
            <w:pPr>
              <w:pStyle w:val="SIText"/>
              <w:rPr>
                <w:rFonts w:eastAsia="Calibri"/>
              </w:rPr>
            </w:pPr>
            <w:r w:rsidRPr="000E1AE5">
              <w:t>Assessors of this unit must satisfy the requirements for assessors in applicable vocational education and training legislation, frameworks and/or standards.</w:t>
            </w:r>
          </w:p>
        </w:tc>
      </w:tr>
    </w:tbl>
    <w:p w14:paraId="1B4B4CDA"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7903"/>
      </w:tblGrid>
      <w:tr w:rsidR="00F1480E" w:rsidRPr="00A55106" w14:paraId="08688A04" w14:textId="77777777" w:rsidTr="004679E3">
        <w:tc>
          <w:tcPr>
            <w:tcW w:w="990" w:type="pct"/>
            <w:shd w:val="clear" w:color="auto" w:fill="auto"/>
          </w:tcPr>
          <w:p w14:paraId="32CFF80D" w14:textId="77777777" w:rsidR="00F1480E" w:rsidRPr="000754EC" w:rsidRDefault="00D71E43" w:rsidP="000754EC">
            <w:pPr>
              <w:pStyle w:val="SIHeading2"/>
            </w:pPr>
            <w:r w:rsidRPr="002C55E9">
              <w:t>L</w:t>
            </w:r>
            <w:r w:rsidRPr="000754EC">
              <w:t>inks</w:t>
            </w:r>
          </w:p>
        </w:tc>
        <w:tc>
          <w:tcPr>
            <w:tcW w:w="4010" w:type="pct"/>
            <w:shd w:val="clear" w:color="auto" w:fill="auto"/>
          </w:tcPr>
          <w:p w14:paraId="6F6BCEAE" w14:textId="77777777" w:rsidR="002970C3" w:rsidRPr="000754EC" w:rsidRDefault="002970C3"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w:t>
            </w:r>
          </w:p>
          <w:p w14:paraId="15E4DFC0" w14:textId="77777777" w:rsidR="00F1480E" w:rsidRPr="000754EC" w:rsidRDefault="006A51AC" w:rsidP="000754EC">
            <w:pPr>
              <w:pStyle w:val="SIText"/>
            </w:pPr>
            <w:hyperlink r:id="rId13" w:history="1">
              <w:r w:rsidR="000D4715" w:rsidRPr="000E1AE5">
                <w:rPr>
                  <w:rFonts w:cs="Arial"/>
                  <w:szCs w:val="20"/>
                </w:rPr>
                <w:t>https://vetnet.education.gov.au/Pages/TrainingDocs.aspx?q=b75f4b23-54c9-4cc9-a5db-d3502d154103</w:t>
              </w:r>
            </w:hyperlink>
          </w:p>
        </w:tc>
      </w:tr>
    </w:tbl>
    <w:p w14:paraId="2D8376F3" w14:textId="77777777" w:rsidR="00F1480E" w:rsidRDefault="00F1480E" w:rsidP="005F771F">
      <w:pPr>
        <w:pStyle w:val="SIText"/>
      </w:pPr>
    </w:p>
    <w:sectPr w:rsidR="00F1480E" w:rsidSect="00AE32CB">
      <w:headerReference w:type="default" r:id="rId14"/>
      <w:footerReference w:type="default" r:id="rId15"/>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560D37" w14:textId="77777777" w:rsidR="006A51AC" w:rsidRDefault="006A51AC" w:rsidP="00BF3F0A">
      <w:r>
        <w:separator/>
      </w:r>
    </w:p>
    <w:p w14:paraId="1145DBD6" w14:textId="77777777" w:rsidR="006A51AC" w:rsidRDefault="006A51AC"/>
  </w:endnote>
  <w:endnote w:type="continuationSeparator" w:id="0">
    <w:p w14:paraId="29ED59B0" w14:textId="77777777" w:rsidR="006A51AC" w:rsidRDefault="006A51AC" w:rsidP="00BF3F0A">
      <w:r>
        <w:continuationSeparator/>
      </w:r>
    </w:p>
    <w:p w14:paraId="11966D83" w14:textId="77777777" w:rsidR="006A51AC" w:rsidRDefault="006A51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8721817"/>
      <w:docPartObj>
        <w:docPartGallery w:val="Page Numbers (Bottom of Page)"/>
        <w:docPartUnique/>
      </w:docPartObj>
    </w:sdtPr>
    <w:sdtEndPr/>
    <w:sdtContent>
      <w:p w14:paraId="79A8FE78" w14:textId="77777777" w:rsidR="00CA2B7D" w:rsidRPr="000754EC" w:rsidRDefault="00CA2B7D" w:rsidP="005F771F">
        <w:pPr>
          <w:pStyle w:val="SIText"/>
        </w:pPr>
        <w:r>
          <w:t>Skills Impact Unit of Competency</w:t>
        </w:r>
        <w:r>
          <w:tab/>
        </w:r>
        <w:r>
          <w:tab/>
        </w:r>
        <w:r>
          <w:tab/>
        </w:r>
        <w:r>
          <w:tab/>
        </w:r>
        <w:r>
          <w:tab/>
        </w:r>
        <w:r>
          <w:tab/>
        </w:r>
        <w:r>
          <w:tab/>
        </w:r>
        <w:r>
          <w:tab/>
        </w:r>
        <w:r w:rsidRPr="000754EC">
          <w:fldChar w:fldCharType="begin"/>
        </w:r>
        <w:r>
          <w:instrText xml:space="preserve"> PAGE   \* MERGEFORMAT </w:instrText>
        </w:r>
        <w:r w:rsidRPr="000754EC">
          <w:fldChar w:fldCharType="separate"/>
        </w:r>
        <w:r w:rsidR="00061F19">
          <w:rPr>
            <w:noProof/>
          </w:rPr>
          <w:t>1</w:t>
        </w:r>
        <w:r w:rsidRPr="000754EC">
          <w:fldChar w:fldCharType="end"/>
        </w:r>
      </w:p>
      <w:p w14:paraId="63372971" w14:textId="77777777" w:rsidR="00CA2B7D" w:rsidRDefault="00CA2B7D" w:rsidP="005F771F">
        <w:pPr>
          <w:pStyle w:val="SIText"/>
        </w:pPr>
        <w:r w:rsidRPr="000754EC">
          <w:t xml:space="preserve">Template modified on </w:t>
        </w:r>
        <w:r>
          <w:t>5 July</w:t>
        </w:r>
        <w:r w:rsidRPr="000754EC">
          <w:t xml:space="preserve"> 2017</w:t>
        </w:r>
      </w:p>
    </w:sdtContent>
  </w:sdt>
  <w:p w14:paraId="563DCAF6" w14:textId="77777777" w:rsidR="00CA2B7D" w:rsidRDefault="00CA2B7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B13B64" w14:textId="77777777" w:rsidR="006A51AC" w:rsidRDefault="006A51AC" w:rsidP="00BF3F0A">
      <w:r>
        <w:separator/>
      </w:r>
    </w:p>
    <w:p w14:paraId="594074E5" w14:textId="77777777" w:rsidR="006A51AC" w:rsidRDefault="006A51AC"/>
  </w:footnote>
  <w:footnote w:type="continuationSeparator" w:id="0">
    <w:p w14:paraId="33A616FD" w14:textId="77777777" w:rsidR="006A51AC" w:rsidRDefault="006A51AC" w:rsidP="00BF3F0A">
      <w:r>
        <w:continuationSeparator/>
      </w:r>
    </w:p>
    <w:p w14:paraId="05CCBE9B" w14:textId="77777777" w:rsidR="006A51AC" w:rsidRDefault="006A51A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90CCCD" w14:textId="77777777" w:rsidR="00CA2B7D" w:rsidRPr="00CA2B7D" w:rsidRDefault="00CA2B7D" w:rsidP="00CA2B7D">
    <w:r w:rsidRPr="00CA2B7D">
      <w:rPr>
        <w:lang w:eastAsia="en-US"/>
      </w:rPr>
      <w:t>ACMEQU402 Determine nutritional needs in provision of horse health care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E06C1E36"/>
    <w:lvl w:ilvl="0">
      <w:start w:val="1"/>
      <w:numFmt w:val="decimal"/>
      <w:lvlText w:val="%1."/>
      <w:lvlJc w:val="left"/>
      <w:pPr>
        <w:tabs>
          <w:tab w:val="num" w:pos="643"/>
        </w:tabs>
        <w:ind w:left="643" w:hanging="360"/>
      </w:pPr>
    </w:lvl>
  </w:abstractNum>
  <w:abstractNum w:abstractNumId="1">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3"/>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4"/>
  </w:num>
  <w:num w:numId="14">
    <w:abstractNumId w:val="4"/>
  </w:num>
  <w:num w:numId="15">
    <w:abstractNumId w:val="5"/>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stylePaneSortMethod w:val="0000"/>
  <w:documentProtection w:formatting="1" w:enforcement="1" w:cryptProviderType="rsaAES" w:cryptAlgorithmClass="hash" w:cryptAlgorithmType="typeAny" w:cryptAlgorithmSid="14" w:cryptSpinCount="100000" w:hash="7j4Sgk6wZV4i/4lej/cwamczJRu62hPoZgFnDJRXCmY8PNLGhx5kBoGN7/BXnNn7MshFlTbiZnYKoljBCqSYvg==" w:salt="aA2h09glAceXepPjDbxo8A=="/>
  <w:styleLockThem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040"/>
    <w:rsid w:val="000014B9"/>
    <w:rsid w:val="00005A15"/>
    <w:rsid w:val="0001108F"/>
    <w:rsid w:val="000115E2"/>
    <w:rsid w:val="000126D0"/>
    <w:rsid w:val="0001296A"/>
    <w:rsid w:val="00016803"/>
    <w:rsid w:val="00023992"/>
    <w:rsid w:val="00041E59"/>
    <w:rsid w:val="00061F19"/>
    <w:rsid w:val="00064BFE"/>
    <w:rsid w:val="00070B3E"/>
    <w:rsid w:val="00071F95"/>
    <w:rsid w:val="000737BB"/>
    <w:rsid w:val="00074E47"/>
    <w:rsid w:val="000754EC"/>
    <w:rsid w:val="0009093B"/>
    <w:rsid w:val="000A5441"/>
    <w:rsid w:val="000C149A"/>
    <w:rsid w:val="000C224E"/>
    <w:rsid w:val="000D4715"/>
    <w:rsid w:val="000E25E6"/>
    <w:rsid w:val="000E2C86"/>
    <w:rsid w:val="000F29F2"/>
    <w:rsid w:val="00101659"/>
    <w:rsid w:val="001078BF"/>
    <w:rsid w:val="00133957"/>
    <w:rsid w:val="001372F6"/>
    <w:rsid w:val="00144385"/>
    <w:rsid w:val="00146EEC"/>
    <w:rsid w:val="00151D55"/>
    <w:rsid w:val="00151D93"/>
    <w:rsid w:val="00156EF3"/>
    <w:rsid w:val="00176E4F"/>
    <w:rsid w:val="0018546B"/>
    <w:rsid w:val="001A6A3E"/>
    <w:rsid w:val="001A7B6D"/>
    <w:rsid w:val="001B34D5"/>
    <w:rsid w:val="001B513A"/>
    <w:rsid w:val="001C0A75"/>
    <w:rsid w:val="001C1306"/>
    <w:rsid w:val="001D5C1B"/>
    <w:rsid w:val="001D7F5B"/>
    <w:rsid w:val="001E16BC"/>
    <w:rsid w:val="001E16DF"/>
    <w:rsid w:val="001F2BA5"/>
    <w:rsid w:val="001F308D"/>
    <w:rsid w:val="00201A7C"/>
    <w:rsid w:val="0021210E"/>
    <w:rsid w:val="0021414D"/>
    <w:rsid w:val="00223124"/>
    <w:rsid w:val="00233143"/>
    <w:rsid w:val="00234444"/>
    <w:rsid w:val="00242293"/>
    <w:rsid w:val="00244EA7"/>
    <w:rsid w:val="00262FC3"/>
    <w:rsid w:val="0026394F"/>
    <w:rsid w:val="00276DB8"/>
    <w:rsid w:val="00282664"/>
    <w:rsid w:val="00285FB8"/>
    <w:rsid w:val="002970C3"/>
    <w:rsid w:val="002A4CD3"/>
    <w:rsid w:val="002A6CC4"/>
    <w:rsid w:val="002C55E9"/>
    <w:rsid w:val="002D0C8B"/>
    <w:rsid w:val="002D330A"/>
    <w:rsid w:val="002E193E"/>
    <w:rsid w:val="00310A6A"/>
    <w:rsid w:val="003144E6"/>
    <w:rsid w:val="00337E82"/>
    <w:rsid w:val="00346FDC"/>
    <w:rsid w:val="00350BB1"/>
    <w:rsid w:val="00352C83"/>
    <w:rsid w:val="00366805"/>
    <w:rsid w:val="0037067D"/>
    <w:rsid w:val="0038735B"/>
    <w:rsid w:val="003916D1"/>
    <w:rsid w:val="003A21F0"/>
    <w:rsid w:val="003A277F"/>
    <w:rsid w:val="003A58BA"/>
    <w:rsid w:val="003A5AE7"/>
    <w:rsid w:val="003A7221"/>
    <w:rsid w:val="003B3493"/>
    <w:rsid w:val="003C13AE"/>
    <w:rsid w:val="003D2E73"/>
    <w:rsid w:val="003E72B6"/>
    <w:rsid w:val="003E7BBE"/>
    <w:rsid w:val="004127E3"/>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7706"/>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405B2"/>
    <w:rsid w:val="005427C8"/>
    <w:rsid w:val="005446D1"/>
    <w:rsid w:val="00556C4C"/>
    <w:rsid w:val="00557369"/>
    <w:rsid w:val="00564ADD"/>
    <w:rsid w:val="005708EB"/>
    <w:rsid w:val="00575BC6"/>
    <w:rsid w:val="00583902"/>
    <w:rsid w:val="00584040"/>
    <w:rsid w:val="005A1D70"/>
    <w:rsid w:val="005A3AA5"/>
    <w:rsid w:val="005A6C9C"/>
    <w:rsid w:val="005A74DC"/>
    <w:rsid w:val="005B5146"/>
    <w:rsid w:val="005D1AFD"/>
    <w:rsid w:val="005E51E6"/>
    <w:rsid w:val="005F027A"/>
    <w:rsid w:val="005F33CC"/>
    <w:rsid w:val="005F771F"/>
    <w:rsid w:val="006121D4"/>
    <w:rsid w:val="00613B49"/>
    <w:rsid w:val="00616845"/>
    <w:rsid w:val="00620E8E"/>
    <w:rsid w:val="00633CFE"/>
    <w:rsid w:val="00634FCA"/>
    <w:rsid w:val="00643D1B"/>
    <w:rsid w:val="006452B8"/>
    <w:rsid w:val="00652E62"/>
    <w:rsid w:val="00686A49"/>
    <w:rsid w:val="00687B62"/>
    <w:rsid w:val="00690C44"/>
    <w:rsid w:val="006969D9"/>
    <w:rsid w:val="006A2B68"/>
    <w:rsid w:val="006A51AC"/>
    <w:rsid w:val="006C2F32"/>
    <w:rsid w:val="006D38C3"/>
    <w:rsid w:val="006D4448"/>
    <w:rsid w:val="006E2C4D"/>
    <w:rsid w:val="006E42FE"/>
    <w:rsid w:val="006F10FE"/>
    <w:rsid w:val="006F3622"/>
    <w:rsid w:val="00705EEC"/>
    <w:rsid w:val="00707741"/>
    <w:rsid w:val="007134FE"/>
    <w:rsid w:val="00715794"/>
    <w:rsid w:val="00717385"/>
    <w:rsid w:val="00722769"/>
    <w:rsid w:val="00727901"/>
    <w:rsid w:val="0073075B"/>
    <w:rsid w:val="007341FF"/>
    <w:rsid w:val="007404E9"/>
    <w:rsid w:val="007444CF"/>
    <w:rsid w:val="00752C75"/>
    <w:rsid w:val="00757005"/>
    <w:rsid w:val="00761DBE"/>
    <w:rsid w:val="0076523B"/>
    <w:rsid w:val="00771B60"/>
    <w:rsid w:val="00781D77"/>
    <w:rsid w:val="00783549"/>
    <w:rsid w:val="007860B7"/>
    <w:rsid w:val="00786DC8"/>
    <w:rsid w:val="007A300D"/>
    <w:rsid w:val="007D5A78"/>
    <w:rsid w:val="007E3BD1"/>
    <w:rsid w:val="007F1563"/>
    <w:rsid w:val="007F1EB2"/>
    <w:rsid w:val="007F44DB"/>
    <w:rsid w:val="007F5A8B"/>
    <w:rsid w:val="00817D51"/>
    <w:rsid w:val="00823530"/>
    <w:rsid w:val="00823FF4"/>
    <w:rsid w:val="00830267"/>
    <w:rsid w:val="008306E7"/>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E260C"/>
    <w:rsid w:val="008E39BE"/>
    <w:rsid w:val="008E62EC"/>
    <w:rsid w:val="008F32F6"/>
    <w:rsid w:val="00916CD7"/>
    <w:rsid w:val="00920927"/>
    <w:rsid w:val="00921B38"/>
    <w:rsid w:val="00923720"/>
    <w:rsid w:val="009278C9"/>
    <w:rsid w:val="00932CD7"/>
    <w:rsid w:val="00944C09"/>
    <w:rsid w:val="009527CB"/>
    <w:rsid w:val="00953835"/>
    <w:rsid w:val="00960F6C"/>
    <w:rsid w:val="00970747"/>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5092E"/>
    <w:rsid w:val="00A554D6"/>
    <w:rsid w:val="00A56E14"/>
    <w:rsid w:val="00A6476B"/>
    <w:rsid w:val="00A76C6C"/>
    <w:rsid w:val="00A87356"/>
    <w:rsid w:val="00A92DD1"/>
    <w:rsid w:val="00AA5338"/>
    <w:rsid w:val="00AB1B8E"/>
    <w:rsid w:val="00AC0696"/>
    <w:rsid w:val="00AC4C98"/>
    <w:rsid w:val="00AC5F6B"/>
    <w:rsid w:val="00AD3896"/>
    <w:rsid w:val="00AD5B47"/>
    <w:rsid w:val="00AE1ED9"/>
    <w:rsid w:val="00AE32CB"/>
    <w:rsid w:val="00AF3957"/>
    <w:rsid w:val="00B12013"/>
    <w:rsid w:val="00B22C67"/>
    <w:rsid w:val="00B3508F"/>
    <w:rsid w:val="00B443EE"/>
    <w:rsid w:val="00B560C8"/>
    <w:rsid w:val="00B61150"/>
    <w:rsid w:val="00B65BC7"/>
    <w:rsid w:val="00B746B9"/>
    <w:rsid w:val="00B848D4"/>
    <w:rsid w:val="00B865B7"/>
    <w:rsid w:val="00BA1CB1"/>
    <w:rsid w:val="00BA4178"/>
    <w:rsid w:val="00BA482D"/>
    <w:rsid w:val="00BB23F4"/>
    <w:rsid w:val="00BC5075"/>
    <w:rsid w:val="00BC5419"/>
    <w:rsid w:val="00BD3B0F"/>
    <w:rsid w:val="00BF1D4C"/>
    <w:rsid w:val="00BF3F0A"/>
    <w:rsid w:val="00C143C3"/>
    <w:rsid w:val="00C1739B"/>
    <w:rsid w:val="00C21ADE"/>
    <w:rsid w:val="00C26067"/>
    <w:rsid w:val="00C30A29"/>
    <w:rsid w:val="00C317DC"/>
    <w:rsid w:val="00C578E9"/>
    <w:rsid w:val="00C70626"/>
    <w:rsid w:val="00C72860"/>
    <w:rsid w:val="00C73B90"/>
    <w:rsid w:val="00C742EC"/>
    <w:rsid w:val="00C96AF3"/>
    <w:rsid w:val="00C97CCC"/>
    <w:rsid w:val="00CA0274"/>
    <w:rsid w:val="00CA2B7D"/>
    <w:rsid w:val="00CB746F"/>
    <w:rsid w:val="00CC451E"/>
    <w:rsid w:val="00CD4E9D"/>
    <w:rsid w:val="00CD4F4D"/>
    <w:rsid w:val="00CE7D19"/>
    <w:rsid w:val="00CF0CF5"/>
    <w:rsid w:val="00CF2B3E"/>
    <w:rsid w:val="00D0201F"/>
    <w:rsid w:val="00D03685"/>
    <w:rsid w:val="00D07D4E"/>
    <w:rsid w:val="00D115AA"/>
    <w:rsid w:val="00D145BE"/>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C1D69"/>
    <w:rsid w:val="00DC5A3A"/>
    <w:rsid w:val="00E238E6"/>
    <w:rsid w:val="00E35064"/>
    <w:rsid w:val="00E3681D"/>
    <w:rsid w:val="00E40225"/>
    <w:rsid w:val="00E501F0"/>
    <w:rsid w:val="00E6166D"/>
    <w:rsid w:val="00E91BFF"/>
    <w:rsid w:val="00E92933"/>
    <w:rsid w:val="00E94FAD"/>
    <w:rsid w:val="00EB0AA4"/>
    <w:rsid w:val="00EB5C88"/>
    <w:rsid w:val="00EC0469"/>
    <w:rsid w:val="00EF01F8"/>
    <w:rsid w:val="00EF40EF"/>
    <w:rsid w:val="00EF47FE"/>
    <w:rsid w:val="00F069BD"/>
    <w:rsid w:val="00F1480E"/>
    <w:rsid w:val="00F1497D"/>
    <w:rsid w:val="00F16AAC"/>
    <w:rsid w:val="00F33FF2"/>
    <w:rsid w:val="00F438FC"/>
    <w:rsid w:val="00F50790"/>
    <w:rsid w:val="00F5616F"/>
    <w:rsid w:val="00F56451"/>
    <w:rsid w:val="00F56827"/>
    <w:rsid w:val="00F65EF0"/>
    <w:rsid w:val="00F71651"/>
    <w:rsid w:val="00F76CC6"/>
    <w:rsid w:val="00F83D7C"/>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EC6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lsdException w:name="heading 2" w:locked="0" w:uiPriority="9" w:qFormat="1"/>
    <w:lsdException w:name="heading 3" w:locked="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0"/>
    <w:lsdException w:name="annotation text" w:locked="0"/>
    <w:lsdException w:name="header" w:locked="0"/>
    <w:lsdException w:name="footer" w:locked="0"/>
    <w:lsdException w:name="caption" w:uiPriority="35" w:qFormat="1"/>
    <w:lsdException w:name="footnote reference" w:locked="0"/>
    <w:lsdException w:name="annotation reference" w:locked="0"/>
    <w:lsdException w:name="Title" w:semiHidden="0" w:uiPriority="10" w:unhideWhenUsed="0" w:qFormat="1"/>
    <w:lsdException w:name="Default Paragraph Font" w:locked="0" w:uiPriority="1"/>
    <w:lsdException w:name="Subtitle" w:semiHidden="0" w:uiPriority="11" w:unhideWhenUsed="0" w:qFormat="1"/>
    <w:lsdException w:name="Hyperlink" w:locked="0"/>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Table" w:locked="0"/>
    <w:lsdException w:name="annotation subject" w:locked="0"/>
    <w:lsdException w:name="No List" w:locked="0"/>
    <w:lsdException w:name="Balloon Text" w:locked="0"/>
    <w:lsdException w:name="Table Grid" w:locked="0"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paragraph" w:customStyle="1" w:styleId="SIRangeEntry">
    <w:name w:val="SI Range Entry"/>
    <w:basedOn w:val="SIText"/>
    <w:next w:val="SIText"/>
    <w:link w:val="SIRangeEntryChar"/>
    <w:qFormat/>
    <w:rsid w:val="00564ADD"/>
    <w:rPr>
      <w:b/>
      <w:i/>
    </w:rPr>
  </w:style>
  <w:style w:type="character" w:customStyle="1" w:styleId="SIRangeEntryChar">
    <w:name w:val="SI Range Entry Char"/>
    <w:basedOn w:val="SITextChar"/>
    <w:link w:val="SIRangeEntry"/>
    <w:rsid w:val="00564ADD"/>
    <w:rPr>
      <w:rFonts w:ascii="Arial" w:eastAsia="Times New Roman" w:hAnsi="Arial" w:cs="Times New Roman"/>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lsdException w:name="heading 2" w:locked="0" w:uiPriority="9" w:qFormat="1"/>
    <w:lsdException w:name="heading 3" w:locked="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0"/>
    <w:lsdException w:name="annotation text" w:locked="0"/>
    <w:lsdException w:name="header" w:locked="0"/>
    <w:lsdException w:name="footer" w:locked="0"/>
    <w:lsdException w:name="caption" w:uiPriority="35" w:qFormat="1"/>
    <w:lsdException w:name="footnote reference" w:locked="0"/>
    <w:lsdException w:name="annotation reference" w:locked="0"/>
    <w:lsdException w:name="Title" w:semiHidden="0" w:uiPriority="10" w:unhideWhenUsed="0" w:qFormat="1"/>
    <w:lsdException w:name="Default Paragraph Font" w:locked="0" w:uiPriority="1"/>
    <w:lsdException w:name="Subtitle" w:semiHidden="0" w:uiPriority="11" w:unhideWhenUsed="0" w:qFormat="1"/>
    <w:lsdException w:name="Hyperlink" w:locked="0"/>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Table" w:locked="0"/>
    <w:lsdException w:name="annotation subject" w:locked="0"/>
    <w:lsdException w:name="No List" w:locked="0"/>
    <w:lsdException w:name="Balloon Text" w:locked="0"/>
    <w:lsdException w:name="Table Grid" w:locked="0"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paragraph" w:customStyle="1" w:styleId="SIRangeEntry">
    <w:name w:val="SI Range Entry"/>
    <w:basedOn w:val="SIText"/>
    <w:next w:val="SIText"/>
    <w:link w:val="SIRangeEntryChar"/>
    <w:qFormat/>
    <w:rsid w:val="00564ADD"/>
    <w:rPr>
      <w:b/>
      <w:i/>
    </w:rPr>
  </w:style>
  <w:style w:type="character" w:customStyle="1" w:styleId="SIRangeEntryChar">
    <w:name w:val="SI Range Entry Char"/>
    <w:basedOn w:val="SITextChar"/>
    <w:link w:val="SIRangeEntry"/>
    <w:rsid w:val="00564ADD"/>
    <w:rPr>
      <w:rFonts w:ascii="Arial" w:eastAsia="Times New Roman" w:hAnsi="Arial" w:cs="Times New Roman"/>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etnet.education.gov.au/Pages/TrainingDocs.aspx?q=b75f4b23-54c9-4cc9-a5db-d3502d154103"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vetnet.education.gov.au/Pages/TrainingDocs.aspx?q=b75f4b23-54c9-4cc9-a5db-d3502d154103"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cinda\Downloads\TEM.SkillsImpact.UnitAndAR%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7FA46A57C5AF4C8164FCCB896F8004" ma:contentTypeVersion="9" ma:contentTypeDescription="Create a new document." ma:contentTypeScope="" ma:versionID="85a589b47df662b0d3850e3c36570935">
  <xsd:schema xmlns:xsd="http://www.w3.org/2001/XMLSchema" xmlns:xs="http://www.w3.org/2001/XMLSchema" xmlns:p="http://schemas.microsoft.com/office/2006/metadata/properties" xmlns:ns1="http://schemas.microsoft.com/sharepoint/v3" xmlns:ns2="c0c61cd0-8906-41a6-94dd-696765a41e73" xmlns:ns3="d9a59da7-0e3f-4ec4-ba45-ada058e6b7ad" targetNamespace="http://schemas.microsoft.com/office/2006/metadata/properties" ma:root="true" ma:fieldsID="b3d7390ef5c962b4a3f7bc003a93ed8b" ns1:_="" ns2:_="" ns3:_="">
    <xsd:import namespace="http://schemas.microsoft.com/sharepoint/v3"/>
    <xsd:import namespace="c0c61cd0-8906-41a6-94dd-696765a41e73"/>
    <xsd:import namespace="d9a59da7-0e3f-4ec4-ba45-ada058e6b7ad"/>
    <xsd:element name="properties">
      <xsd:complexType>
        <xsd:sequence>
          <xsd:element name="documentManagement">
            <xsd:complexType>
              <xsd:all>
                <xsd:element ref="ns2:SharedWithUsers" minOccurs="0"/>
                <xsd:element ref="ns2:SharedWithDetails" minOccurs="0"/>
                <xsd:element ref="ns3:Project_x0020_phase" minOccurs="0"/>
                <xsd:element ref="ns1:AssignedTo"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11" nillable="true" ma:displayName="Assigned To"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0c61cd0-8906-41a6-94dd-696765a41e7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a59da7-0e3f-4ec4-ba45-ada058e6b7ad" elementFormDefault="qualified">
    <xsd:import namespace="http://schemas.microsoft.com/office/2006/documentManagement/types"/>
    <xsd:import namespace="http://schemas.microsoft.com/office/infopath/2007/PartnerControls"/>
    <xsd:element name="Project_x0020_phase" ma:index="10"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ssignedTo xmlns="http://schemas.microsoft.com/sharepoint/v3">
      <UserInfo>
        <DisplayName>Mark Lancaster</DisplayName>
        <AccountId>538</AccountId>
        <AccountType/>
      </UserInfo>
    </AssignedTo>
    <Project_x0020_phase xmlns="d9a59da7-0e3f-4ec4-ba45-ada058e6b7ad">TGA Checking</Project_x0020_phas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243602-8893-4099-9FF5-F5CAAF021A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0c61cd0-8906-41a6-94dd-696765a41e73"/>
    <ds:schemaRef ds:uri="d9a59da7-0e3f-4ec4-ba45-ada058e6b7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3.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http://schemas.microsoft.com/sharepoint/v3"/>
    <ds:schemaRef ds:uri="d9a59da7-0e3f-4ec4-ba45-ada058e6b7ad"/>
  </ds:schemaRefs>
</ds:datastoreItem>
</file>

<file path=customXml/itemProps4.xml><?xml version="1.0" encoding="utf-8"?>
<ds:datastoreItem xmlns:ds="http://schemas.openxmlformats.org/officeDocument/2006/customXml" ds:itemID="{65639B92-2566-4B31-8CB4-5F2F8134E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 (3)</Template>
  <TotalTime>2</TotalTime>
  <Pages>3</Pages>
  <Words>1151</Words>
  <Characters>6566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7702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Lucinda O'Brien</dc:creator>
  <cp:lastModifiedBy>Mark Lancaster</cp:lastModifiedBy>
  <cp:revision>3</cp:revision>
  <cp:lastPrinted>2016-05-27T05:21:00Z</cp:lastPrinted>
  <dcterms:created xsi:type="dcterms:W3CDTF">2017-08-25T04:03:00Z</dcterms:created>
  <dcterms:modified xsi:type="dcterms:W3CDTF">2017-09-12T02:47:00Z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0x010100767FA46A57C5AF4C8164FCCB896F8004</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y fmtid="{D5CDD505-2E9C-101B-9397-08002B2CF9AE}" pid="18" name="TrainingPackageComponent">
    <vt:lpwstr>2</vt:lpwstr>
  </property>
</Properties>
</file>