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CB14628" w14:textId="77777777" w:rsidTr="00F279E6">
        <w:tc>
          <w:tcPr>
            <w:tcW w:w="1396" w:type="pct"/>
            <w:shd w:val="clear" w:color="auto" w:fill="auto"/>
          </w:tcPr>
          <w:p w14:paraId="0B29DAE9" w14:textId="77777777" w:rsidR="00A301E0" w:rsidRPr="00752A41" w:rsidRDefault="007A50CA" w:rsidP="007A50CA">
            <w:pPr>
              <w:pStyle w:val="SISSCODE"/>
            </w:pPr>
            <w:r>
              <w:t>AHC</w:t>
            </w:r>
            <w:r w:rsidR="00A301E0" w:rsidRPr="00752A41">
              <w:t>ssxxxx</w:t>
            </w:r>
            <w:r>
              <w:t>15</w:t>
            </w:r>
          </w:p>
        </w:tc>
        <w:tc>
          <w:tcPr>
            <w:tcW w:w="3604" w:type="pct"/>
            <w:shd w:val="clear" w:color="auto" w:fill="auto"/>
          </w:tcPr>
          <w:p w14:paraId="5FBFD091" w14:textId="77777777" w:rsidR="00A301E0" w:rsidRPr="00752A41" w:rsidRDefault="007A50CA" w:rsidP="00752A41">
            <w:pPr>
              <w:pStyle w:val="SISStitle"/>
            </w:pPr>
            <w:r>
              <w:t>Advanced Permaculture Skill Set</w:t>
            </w:r>
          </w:p>
        </w:tc>
      </w:tr>
    </w:tbl>
    <w:p w14:paraId="17DD538F" w14:textId="77777777" w:rsidR="00A301E0" w:rsidRPr="00536741" w:rsidRDefault="00A301E0" w:rsidP="00A301E0"/>
    <w:p w14:paraId="20DB656D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1BCEBD39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2EC3DE7D" w14:textId="77777777" w:rsidTr="002A1BEA">
        <w:tc>
          <w:tcPr>
            <w:tcW w:w="1396" w:type="pct"/>
            <w:shd w:val="clear" w:color="auto" w:fill="auto"/>
          </w:tcPr>
          <w:p w14:paraId="653DF724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153F0C34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7A50CA" w14:paraId="5263ACBC" w14:textId="77777777" w:rsidTr="002A1BEA">
        <w:tc>
          <w:tcPr>
            <w:tcW w:w="1396" w:type="pct"/>
            <w:shd w:val="clear" w:color="auto" w:fill="auto"/>
          </w:tcPr>
          <w:p w14:paraId="2B3B32B5" w14:textId="77777777" w:rsidR="00536741" w:rsidRPr="007A50CA" w:rsidRDefault="00536741" w:rsidP="007A50CA">
            <w:pPr>
              <w:pStyle w:val="SIText"/>
            </w:pPr>
            <w:r w:rsidRPr="007A50CA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191526AB" w14:textId="77777777" w:rsidR="00536741" w:rsidRPr="007A50CA" w:rsidRDefault="007A50CA" w:rsidP="007A50CA">
            <w:pPr>
              <w:pStyle w:val="SIText"/>
            </w:pPr>
            <w:r w:rsidRPr="007A50CA">
              <w:rPr>
                <w:rStyle w:val="SITemporarytext-red"/>
                <w:color w:val="auto"/>
                <w:sz w:val="20"/>
                <w:szCs w:val="22"/>
              </w:rPr>
              <w:t>This version released with AHC Agriculture, Horticulture and Conservation and Land Management Training Package Version XX</w:t>
            </w:r>
          </w:p>
          <w:p w14:paraId="5B792A96" w14:textId="77777777" w:rsidR="00536741" w:rsidRPr="007A50CA" w:rsidRDefault="00536741" w:rsidP="007A50CA">
            <w:pPr>
              <w:pStyle w:val="SIText"/>
            </w:pPr>
          </w:p>
        </w:tc>
      </w:tr>
    </w:tbl>
    <w:p w14:paraId="54E685E2" w14:textId="77777777" w:rsidR="00536741" w:rsidRPr="00752A41" w:rsidRDefault="00536741" w:rsidP="00536741"/>
    <w:p w14:paraId="2AAB03EC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91CF479" w14:textId="77777777" w:rsidTr="000D7BE6">
        <w:tc>
          <w:tcPr>
            <w:tcW w:w="5000" w:type="pct"/>
            <w:shd w:val="clear" w:color="auto" w:fill="auto"/>
          </w:tcPr>
          <w:p w14:paraId="7DC23FE2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2019C86D" w14:textId="77777777" w:rsidR="00A772D9" w:rsidRDefault="00DB557A" w:rsidP="007A50CA">
            <w:pPr>
              <w:pStyle w:val="SIText"/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7A50CA">
              <w:t>provides advanced skills and knowledge to help individuals to transition into higher education</w:t>
            </w:r>
            <w:r w:rsidR="00CD7BAC">
              <w:t>. The units provide skills and knowledge for planning community governance and developing strategic plans for permaculture projects.</w:t>
            </w:r>
          </w:p>
          <w:p w14:paraId="182AB2E0" w14:textId="77777777" w:rsidR="007A50CA" w:rsidRPr="00536741" w:rsidRDefault="007A50CA" w:rsidP="007A50CA">
            <w:pPr>
              <w:pStyle w:val="SIText"/>
            </w:pPr>
          </w:p>
        </w:tc>
      </w:tr>
      <w:tr w:rsidR="00A301E0" w:rsidRPr="00963A46" w14:paraId="0E6C1D5A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26DB892B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4F2A0DD6" w14:textId="77777777" w:rsidR="007A50CA" w:rsidRPr="00752A41" w:rsidRDefault="00890663" w:rsidP="007A50CA">
            <w:pPr>
              <w:pStyle w:val="SIText"/>
              <w:rPr>
                <w:rStyle w:val="SITemporarytext-red"/>
              </w:rPr>
            </w:pPr>
            <w:r>
              <w:t>These units of competency</w:t>
            </w:r>
            <w:r w:rsidR="007A50CA">
              <w:t xml:space="preserve"> are suitable for individuals who aspire to undertake further education at a university.</w:t>
            </w:r>
          </w:p>
          <w:p w14:paraId="1B61B511" w14:textId="77777777" w:rsidR="00A301E0" w:rsidRPr="00752A41" w:rsidRDefault="00A301E0" w:rsidP="00752A41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4B9CB485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64AEC6CE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200DC71F" w14:textId="77777777" w:rsidR="00A301E0" w:rsidRPr="00A301E0" w:rsidRDefault="004463CA" w:rsidP="007A50CA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 xml:space="preserve">skill set at the time of publication. </w:t>
            </w:r>
          </w:p>
        </w:tc>
      </w:tr>
      <w:tr w:rsidR="00A772D9" w:rsidRPr="00963A46" w14:paraId="068EE20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5C63E5D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31534CC7" w14:textId="77777777" w:rsidR="007A50CA" w:rsidRDefault="007A50CA" w:rsidP="00AD152D">
            <w:pPr>
              <w:pStyle w:val="SIBulletList1"/>
            </w:pPr>
            <w:r w:rsidRPr="007A50CA">
              <w:t>AHCPER6X1</w:t>
            </w:r>
            <w:r>
              <w:t xml:space="preserve"> </w:t>
            </w:r>
            <w:r w:rsidRPr="007A50CA">
              <w:t>Develop a strategic plan for a permaculture project or enterprise</w:t>
            </w:r>
          </w:p>
          <w:p w14:paraId="63B543B6" w14:textId="77777777" w:rsidR="00DB557A" w:rsidRPr="00752A41" w:rsidRDefault="007A50CA" w:rsidP="00AD152D">
            <w:pPr>
              <w:pStyle w:val="SIBulletList1"/>
            </w:pPr>
            <w:r w:rsidRPr="007A50CA">
              <w:t>AHCPER6X2</w:t>
            </w:r>
            <w:r>
              <w:t xml:space="preserve"> </w:t>
            </w:r>
            <w:r w:rsidRPr="007A50CA">
              <w:t>Plan community governan</w:t>
            </w:r>
            <w:r>
              <w:t>ce and decision-making processes</w:t>
            </w:r>
          </w:p>
          <w:p w14:paraId="29FD7D14" w14:textId="77777777" w:rsidR="00FD6F38" w:rsidRPr="00F218C9" w:rsidRDefault="00FD6F38" w:rsidP="00F218C9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F218C9">
              <w:rPr>
                <w:rStyle w:val="SITemporaryText-blue"/>
                <w:color w:val="auto"/>
                <w:sz w:val="20"/>
              </w:rPr>
              <w:t>AHCPER6X3 Prepare a sustainable community and bioregional development strategy</w:t>
            </w:r>
          </w:p>
          <w:p w14:paraId="3BF379A7" w14:textId="77777777" w:rsidR="001F28F9" w:rsidRPr="00536741" w:rsidRDefault="001F28F9" w:rsidP="00752A41">
            <w:pPr>
              <w:pStyle w:val="SIText"/>
            </w:pPr>
          </w:p>
        </w:tc>
      </w:tr>
      <w:tr w:rsidR="005C7EA8" w:rsidRPr="00963A46" w14:paraId="46B3490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281B84D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35883DB0" w14:textId="77777777" w:rsidR="0016138C" w:rsidRPr="00536741" w:rsidRDefault="007A50CA" w:rsidP="007A50CA">
            <w:pPr>
              <w:pStyle w:val="SIText"/>
            </w:pPr>
            <w:r>
              <w:t>This skill set is for graduated of the Diploma of Permaculture or individuals with advanced skills in permaculture.</w:t>
            </w:r>
          </w:p>
        </w:tc>
      </w:tr>
      <w:tr w:rsidR="00DB557A" w:rsidRPr="00963A46" w14:paraId="01C49D3B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7046A73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2F74BBBC" w14:textId="77777777" w:rsidR="00CD7BAC" w:rsidRPr="00CD7BAC" w:rsidRDefault="00CD7BAC" w:rsidP="00CD7BAC">
            <w:pPr>
              <w:pStyle w:val="SIText"/>
            </w:pPr>
            <w:r w:rsidRPr="002D6CEF">
              <w:t xml:space="preserve">These </w:t>
            </w:r>
            <w:r w:rsidRPr="00CD7BAC">
              <w:t xml:space="preserve">competencies from the AHC Agriculture, Horticulture and Conservation and Land Management Training Package meet the industry requirements for </w:t>
            </w:r>
            <w:r>
              <w:t>developing strategic plans and community governance for permaculture projects.</w:t>
            </w:r>
          </w:p>
          <w:p w14:paraId="2C52DBBD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6ED0A36B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C52A7" w14:textId="77777777" w:rsidR="00CC71D8" w:rsidRDefault="00CC71D8" w:rsidP="00BF3F0A">
      <w:r>
        <w:separator/>
      </w:r>
    </w:p>
    <w:p w14:paraId="21BBA809" w14:textId="77777777" w:rsidR="00CC71D8" w:rsidRDefault="00CC71D8"/>
  </w:endnote>
  <w:endnote w:type="continuationSeparator" w:id="0">
    <w:p w14:paraId="372A332B" w14:textId="77777777" w:rsidR="00CC71D8" w:rsidRDefault="00CC71D8" w:rsidP="00BF3F0A">
      <w:r>
        <w:continuationSeparator/>
      </w:r>
    </w:p>
    <w:p w14:paraId="68F9C08D" w14:textId="77777777" w:rsidR="00CC71D8" w:rsidRDefault="00CC71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1A647AB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FD6F38">
          <w:rPr>
            <w:noProof/>
          </w:rPr>
          <w:t>1</w:t>
        </w:r>
        <w:r w:rsidRPr="00536741">
          <w:fldChar w:fldCharType="end"/>
        </w:r>
      </w:p>
      <w:p w14:paraId="7318501F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06C6AFC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1F1CF" w14:textId="77777777" w:rsidR="00CC71D8" w:rsidRDefault="00CC71D8" w:rsidP="00BF3F0A">
      <w:r>
        <w:separator/>
      </w:r>
    </w:p>
    <w:p w14:paraId="55B6527D" w14:textId="77777777" w:rsidR="00CC71D8" w:rsidRDefault="00CC71D8"/>
  </w:footnote>
  <w:footnote w:type="continuationSeparator" w:id="0">
    <w:p w14:paraId="4E875967" w14:textId="77777777" w:rsidR="00CC71D8" w:rsidRDefault="00CC71D8" w:rsidP="00BF3F0A">
      <w:r>
        <w:continuationSeparator/>
      </w:r>
    </w:p>
    <w:p w14:paraId="397DB603" w14:textId="77777777" w:rsidR="00CC71D8" w:rsidRDefault="00CC71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26A2F" w14:textId="77777777" w:rsidR="009C2650" w:rsidRDefault="00F218C9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7F3B98A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A50CA" w:rsidRPr="007A50CA">
      <w:t>AHCSSXXXX15</w:t>
    </w:r>
    <w:r w:rsidR="007A50CA">
      <w:t xml:space="preserve"> </w:t>
    </w:r>
    <w:r w:rsidR="007A50CA" w:rsidRPr="007A50CA">
      <w:t>Advanced Permaculture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00267195">
    <w:abstractNumId w:val="6"/>
  </w:num>
  <w:num w:numId="2" w16cid:durableId="1481651714">
    <w:abstractNumId w:val="4"/>
  </w:num>
  <w:num w:numId="3" w16cid:durableId="1839807086">
    <w:abstractNumId w:val="3"/>
  </w:num>
  <w:num w:numId="4" w16cid:durableId="1816217790">
    <w:abstractNumId w:val="11"/>
  </w:num>
  <w:num w:numId="5" w16cid:durableId="900873885">
    <w:abstractNumId w:val="1"/>
  </w:num>
  <w:num w:numId="6" w16cid:durableId="1317414888">
    <w:abstractNumId w:val="5"/>
  </w:num>
  <w:num w:numId="7" w16cid:durableId="97726463">
    <w:abstractNumId w:val="2"/>
  </w:num>
  <w:num w:numId="8" w16cid:durableId="1753698475">
    <w:abstractNumId w:val="0"/>
  </w:num>
  <w:num w:numId="9" w16cid:durableId="975138227">
    <w:abstractNumId w:val="10"/>
  </w:num>
  <w:num w:numId="10" w16cid:durableId="635986665">
    <w:abstractNumId w:val="7"/>
  </w:num>
  <w:num w:numId="11" w16cid:durableId="1698848388">
    <w:abstractNumId w:val="9"/>
  </w:num>
  <w:num w:numId="12" w16cid:durableId="1137724386">
    <w:abstractNumId w:val="8"/>
  </w:num>
  <w:num w:numId="13" w16cid:durableId="11277445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0CA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12A8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A50CA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4031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C71D8"/>
    <w:rsid w:val="00CD4E9D"/>
    <w:rsid w:val="00CD4F4D"/>
    <w:rsid w:val="00CD7BAC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218C9"/>
    <w:rsid w:val="00F4044F"/>
    <w:rsid w:val="00F438FC"/>
    <w:rsid w:val="00F5616F"/>
    <w:rsid w:val="00F56827"/>
    <w:rsid w:val="00F65EF0"/>
    <w:rsid w:val="00F71651"/>
    <w:rsid w:val="00F76CC6"/>
    <w:rsid w:val="00FD6F3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F03437A"/>
  <w15:docId w15:val="{C1806110-8293-49D3-B458-9BAAC36B0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99c7732a-3955-4112-8f5d-30c2ad1c2cbf"/>
    <ds:schemaRef ds:uri="http://schemas.microsoft.com/office/2006/documentManagement/types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63C7CA6-5828-446A-9611-DC6B6E7C2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6D3CFA-761B-4022-BD73-780C5A84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24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4</cp:revision>
  <cp:lastPrinted>2016-05-27T05:21:00Z</cp:lastPrinted>
  <dcterms:created xsi:type="dcterms:W3CDTF">2022-01-12T01:43:00Z</dcterms:created>
  <dcterms:modified xsi:type="dcterms:W3CDTF">2022-05-13T01:34:00Z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