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45359B27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9279C2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4933D47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2E3B87">
              <w:t>X</w:t>
            </w:r>
            <w:r w:rsidR="005A4369">
              <w:t>4</w:t>
            </w:r>
          </w:p>
        </w:tc>
        <w:tc>
          <w:tcPr>
            <w:tcW w:w="3604" w:type="pct"/>
            <w:shd w:val="clear" w:color="auto" w:fill="auto"/>
          </w:tcPr>
          <w:p w14:paraId="5DC38CF2" w14:textId="0640FF5B" w:rsidR="00F1480E" w:rsidRPr="005404CB" w:rsidRDefault="005A4369" w:rsidP="005404CB">
            <w:pPr>
              <w:pStyle w:val="SIUnittitle"/>
            </w:pPr>
            <w:r w:rsidRPr="005A4369">
              <w:t>Contribute to association governance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2D90F7" w14:textId="77777777" w:rsidR="005A4369" w:rsidRPr="005A4369" w:rsidRDefault="005A4369" w:rsidP="005A4369">
            <w:pPr>
              <w:pStyle w:val="SIText"/>
            </w:pPr>
            <w:r w:rsidRPr="005A4369">
              <w:t>This unit of competency describes the skills and knowledge required to monitor association activities and contribute to association governance.</w:t>
            </w:r>
          </w:p>
          <w:p w14:paraId="521F2F71" w14:textId="77777777" w:rsidR="005A4369" w:rsidRPr="005A4369" w:rsidRDefault="005A4369" w:rsidP="005A4369">
            <w:pPr>
              <w:pStyle w:val="SIText"/>
            </w:pPr>
          </w:p>
          <w:p w14:paraId="116BE87B" w14:textId="17D12693" w:rsidR="005A4369" w:rsidRPr="005A4369" w:rsidRDefault="002E3B87" w:rsidP="005A4369">
            <w:pPr>
              <w:pStyle w:val="SIText"/>
            </w:pPr>
            <w:r>
              <w:t>The uni</w:t>
            </w:r>
            <w:r w:rsidR="005A4369" w:rsidRPr="005A4369">
              <w:t xml:space="preserve">t applies to individuals who </w:t>
            </w:r>
            <w:r>
              <w:t>apply specialist skills and knowledge to contribute to association governance. This includes applying</w:t>
            </w:r>
            <w:r w:rsidR="005A4369" w:rsidRPr="005A4369">
              <w:t xml:space="preserve"> and communicat</w:t>
            </w:r>
            <w:r>
              <w:t>ing non-routine t</w:t>
            </w:r>
            <w:r w:rsidR="005A4369" w:rsidRPr="005A4369">
              <w:t>e</w:t>
            </w:r>
            <w:r>
              <w:t>chnical</w:t>
            </w:r>
            <w:r w:rsidR="005A4369" w:rsidRPr="005A4369">
              <w:t xml:space="preserve"> solutions to predictable and unpredictable problems.</w:t>
            </w:r>
          </w:p>
          <w:p w14:paraId="73C275C5" w14:textId="77777777" w:rsidR="005A4369" w:rsidRPr="005A4369" w:rsidRDefault="005A4369" w:rsidP="005A4369">
            <w:pPr>
              <w:pStyle w:val="SIText"/>
            </w:pPr>
          </w:p>
          <w:p w14:paraId="3202A0B8" w14:textId="14177823" w:rsidR="008A0AF4" w:rsidRPr="000754EC" w:rsidRDefault="005A4369" w:rsidP="005A4369">
            <w:r w:rsidRPr="005A4369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A4369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37F26BE" w:rsidR="005A4369" w:rsidRPr="005A4369" w:rsidRDefault="005A4369" w:rsidP="005A4369">
            <w:pPr>
              <w:pStyle w:val="SIText"/>
            </w:pPr>
            <w:r w:rsidRPr="005A4369">
              <w:t>1. Monitor association activities</w:t>
            </w:r>
          </w:p>
        </w:tc>
        <w:tc>
          <w:tcPr>
            <w:tcW w:w="3604" w:type="pct"/>
            <w:shd w:val="clear" w:color="auto" w:fill="auto"/>
          </w:tcPr>
          <w:p w14:paraId="0A92287D" w14:textId="30DA6697" w:rsidR="005A4369" w:rsidRPr="005A4369" w:rsidRDefault="005A4369">
            <w:r w:rsidRPr="005A4369">
              <w:t>1.1 Monitor activities undertaken by group to ensure</w:t>
            </w:r>
            <w:r w:rsidR="008515BD">
              <w:t xml:space="preserve"> </w:t>
            </w:r>
            <w:r w:rsidRPr="005A4369">
              <w:t xml:space="preserve">association objectives </w:t>
            </w:r>
            <w:r w:rsidR="00AB5DD9">
              <w:t xml:space="preserve">and constitution </w:t>
            </w:r>
            <w:r w:rsidRPr="005A4369">
              <w:t>are being adhered to</w:t>
            </w:r>
            <w:r w:rsidR="008515BD">
              <w:t xml:space="preserve"> and </w:t>
            </w:r>
            <w:r w:rsidRPr="005A4369">
              <w:t>resolutions of meetings are being followed</w:t>
            </w:r>
          </w:p>
          <w:p w14:paraId="36FFA5C5" w14:textId="2427F1CB" w:rsidR="005A4369" w:rsidRPr="005A4369" w:rsidRDefault="005A4369" w:rsidP="005A4369">
            <w:r w:rsidRPr="005A4369">
              <w:t>1.2 Note variations from expected standards and take immediate routine action</w:t>
            </w:r>
          </w:p>
        </w:tc>
      </w:tr>
      <w:tr w:rsidR="005A4369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223DB8B" w:rsidR="005A4369" w:rsidRPr="005A4369" w:rsidRDefault="005A4369" w:rsidP="005A4369">
            <w:pPr>
              <w:pStyle w:val="SIText"/>
            </w:pPr>
            <w:r w:rsidRPr="005A4369">
              <w:t>2. Identify opportunities, threats and risks</w:t>
            </w:r>
          </w:p>
        </w:tc>
        <w:tc>
          <w:tcPr>
            <w:tcW w:w="3604" w:type="pct"/>
            <w:shd w:val="clear" w:color="auto" w:fill="auto"/>
          </w:tcPr>
          <w:p w14:paraId="0C70FDEF" w14:textId="70DDD367" w:rsidR="005A4369" w:rsidRPr="005A4369" w:rsidRDefault="005A4369" w:rsidP="005A4369">
            <w:r w:rsidRPr="005A4369">
              <w:t xml:space="preserve">2.1 Identify opportunities for the group to </w:t>
            </w:r>
            <w:r w:rsidR="00307585">
              <w:t>contribute to group objectives</w:t>
            </w:r>
          </w:p>
          <w:p w14:paraId="65CA7384" w14:textId="278F1DE6" w:rsidR="005A4369" w:rsidRPr="005A4369" w:rsidRDefault="005A4369" w:rsidP="005A4369">
            <w:r w:rsidRPr="005A4369">
              <w:t xml:space="preserve">2.2 </w:t>
            </w:r>
            <w:r w:rsidR="001A63CD" w:rsidRPr="005A4369">
              <w:t>c</w:t>
            </w:r>
            <w:r w:rsidR="001A63CD" w:rsidRPr="001A63CD">
              <w:t>onduct a Strengths, Weaknesses, Opportunities and Threats (SWOT) analysis</w:t>
            </w:r>
          </w:p>
          <w:p w14:paraId="42A884B0" w14:textId="5B0812A6" w:rsidR="00106066" w:rsidRDefault="005A4369" w:rsidP="009279C2">
            <w:r w:rsidRPr="005A4369">
              <w:t xml:space="preserve">2.3 </w:t>
            </w:r>
            <w:r w:rsidR="001A63CD" w:rsidRPr="005A4369">
              <w:t xml:space="preserve">Identify threats </w:t>
            </w:r>
            <w:r w:rsidR="001A63CD" w:rsidRPr="001A63CD">
              <w:t>and risks to group activities and ongoing operation</w:t>
            </w:r>
          </w:p>
          <w:p w14:paraId="215A6E64" w14:textId="1CF37523" w:rsidR="005A4369" w:rsidRPr="005A4369" w:rsidRDefault="00106066" w:rsidP="005A4369">
            <w:pPr>
              <w:pStyle w:val="SIText"/>
            </w:pPr>
            <w:r>
              <w:t>2.</w:t>
            </w:r>
            <w:r w:rsidR="00356E0B">
              <w:t>4</w:t>
            </w:r>
            <w:r w:rsidRPr="00106066">
              <w:t xml:space="preserve"> </w:t>
            </w:r>
            <w:r w:rsidR="005A4369" w:rsidRPr="005A4369">
              <w:t xml:space="preserve">Submit </w:t>
            </w:r>
            <w:r>
              <w:t>the SWOT analysis</w:t>
            </w:r>
            <w:r w:rsidR="005A4369" w:rsidRPr="005A4369">
              <w:t xml:space="preserve"> and </w:t>
            </w:r>
            <w:r>
              <w:t>make recommendations</w:t>
            </w:r>
            <w:r w:rsidR="005A4369" w:rsidRPr="005A4369">
              <w:t xml:space="preserve"> to the committee</w:t>
            </w:r>
          </w:p>
        </w:tc>
      </w:tr>
      <w:tr w:rsidR="005A4369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42E18EB0" w:rsidR="005A4369" w:rsidRPr="005A4369" w:rsidRDefault="005A4369" w:rsidP="005A4369">
            <w:pPr>
              <w:pStyle w:val="SIText"/>
            </w:pPr>
            <w:r w:rsidRPr="005A4369">
              <w:t>3. Participate in board</w:t>
            </w:r>
            <w:r w:rsidR="00E166E1">
              <w:t xml:space="preserve"> or </w:t>
            </w:r>
            <w:r w:rsidRPr="005A4369">
              <w:t>committee meeting</w:t>
            </w:r>
          </w:p>
        </w:tc>
        <w:tc>
          <w:tcPr>
            <w:tcW w:w="3604" w:type="pct"/>
            <w:shd w:val="clear" w:color="auto" w:fill="auto"/>
          </w:tcPr>
          <w:p w14:paraId="259409E2" w14:textId="173F6893" w:rsidR="005A4369" w:rsidRPr="005A4369" w:rsidRDefault="005A4369" w:rsidP="005A4369">
            <w:r w:rsidRPr="005A4369">
              <w:t xml:space="preserve">3.1 Review agendas </w:t>
            </w:r>
            <w:r w:rsidR="00E166E1">
              <w:t xml:space="preserve">and meeting papers </w:t>
            </w:r>
            <w:r w:rsidRPr="005A4369">
              <w:t>before meetings</w:t>
            </w:r>
          </w:p>
          <w:p w14:paraId="3B4BF4C6" w14:textId="77777777" w:rsidR="005A4369" w:rsidRPr="005A4369" w:rsidRDefault="005A4369" w:rsidP="005A4369">
            <w:r w:rsidRPr="005A4369">
              <w:t>3.2 Submit agenda items and reports as required</w:t>
            </w:r>
          </w:p>
          <w:p w14:paraId="6BFA2951" w14:textId="77777777" w:rsidR="005A4369" w:rsidRPr="005A4369" w:rsidRDefault="005A4369" w:rsidP="005A4369">
            <w:r w:rsidRPr="005A4369">
              <w:t>3.3 Attend meetings and discuss issues on the agenda</w:t>
            </w:r>
          </w:p>
          <w:p w14:paraId="770FFD03" w14:textId="77777777" w:rsidR="005A4369" w:rsidRPr="005A4369" w:rsidRDefault="005A4369" w:rsidP="005A4369">
            <w:r w:rsidRPr="005A4369">
              <w:t>3.4 Establish and maintain communications with other members to ensure competent management of group affairs</w:t>
            </w:r>
          </w:p>
          <w:p w14:paraId="069D5DEA" w14:textId="2BEF521A" w:rsidR="005A4369" w:rsidRPr="005A4369" w:rsidRDefault="005A4369" w:rsidP="001A63CD">
            <w:r w:rsidRPr="005A4369">
              <w:t>3.5 Take actions and report on commitments made at meeting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3C9DDCFB" w:rsidR="00F1480E" w:rsidRPr="006C219D" w:rsidRDefault="00E166E1" w:rsidP="006C21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C219D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863F938" w:rsidR="003B0A98" w:rsidRPr="00FE1C09" w:rsidRDefault="00E166E1" w:rsidP="00FE1C09">
            <w:pPr>
              <w:pStyle w:val="SIBulletList1"/>
            </w:pPr>
            <w:r>
              <w:t xml:space="preserve">Identify and interpret information regarding association </w:t>
            </w:r>
            <w:r w:rsidR="006C219D">
              <w:t>objectives and governance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314DD2E4" w:rsidR="00F1480E" w:rsidRPr="006C219D" w:rsidRDefault="006C219D" w:rsidP="006C21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C219D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5E4406E6" w:rsidR="00F1480E" w:rsidRPr="006C219D" w:rsidRDefault="006C219D" w:rsidP="006C219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C219D">
              <w:rPr>
                <w:rStyle w:val="SITemporaryText-blue"/>
                <w:rFonts w:eastAsia="Calibri"/>
                <w:color w:val="auto"/>
                <w:sz w:val="20"/>
              </w:rPr>
              <w:t>Use clear language and accurate industry terminology and logical structure to prepare and submit SWOT analysis, and meeting agenda items and reports</w:t>
            </w:r>
          </w:p>
        </w:tc>
      </w:tr>
      <w:tr w:rsidR="006C219D" w:rsidRPr="00336FCA" w:rsidDel="00423CB2" w14:paraId="14FC350B" w14:textId="77777777" w:rsidTr="00CA2922">
        <w:tc>
          <w:tcPr>
            <w:tcW w:w="1396" w:type="pct"/>
          </w:tcPr>
          <w:p w14:paraId="176C8A92" w14:textId="7A686145" w:rsidR="006C219D" w:rsidRPr="006C219D" w:rsidRDefault="006C219D" w:rsidP="006C21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C219D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A0CB804" w14:textId="470A1D6F" w:rsidR="006C219D" w:rsidRPr="00EA6FBF" w:rsidRDefault="006C219D" w:rsidP="00EA6FB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A6FBF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board or committee meeting members, using clear language and standard industry terminology to discuss </w:t>
            </w:r>
            <w:r w:rsidR="001A63CD" w:rsidRPr="00EA6FBF">
              <w:rPr>
                <w:rStyle w:val="SITemporaryText-blue"/>
                <w:rFonts w:eastAsia="Calibri"/>
                <w:color w:val="auto"/>
                <w:sz w:val="20"/>
              </w:rPr>
              <w:t>issues on agenda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5BC84EC1" w:rsidR="00E17A92" w:rsidRPr="006C219D" w:rsidRDefault="00431ADE" w:rsidP="006C21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C219D">
              <w:rPr>
                <w:rStyle w:val="SITemporaryText-blue"/>
                <w:color w:val="auto"/>
                <w:sz w:val="20"/>
              </w:rPr>
              <w:t>AHCCCF4X4 Contribute to association governance</w:t>
            </w:r>
          </w:p>
        </w:tc>
        <w:tc>
          <w:tcPr>
            <w:tcW w:w="1105" w:type="pct"/>
          </w:tcPr>
          <w:p w14:paraId="68CA03F4" w14:textId="3E5CBDF9" w:rsidR="00E17A92" w:rsidRPr="00431ADE" w:rsidRDefault="005A436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79C2">
              <w:t>AHCCCF404</w:t>
            </w:r>
            <w:r w:rsidRPr="00431ADE">
              <w:t xml:space="preserve"> Contribute to association governance</w:t>
            </w:r>
          </w:p>
        </w:tc>
        <w:tc>
          <w:tcPr>
            <w:tcW w:w="1251" w:type="pct"/>
          </w:tcPr>
          <w:p w14:paraId="52BCDF31" w14:textId="77777777" w:rsidR="00E17A92" w:rsidRPr="00DC7800" w:rsidRDefault="00431ADE" w:rsidP="00DC7800">
            <w:pPr>
              <w:pStyle w:val="SIText"/>
            </w:pPr>
            <w:r w:rsidRPr="00DC7800">
              <w:t>Changes to unit application</w:t>
            </w:r>
          </w:p>
          <w:p w14:paraId="16F52E76" w14:textId="77777777" w:rsidR="00431ADE" w:rsidRPr="00DC7800" w:rsidRDefault="00431ADE" w:rsidP="00DC7800">
            <w:pPr>
              <w:pStyle w:val="SIText"/>
            </w:pPr>
            <w:r w:rsidRPr="00DC7800">
              <w:t>Major and minor changes to performance criteria</w:t>
            </w:r>
          </w:p>
          <w:p w14:paraId="3F7FD777" w14:textId="77777777" w:rsidR="00431ADE" w:rsidRPr="00DC7800" w:rsidRDefault="00431ADE" w:rsidP="00DC7800">
            <w:pPr>
              <w:pStyle w:val="SIText"/>
            </w:pPr>
            <w:r w:rsidRPr="00DC7800">
              <w:t>Foundation skills added</w:t>
            </w:r>
          </w:p>
          <w:p w14:paraId="29068B99" w14:textId="4DEC7918" w:rsidR="00431ADE" w:rsidRPr="006C219D" w:rsidRDefault="00431ADE" w:rsidP="00DC780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C7800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6F0D120" w:rsidR="00E17A92" w:rsidRPr="00431ADE" w:rsidRDefault="00431ADE">
            <w:pPr>
              <w:pStyle w:val="SIText"/>
            </w:pPr>
            <w:r w:rsidRPr="00431ADE">
              <w:t>Not e</w:t>
            </w:r>
            <w:r w:rsidR="00F44C45" w:rsidRPr="00431ADE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F93800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A4369" w:rsidRPr="005A4369">
              <w:t>AHCCCF4</w:t>
            </w:r>
            <w:r w:rsidR="008239C7">
              <w:t>X</w:t>
            </w:r>
            <w:r w:rsidR="005A4369" w:rsidRPr="005A4369">
              <w:t>4 Contribute to association governance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5132FCC" w14:textId="77777777" w:rsidR="00E166E1" w:rsidRPr="00E166E1" w:rsidRDefault="00E166E1" w:rsidP="00E166E1">
            <w:pPr>
              <w:pStyle w:val="SIText"/>
            </w:pPr>
            <w:r>
              <w:t>An individual demonstrating competency must satisfy all of the elements and perform</w:t>
            </w:r>
            <w:r w:rsidRPr="00E166E1">
              <w:t>ance criteria in this unit.</w:t>
            </w:r>
          </w:p>
          <w:p w14:paraId="72968A37" w14:textId="6A2D65ED" w:rsidR="005A4369" w:rsidRPr="005A4369" w:rsidRDefault="00E166E1" w:rsidP="005A4369">
            <w:pPr>
              <w:pStyle w:val="SIText"/>
            </w:pPr>
            <w:r>
              <w:t>There</w:t>
            </w:r>
            <w:r w:rsidRPr="00E166E1">
              <w:t xml:space="preserve"> must evidence that the individual has </w:t>
            </w:r>
            <w:r>
              <w:t>contributed to association governance</w:t>
            </w:r>
            <w:r w:rsidRPr="00E166E1">
              <w:t xml:space="preserve"> on at least one occasion and has</w:t>
            </w:r>
            <w:r w:rsidR="005A4369" w:rsidRPr="005A4369">
              <w:t>:</w:t>
            </w:r>
          </w:p>
          <w:p w14:paraId="27312992" w14:textId="21F09DB8" w:rsidR="005A4369" w:rsidRPr="005A4369" w:rsidRDefault="005A4369" w:rsidP="005A4369">
            <w:pPr>
              <w:pStyle w:val="SIBulletList1"/>
            </w:pPr>
            <w:r w:rsidRPr="005A4369">
              <w:t>contribute</w:t>
            </w:r>
            <w:r w:rsidR="002E3B87">
              <w:t>d</w:t>
            </w:r>
            <w:r w:rsidRPr="005A4369">
              <w:t xml:space="preserve"> to association governance</w:t>
            </w:r>
          </w:p>
          <w:p w14:paraId="5F2C47F8" w14:textId="27FE555B" w:rsidR="002E3B87" w:rsidRPr="002E3B87" w:rsidRDefault="005A4369" w:rsidP="008515BD">
            <w:pPr>
              <w:pStyle w:val="SIBulletList1"/>
            </w:pPr>
            <w:r w:rsidRPr="005A4369">
              <w:t>monitor</w:t>
            </w:r>
            <w:r w:rsidR="002E3B87">
              <w:t>ed</w:t>
            </w:r>
            <w:r w:rsidRPr="005A4369">
              <w:t xml:space="preserve"> association governance by reviewing or monitoring </w:t>
            </w:r>
            <w:r w:rsidR="001E205E">
              <w:t xml:space="preserve">association constitution, </w:t>
            </w:r>
            <w:r w:rsidRPr="005A4369">
              <w:t>meeting procedures, finances, staff management, legislative compliance, ethical conduct and community consultation</w:t>
            </w:r>
            <w:r w:rsidR="008515BD">
              <w:t>, to ensure</w:t>
            </w:r>
            <w:r w:rsidR="002E3B87" w:rsidRPr="005A4369">
              <w:t>:</w:t>
            </w:r>
          </w:p>
          <w:p w14:paraId="40D1E171" w14:textId="2EEE3097" w:rsidR="002E3B87" w:rsidRPr="002E3B87" w:rsidRDefault="002E3B87" w:rsidP="008515BD">
            <w:pPr>
              <w:pStyle w:val="SIBulletList2"/>
            </w:pPr>
            <w:r w:rsidRPr="005A4369">
              <w:t xml:space="preserve">association objectives </w:t>
            </w:r>
            <w:r w:rsidR="00AB5DD9">
              <w:t xml:space="preserve">and constitution </w:t>
            </w:r>
            <w:r w:rsidRPr="005A4369">
              <w:t>are being adhered to</w:t>
            </w:r>
          </w:p>
          <w:p w14:paraId="4EC2788D" w14:textId="77777777" w:rsidR="002E3B87" w:rsidRPr="002E3B87" w:rsidRDefault="002E3B87" w:rsidP="008515BD">
            <w:pPr>
              <w:pStyle w:val="SIBulletList2"/>
            </w:pPr>
            <w:r w:rsidRPr="005A4369">
              <w:t>resolutions of meetings are being followed</w:t>
            </w:r>
          </w:p>
          <w:p w14:paraId="1597A486" w14:textId="77777777" w:rsidR="002E3B87" w:rsidRPr="002E3B87" w:rsidRDefault="002E3B87" w:rsidP="008515BD">
            <w:pPr>
              <w:pStyle w:val="SIBulletList2"/>
            </w:pPr>
            <w:r w:rsidRPr="005A4369">
              <w:t>finances are properly managed</w:t>
            </w:r>
          </w:p>
          <w:p w14:paraId="758F6059" w14:textId="77777777" w:rsidR="002E3B87" w:rsidRPr="002E3B87" w:rsidRDefault="002E3B87" w:rsidP="008515BD">
            <w:pPr>
              <w:pStyle w:val="SIBulletList2"/>
            </w:pPr>
            <w:r w:rsidRPr="005A4369">
              <w:t>employees are managed and volunteers are appropriately supervised</w:t>
            </w:r>
          </w:p>
          <w:p w14:paraId="187034F7" w14:textId="77777777" w:rsidR="002E3B87" w:rsidRPr="002E3B87" w:rsidRDefault="002E3B87" w:rsidP="008515BD">
            <w:pPr>
              <w:pStyle w:val="SIBulletList2"/>
            </w:pPr>
            <w:r w:rsidRPr="005A4369">
              <w:t>legislative requirements are being met</w:t>
            </w:r>
          </w:p>
          <w:p w14:paraId="23AC9A4F" w14:textId="77777777" w:rsidR="002E3B87" w:rsidRPr="002E3B87" w:rsidRDefault="002E3B87" w:rsidP="008515BD">
            <w:pPr>
              <w:pStyle w:val="SIBulletList2"/>
            </w:pPr>
            <w:r w:rsidRPr="005A4369">
              <w:t>ethical requirements are being met</w:t>
            </w:r>
          </w:p>
          <w:p w14:paraId="387AEEEA" w14:textId="2FA8937B" w:rsidR="002E3B87" w:rsidRPr="005A4369" w:rsidRDefault="002E3B87" w:rsidP="008515BD">
            <w:pPr>
              <w:pStyle w:val="SIBulletList2"/>
            </w:pPr>
            <w:r w:rsidRPr="005A4369">
              <w:t>group operations and approaches are sensitive to and inclusive of community and sections within the community</w:t>
            </w:r>
          </w:p>
          <w:p w14:paraId="4277D840" w14:textId="39370F27" w:rsidR="005A4369" w:rsidRPr="005A4369" w:rsidRDefault="005A4369" w:rsidP="005A4369">
            <w:pPr>
              <w:pStyle w:val="SIBulletList1"/>
            </w:pPr>
            <w:r w:rsidRPr="005A4369">
              <w:t>conduct</w:t>
            </w:r>
            <w:r w:rsidR="008515BD">
              <w:t>ed</w:t>
            </w:r>
            <w:r w:rsidRPr="005A4369">
              <w:t xml:space="preserve"> a Strengths, Weaknesses, Opportunities and Threats (SWOT) analysis for association operations</w:t>
            </w:r>
          </w:p>
          <w:p w14:paraId="6E81AE9B" w14:textId="41829B4A" w:rsidR="00E17A92" w:rsidRPr="005404CB" w:rsidRDefault="005A4369" w:rsidP="005A4369">
            <w:pPr>
              <w:pStyle w:val="SIBulletList1"/>
            </w:pPr>
            <w:r w:rsidRPr="005A4369">
              <w:t>participate</w:t>
            </w:r>
            <w:r w:rsidR="008515BD">
              <w:t>d</w:t>
            </w:r>
            <w:r w:rsidRPr="005A4369">
              <w:t xml:space="preserve"> in board or committee meetings.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0201A456" w14:textId="6AAC33A6" w:rsidR="005A4369" w:rsidRPr="005A4369" w:rsidRDefault="00E166E1" w:rsidP="005A4369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</w:t>
            </w:r>
            <w:r w:rsidRPr="00E166E1">
              <w:t xml:space="preserve"> demonstrate the knowledge required to perform the tasks outlined in the elements and performance criteria of this unit. This includes </w:t>
            </w:r>
            <w:r w:rsidR="005A4369" w:rsidRPr="005A4369">
              <w:t>knowledge of:</w:t>
            </w:r>
          </w:p>
          <w:p w14:paraId="676B8B9E" w14:textId="77777777" w:rsidR="005A4369" w:rsidRPr="005A4369" w:rsidRDefault="005A4369" w:rsidP="005A4369">
            <w:pPr>
              <w:pStyle w:val="SIBulletList1"/>
            </w:pPr>
            <w:r w:rsidRPr="005A4369">
              <w:t>requirements of relevant legislation</w:t>
            </w:r>
          </w:p>
          <w:p w14:paraId="23D80F9B" w14:textId="77777777" w:rsidR="005A4369" w:rsidRPr="005A4369" w:rsidRDefault="005A4369" w:rsidP="005A4369">
            <w:pPr>
              <w:pStyle w:val="SIBulletList1"/>
            </w:pPr>
            <w:r w:rsidRPr="005A4369">
              <w:t>interpretation of basic financial statements</w:t>
            </w:r>
          </w:p>
          <w:p w14:paraId="32DB73AB" w14:textId="77777777" w:rsidR="005A4369" w:rsidRPr="005A4369" w:rsidRDefault="005A4369" w:rsidP="005A4369">
            <w:pPr>
              <w:pStyle w:val="SIBulletList1"/>
            </w:pPr>
            <w:r w:rsidRPr="005A4369">
              <w:t>aims and activities of programs</w:t>
            </w:r>
          </w:p>
          <w:p w14:paraId="0E3A02EF" w14:textId="77777777" w:rsidR="00431ADE" w:rsidRDefault="00431ADE" w:rsidP="005A4369">
            <w:pPr>
              <w:pStyle w:val="SIBulletList1"/>
            </w:pPr>
            <w:r>
              <w:t>SWOT analysis techniques</w:t>
            </w:r>
          </w:p>
          <w:p w14:paraId="27F1301A" w14:textId="104D0ED5" w:rsidR="005A4369" w:rsidRPr="005A4369" w:rsidRDefault="00431ADE" w:rsidP="005A4369">
            <w:pPr>
              <w:pStyle w:val="SIBulletList1"/>
            </w:pPr>
            <w:r>
              <w:t xml:space="preserve">meeting procedures for </w:t>
            </w:r>
            <w:r w:rsidR="005A4369" w:rsidRPr="005A4369">
              <w:t>committee and member meeting</w:t>
            </w:r>
            <w:r>
              <w:t>s</w:t>
            </w:r>
          </w:p>
          <w:p w14:paraId="6ACF2C23" w14:textId="773EB5AD" w:rsidR="005A4369" w:rsidRPr="005A4369" w:rsidRDefault="005A4369" w:rsidP="005A4369">
            <w:pPr>
              <w:pStyle w:val="SIBulletList1"/>
            </w:pPr>
            <w:r w:rsidRPr="005A4369">
              <w:t>objectives</w:t>
            </w:r>
            <w:r w:rsidR="001E205E">
              <w:t>,</w:t>
            </w:r>
            <w:r w:rsidRPr="005A4369">
              <w:t xml:space="preserve"> </w:t>
            </w:r>
            <w:proofErr w:type="gramStart"/>
            <w:r w:rsidRPr="005A4369">
              <w:t>rules</w:t>
            </w:r>
            <w:proofErr w:type="gramEnd"/>
            <w:r w:rsidRPr="005A4369">
              <w:t xml:space="preserve"> </w:t>
            </w:r>
            <w:r w:rsidR="001E205E">
              <w:t xml:space="preserve">and constitution </w:t>
            </w:r>
            <w:r w:rsidRPr="005A4369">
              <w:t>of association</w:t>
            </w:r>
          </w:p>
          <w:p w14:paraId="28DD1AA0" w14:textId="371689B8" w:rsidR="005A4369" w:rsidRPr="005A4369" w:rsidRDefault="005A4369" w:rsidP="005A4369">
            <w:pPr>
              <w:pStyle w:val="SIBulletList1"/>
            </w:pPr>
            <w:r w:rsidRPr="005A4369">
              <w:t>basic management practices</w:t>
            </w:r>
          </w:p>
          <w:p w14:paraId="7BFF6FE2" w14:textId="77777777" w:rsidR="005A4369" w:rsidRDefault="005A4369" w:rsidP="005A4369">
            <w:pPr>
              <w:pStyle w:val="SIBulletList1"/>
            </w:pPr>
            <w:r w:rsidRPr="005A4369">
              <w:t>community goals and plans</w:t>
            </w:r>
          </w:p>
          <w:p w14:paraId="411BDF05" w14:textId="31BB5D84" w:rsidR="005A4369" w:rsidRPr="005404CB" w:rsidRDefault="005A4369" w:rsidP="005A4369">
            <w:pPr>
              <w:pStyle w:val="SIBulletList1"/>
            </w:pPr>
            <w:r w:rsidRPr="005A4369">
              <w:t>corporate governance legislation and codes of practice.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96D5CDF" w14:textId="77777777" w:rsidR="00E166E1" w:rsidRPr="00E166E1" w:rsidRDefault="00E166E1" w:rsidP="00E166E1">
            <w:r w:rsidRPr="00F876E5">
              <w:t>Assessment of the skills in this unit of competency must take place under the following conditions:</w:t>
            </w:r>
          </w:p>
          <w:p w14:paraId="5390AFBA" w14:textId="77777777" w:rsidR="00E166E1" w:rsidRPr="00E166E1" w:rsidRDefault="00E166E1" w:rsidP="00E166E1">
            <w:pPr>
              <w:pStyle w:val="SIBulletList1"/>
            </w:pPr>
            <w:r w:rsidRPr="00F876E5">
              <w:t>physical conditions:</w:t>
            </w:r>
          </w:p>
          <w:p w14:paraId="70B24ECE" w14:textId="77777777" w:rsidR="00E166E1" w:rsidRPr="00E166E1" w:rsidRDefault="00E166E1" w:rsidP="00E166E1">
            <w:pPr>
              <w:pStyle w:val="SIBulletList2"/>
            </w:pPr>
            <w:r w:rsidRPr="00F876E5">
              <w:t xml:space="preserve">a workplace setting or an </w:t>
            </w:r>
            <w:r w:rsidRPr="00E166E1">
              <w:t>environment that accurately represents workplace conditions</w:t>
            </w:r>
          </w:p>
          <w:p w14:paraId="038625AF" w14:textId="77777777" w:rsidR="00E166E1" w:rsidRPr="00E166E1" w:rsidRDefault="00E166E1" w:rsidP="00E166E1">
            <w:pPr>
              <w:pStyle w:val="SIBulletList1"/>
            </w:pPr>
            <w:r w:rsidRPr="00F876E5">
              <w:t xml:space="preserve">resources, </w:t>
            </w:r>
            <w:r w:rsidRPr="00E166E1">
              <w:t>equipment and materials:</w:t>
            </w:r>
          </w:p>
          <w:p w14:paraId="4C604CF7" w14:textId="2482424B" w:rsidR="00E166E1" w:rsidRPr="00E166E1" w:rsidRDefault="00E166E1" w:rsidP="00E166E1">
            <w:pPr>
              <w:pStyle w:val="SIBulletList2"/>
            </w:pPr>
            <w:r>
              <w:t>association objectives and rules, committee meeting agenda and papers</w:t>
            </w:r>
          </w:p>
          <w:p w14:paraId="257587E2" w14:textId="77777777" w:rsidR="00E166E1" w:rsidRDefault="00E166E1" w:rsidP="00E166E1">
            <w:pPr>
              <w:pStyle w:val="SIBulletList2"/>
            </w:pPr>
            <w:r>
              <w:t>computer hardware and software</w:t>
            </w:r>
          </w:p>
          <w:p w14:paraId="28EAAF03" w14:textId="77777777" w:rsidR="00E166E1" w:rsidRDefault="00E166E1" w:rsidP="00E166E1">
            <w:pPr>
              <w:pStyle w:val="SIBulletList1"/>
            </w:pPr>
            <w:r>
              <w:t>relationships:</w:t>
            </w:r>
          </w:p>
          <w:p w14:paraId="4E48CB9F" w14:textId="1C7D93D5" w:rsidR="00E166E1" w:rsidRPr="00E166E1" w:rsidRDefault="00E166E1" w:rsidP="00E166E1">
            <w:pPr>
              <w:pStyle w:val="SIBulletList2"/>
            </w:pPr>
            <w:r>
              <w:t>board or committee members</w:t>
            </w:r>
            <w:r w:rsidRPr="00E166E1">
              <w:t>.</w:t>
            </w:r>
          </w:p>
          <w:p w14:paraId="59B8822E" w14:textId="77777777" w:rsidR="00E166E1" w:rsidRDefault="00E166E1" w:rsidP="00E166E1">
            <w:pPr>
              <w:pStyle w:val="SIText"/>
            </w:pPr>
          </w:p>
          <w:p w14:paraId="58E593EF" w14:textId="77777777" w:rsidR="00E166E1" w:rsidRPr="00E166E1" w:rsidRDefault="00FE1C09" w:rsidP="00E166E1">
            <w:r w:rsidRPr="00FE1C09">
              <w:t xml:space="preserve">Assessors </w:t>
            </w:r>
            <w:r w:rsidR="00E166E1" w:rsidRPr="00F876E5">
              <w:t>of this unit must satisfy the requirements for assessors in applicable vocational education and</w:t>
            </w:r>
          </w:p>
          <w:p w14:paraId="7A69291D" w14:textId="77777777" w:rsidR="00E166E1" w:rsidRDefault="00E166E1" w:rsidP="00E166E1">
            <w:pPr>
              <w:pStyle w:val="SIText"/>
            </w:pPr>
            <w:r w:rsidRPr="00F876E5">
              <w:t>training legislation, frameworks and/or standards</w:t>
            </w:r>
            <w:r w:rsidRPr="00FE1C09">
              <w:t>.</w:t>
            </w:r>
          </w:p>
          <w:p w14:paraId="29F679B7" w14:textId="76AE2B50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8FCA2" w14:textId="77777777" w:rsidR="00E0778F" w:rsidRDefault="00E0778F" w:rsidP="00BF3F0A">
      <w:r>
        <w:separator/>
      </w:r>
    </w:p>
    <w:p w14:paraId="3E10C066" w14:textId="77777777" w:rsidR="00E0778F" w:rsidRDefault="00E0778F"/>
  </w:endnote>
  <w:endnote w:type="continuationSeparator" w:id="0">
    <w:p w14:paraId="77D09A16" w14:textId="77777777" w:rsidR="00E0778F" w:rsidRDefault="00E0778F" w:rsidP="00BF3F0A">
      <w:r>
        <w:continuationSeparator/>
      </w:r>
    </w:p>
    <w:p w14:paraId="18B44863" w14:textId="77777777" w:rsidR="00E0778F" w:rsidRDefault="00E07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29959" w14:textId="77777777" w:rsidR="00E0778F" w:rsidRDefault="00E0778F" w:rsidP="00BF3F0A">
      <w:r>
        <w:separator/>
      </w:r>
    </w:p>
    <w:p w14:paraId="5FB1DE7F" w14:textId="77777777" w:rsidR="00E0778F" w:rsidRDefault="00E0778F"/>
  </w:footnote>
  <w:footnote w:type="continuationSeparator" w:id="0">
    <w:p w14:paraId="47C88756" w14:textId="77777777" w:rsidR="00E0778F" w:rsidRDefault="00E0778F" w:rsidP="00BF3F0A">
      <w:r>
        <w:continuationSeparator/>
      </w:r>
    </w:p>
    <w:p w14:paraId="72FCC3E2" w14:textId="77777777" w:rsidR="00E0778F" w:rsidRDefault="00E07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666912C" w:rsidR="009C2650" w:rsidRPr="000754EC" w:rsidRDefault="00DC780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4C45" w:rsidRPr="00F44C45">
      <w:t xml:space="preserve"> </w:t>
    </w:r>
    <w:r w:rsidR="005A4369" w:rsidRPr="005A4369">
      <w:t>AHCCCF4</w:t>
    </w:r>
    <w:r w:rsidR="008239C7">
      <w:t>X</w:t>
    </w:r>
    <w:r w:rsidR="005A4369" w:rsidRPr="005A4369">
      <w:t>4 Contribute to association governance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3542520">
    <w:abstractNumId w:val="10"/>
  </w:num>
  <w:num w:numId="2" w16cid:durableId="25062596">
    <w:abstractNumId w:val="7"/>
  </w:num>
  <w:num w:numId="3" w16cid:durableId="810948201">
    <w:abstractNumId w:val="4"/>
  </w:num>
  <w:num w:numId="4" w16cid:durableId="1897547634">
    <w:abstractNumId w:val="17"/>
  </w:num>
  <w:num w:numId="5" w16cid:durableId="1099062191">
    <w:abstractNumId w:val="2"/>
  </w:num>
  <w:num w:numId="6" w16cid:durableId="1589919261">
    <w:abstractNumId w:val="9"/>
  </w:num>
  <w:num w:numId="7" w16cid:durableId="296954183">
    <w:abstractNumId w:val="3"/>
  </w:num>
  <w:num w:numId="8" w16cid:durableId="1373268867">
    <w:abstractNumId w:val="0"/>
  </w:num>
  <w:num w:numId="9" w16cid:durableId="1460226413">
    <w:abstractNumId w:val="16"/>
  </w:num>
  <w:num w:numId="10" w16cid:durableId="832527058">
    <w:abstractNumId w:val="11"/>
  </w:num>
  <w:num w:numId="11" w16cid:durableId="2108887263">
    <w:abstractNumId w:val="15"/>
  </w:num>
  <w:num w:numId="12" w16cid:durableId="738746341">
    <w:abstractNumId w:val="13"/>
  </w:num>
  <w:num w:numId="13" w16cid:durableId="1610577309">
    <w:abstractNumId w:val="18"/>
  </w:num>
  <w:num w:numId="14" w16cid:durableId="274169846">
    <w:abstractNumId w:val="5"/>
  </w:num>
  <w:num w:numId="15" w16cid:durableId="1166901190">
    <w:abstractNumId w:val="6"/>
  </w:num>
  <w:num w:numId="16" w16cid:durableId="758522746">
    <w:abstractNumId w:val="19"/>
  </w:num>
  <w:num w:numId="17" w16cid:durableId="1943148308">
    <w:abstractNumId w:val="1"/>
  </w:num>
  <w:num w:numId="18" w16cid:durableId="386757997">
    <w:abstractNumId w:val="14"/>
  </w:num>
  <w:num w:numId="19" w16cid:durableId="1221747946">
    <w:abstractNumId w:val="8"/>
  </w:num>
  <w:num w:numId="20" w16cid:durableId="1137602033">
    <w:abstractNumId w:val="12"/>
  </w:num>
  <w:num w:numId="21" w16cid:durableId="205993197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0BBB"/>
    <w:rsid w:val="000E25E6"/>
    <w:rsid w:val="000E2C86"/>
    <w:rsid w:val="000F29F2"/>
    <w:rsid w:val="00101659"/>
    <w:rsid w:val="00105AEA"/>
    <w:rsid w:val="00106066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3C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E205E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EB1"/>
    <w:rsid w:val="002C55E9"/>
    <w:rsid w:val="002D0C8B"/>
    <w:rsid w:val="002D330A"/>
    <w:rsid w:val="002E170C"/>
    <w:rsid w:val="002E193E"/>
    <w:rsid w:val="002E3B87"/>
    <w:rsid w:val="00305EFF"/>
    <w:rsid w:val="00307585"/>
    <w:rsid w:val="00310A6A"/>
    <w:rsid w:val="003144E6"/>
    <w:rsid w:val="00321A39"/>
    <w:rsid w:val="00337E82"/>
    <w:rsid w:val="00346FDC"/>
    <w:rsid w:val="00350BB1"/>
    <w:rsid w:val="00352C83"/>
    <w:rsid w:val="00356E0B"/>
    <w:rsid w:val="00366805"/>
    <w:rsid w:val="0037067D"/>
    <w:rsid w:val="003718AE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1ADE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48AE"/>
    <w:rsid w:val="00686A49"/>
    <w:rsid w:val="00687B62"/>
    <w:rsid w:val="00690C44"/>
    <w:rsid w:val="00695C89"/>
    <w:rsid w:val="006969D9"/>
    <w:rsid w:val="006A2B68"/>
    <w:rsid w:val="006C219D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D75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9C7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5BD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9C2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2A09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2617"/>
    <w:rsid w:val="00AB3EC1"/>
    <w:rsid w:val="00AB46DE"/>
    <w:rsid w:val="00AB5DD9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0F1"/>
    <w:rsid w:val="00DC1D69"/>
    <w:rsid w:val="00DC2EAB"/>
    <w:rsid w:val="00DC5A3A"/>
    <w:rsid w:val="00DC7800"/>
    <w:rsid w:val="00DD0726"/>
    <w:rsid w:val="00DD32A0"/>
    <w:rsid w:val="00E0778F"/>
    <w:rsid w:val="00E166E1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6FBF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purl.org/dc/terms/"/>
    <ds:schemaRef ds:uri="http://schemas.openxmlformats.org/package/2006/metadata/core-properties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77</TotalTime>
  <Pages>3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14</cp:revision>
  <cp:lastPrinted>2016-05-27T05:21:00Z</cp:lastPrinted>
  <dcterms:created xsi:type="dcterms:W3CDTF">2022-03-21T02:06:00Z</dcterms:created>
  <dcterms:modified xsi:type="dcterms:W3CDTF">2022-05-10T05:03:00Z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