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190ED6DB" w:rsidR="00F1480E" w:rsidRPr="000D094E" w:rsidRDefault="00F1480E" w:rsidP="000D09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D094E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0D094E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7B527B7D" w:rsidR="00F1480E" w:rsidRPr="000D094E" w:rsidRDefault="00F1480E" w:rsidP="00C201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D094E">
              <w:rPr>
                <w:rStyle w:val="SITemporarytext-blue"/>
                <w:color w:val="auto"/>
                <w:sz w:val="20"/>
              </w:rPr>
              <w:t>This version released with</w:t>
            </w:r>
            <w:r w:rsidR="00337E82" w:rsidRPr="000D094E">
              <w:rPr>
                <w:rStyle w:val="SITemporarytext-blue"/>
                <w:color w:val="auto"/>
                <w:sz w:val="20"/>
              </w:rPr>
              <w:t xml:space="preserve"> </w:t>
            </w:r>
            <w:r w:rsidR="000D094E" w:rsidRPr="000D094E">
              <w:t>AHC Agriculture, Horticulture and Conservation and Land Management</w:t>
            </w:r>
            <w:r w:rsidR="000D094E" w:rsidRPr="000D094E">
              <w:rPr>
                <w:rStyle w:val="SITemporarytext-blue"/>
                <w:color w:val="auto"/>
                <w:sz w:val="20"/>
              </w:rPr>
              <w:t xml:space="preserve"> </w:t>
            </w:r>
            <w:r w:rsidR="00337E82" w:rsidRPr="000D094E">
              <w:rPr>
                <w:rStyle w:val="SITemporarytext-blue"/>
                <w:color w:val="auto"/>
                <w:sz w:val="20"/>
              </w:rPr>
              <w:t>Training</w:t>
            </w:r>
            <w:r w:rsidRPr="000D094E">
              <w:rPr>
                <w:rStyle w:val="SITemporarytext-blue"/>
                <w:color w:val="auto"/>
                <w:sz w:val="20"/>
              </w:rPr>
              <w:t xml:space="preserve"> Package </w:t>
            </w:r>
            <w:r w:rsidRPr="00C20132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B72F17" w:rsidRPr="00C20132">
              <w:rPr>
                <w:rStyle w:val="SITemporarytext-blue"/>
                <w:color w:val="auto"/>
                <w:sz w:val="20"/>
              </w:rPr>
              <w:t>9</w:t>
            </w:r>
            <w:r w:rsidR="00337E82" w:rsidRPr="00C20132">
              <w:rPr>
                <w:rStyle w:val="SITemporarytext-blue"/>
                <w:color w:val="auto"/>
                <w:sz w:val="20"/>
              </w:rPr>
              <w:t>.0</w:t>
            </w:r>
            <w:r w:rsidRPr="00C20132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1689BE36" w:rsidR="00F1480E" w:rsidRPr="00205F8D" w:rsidRDefault="006274E6" w:rsidP="00205F8D">
            <w:pPr>
              <w:pStyle w:val="SIQUALCODE"/>
            </w:pPr>
            <w:r>
              <w:t>AHC</w:t>
            </w:r>
            <w:r w:rsidR="00CA6F45">
              <w:t>5</w:t>
            </w:r>
            <w:r w:rsidR="008F1F79">
              <w:t>01</w:t>
            </w:r>
            <w:r w:rsidR="00637D0F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7EF53761" w:rsidR="00F1480E" w:rsidRPr="00205F8D" w:rsidRDefault="00CA6F45" w:rsidP="00205F8D">
            <w:pPr>
              <w:pStyle w:val="SIQUALtitle"/>
            </w:pPr>
            <w:r w:rsidRPr="00CA6F45">
              <w:t>Diploma of Agriculture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5ECDB478" w14:textId="5963A3BF" w:rsidR="0066656B" w:rsidRPr="0066656B" w:rsidRDefault="00CA6F45" w:rsidP="0066656B">
            <w:pPr>
              <w:pStyle w:val="SIText"/>
            </w:pPr>
            <w:r w:rsidRPr="00CA6F45">
              <w:t xml:space="preserve">This qualification </w:t>
            </w:r>
            <w:r w:rsidR="000D094E">
              <w:t>describes the skills and knowledge for management job roles in agriculture, inclu</w:t>
            </w:r>
            <w:r w:rsidR="0066656B">
              <w:t>ding managing livestock production, crop production and advice</w:t>
            </w:r>
            <w:r w:rsidR="00B826D0">
              <w:t>.</w:t>
            </w:r>
            <w:r w:rsidR="0066656B">
              <w:t xml:space="preserve"> </w:t>
            </w:r>
            <w:r w:rsidR="0066656B" w:rsidRPr="00CA6F45">
              <w:t>Job roles vary across different industry sectors</w:t>
            </w:r>
            <w:r w:rsidR="0066656B" w:rsidRPr="0066656B">
              <w:t xml:space="preserve"> and may include:</w:t>
            </w:r>
          </w:p>
          <w:p w14:paraId="14913624" w14:textId="77777777" w:rsidR="0066656B" w:rsidRPr="0066656B" w:rsidRDefault="0066656B" w:rsidP="0066656B">
            <w:pPr>
              <w:pStyle w:val="SIBulletList1"/>
            </w:pPr>
            <w:r w:rsidRPr="00CA6F45">
              <w:t>Farm production manager</w:t>
            </w:r>
          </w:p>
          <w:p w14:paraId="21D6AEB0" w14:textId="77777777" w:rsidR="0066656B" w:rsidRPr="0066656B" w:rsidRDefault="0066656B" w:rsidP="0066656B">
            <w:pPr>
              <w:pStyle w:val="SIBulletList1"/>
            </w:pPr>
            <w:r w:rsidRPr="00CA6F45">
              <w:t>Production unit manager</w:t>
            </w:r>
          </w:p>
          <w:p w14:paraId="2B50C9C6" w14:textId="77777777" w:rsidR="00344F2A" w:rsidRDefault="0066656B" w:rsidP="0066656B">
            <w:pPr>
              <w:pStyle w:val="SIBulletList1"/>
            </w:pPr>
            <w:r w:rsidRPr="00CA6F45">
              <w:t>Station/property manager</w:t>
            </w:r>
          </w:p>
          <w:p w14:paraId="500F88CE" w14:textId="77777777" w:rsidR="00344F2A" w:rsidRDefault="00344F2A" w:rsidP="0066656B">
            <w:pPr>
              <w:pStyle w:val="SIBulletList1"/>
            </w:pPr>
            <w:r>
              <w:t>Pastoral operations manager</w:t>
            </w:r>
          </w:p>
          <w:p w14:paraId="2B4149D9" w14:textId="0479D995" w:rsidR="0066656B" w:rsidRPr="0066656B" w:rsidRDefault="00344F2A" w:rsidP="0066656B">
            <w:pPr>
              <w:pStyle w:val="SIBulletList1"/>
            </w:pPr>
            <w:r>
              <w:t>Agricultural service providers</w:t>
            </w:r>
            <w:r w:rsidR="0066656B" w:rsidRPr="00CA6F45">
              <w:t>.</w:t>
            </w:r>
          </w:p>
          <w:p w14:paraId="4272148F" w14:textId="77777777" w:rsidR="00CA6F45" w:rsidRDefault="00CA6F45" w:rsidP="00CA6F45">
            <w:pPr>
              <w:pStyle w:val="SIText"/>
            </w:pPr>
          </w:p>
          <w:p w14:paraId="07827B66" w14:textId="6B69365D" w:rsidR="00CA6F45" w:rsidRPr="00CA6F45" w:rsidRDefault="00CA6F45" w:rsidP="00CA6F45">
            <w:pPr>
              <w:pStyle w:val="SIText"/>
            </w:pPr>
            <w:r w:rsidRPr="00CA6F45">
              <w:t>Individuals with this qualification will take personal responsibility and exercise autonomy in undertaking complex work. They must analyse information and exercise judgement to complete a range of advanced skilled activities.</w:t>
            </w:r>
          </w:p>
          <w:p w14:paraId="5E94CB63" w14:textId="77777777" w:rsidR="00001C9E" w:rsidRDefault="00001C9E" w:rsidP="00001C9E">
            <w:pPr>
              <w:pStyle w:val="SIText"/>
            </w:pPr>
          </w:p>
          <w:p w14:paraId="0D4B6FEE" w14:textId="05CFF9F4" w:rsidR="00001C9E" w:rsidRPr="00001C9E" w:rsidRDefault="00235B98" w:rsidP="00001C9E">
            <w:pPr>
              <w:pStyle w:val="SIText"/>
            </w:pPr>
            <w:r>
              <w:t>This</w:t>
            </w:r>
            <w:r w:rsidRPr="00235B98">
              <w:t xml:space="preserve"> qualification applies to individuals with existing agriculture industry experience and technical skills and knowledge gained through training or employment specifically in the agriculture industry</w:t>
            </w:r>
            <w:r w:rsidR="00001C9E" w:rsidRPr="00001C9E">
              <w:t>.</w:t>
            </w:r>
          </w:p>
          <w:p w14:paraId="6CFE1C19" w14:textId="77777777" w:rsidR="001F4106" w:rsidRDefault="001F4106" w:rsidP="001F4106">
            <w:pPr>
              <w:pStyle w:val="SIText"/>
            </w:pPr>
          </w:p>
          <w:p w14:paraId="6B88CC56" w14:textId="77777777" w:rsidR="001F4106" w:rsidRPr="001F4106" w:rsidRDefault="001F4106" w:rsidP="001F4106">
            <w:pPr>
              <w:pStyle w:val="SIText"/>
            </w:pPr>
            <w:r>
              <w:t xml:space="preserve">Work must comply with health and safety and environmental </w:t>
            </w:r>
            <w:r w:rsidRPr="001F4106">
              <w:t>regulations and legislation that apply to the workplace.</w:t>
            </w:r>
          </w:p>
          <w:p w14:paraId="5BEF0808" w14:textId="77777777" w:rsidR="00CA6F45" w:rsidRDefault="00CA6F45" w:rsidP="00CA6F45">
            <w:pPr>
              <w:pStyle w:val="SIText"/>
            </w:pPr>
          </w:p>
          <w:p w14:paraId="17D9FEF5" w14:textId="348CD20D" w:rsidR="00A772D9" w:rsidRPr="00205F8D" w:rsidRDefault="00CA6F45" w:rsidP="000D094E">
            <w:pPr>
              <w:pStyle w:val="SIText"/>
            </w:pPr>
            <w:r w:rsidRPr="00CA6F45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A2E81D" w14:textId="5CF1717B" w:rsidR="001F28F9" w:rsidRPr="008908DE" w:rsidRDefault="007E7D0B">
            <w:pPr>
              <w:pStyle w:val="SIText"/>
            </w:pPr>
            <w:r w:rsidRPr="007E7D0B">
              <w:t>T</w:t>
            </w:r>
            <w:r w:rsidR="00001C9E">
              <w:t>here are no entry requirements for this qualification</w:t>
            </w:r>
            <w:r w:rsidRPr="007E7D0B">
              <w:t>.</w:t>
            </w:r>
          </w:p>
        </w:tc>
      </w:tr>
      <w:tr w:rsidR="004270D2" w:rsidRPr="00963A46" w14:paraId="29A707A4" w14:textId="77777777" w:rsidTr="000D094E">
        <w:trPr>
          <w:trHeight w:val="8354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4E8942A9" w14:textId="77777777" w:rsidR="007810AD" w:rsidRPr="007810AD" w:rsidRDefault="007810AD" w:rsidP="000D094E">
            <w:pPr>
              <w:pStyle w:val="SIText"/>
            </w:pPr>
            <w:r w:rsidRPr="007810AD">
              <w:t>To achieve this qualification, competency must be demonstrated in:</w:t>
            </w:r>
          </w:p>
          <w:p w14:paraId="02CF3DB7" w14:textId="242B3A5D" w:rsidR="007810AD" w:rsidRPr="007810AD" w:rsidRDefault="007810AD" w:rsidP="007810AD">
            <w:pPr>
              <w:pStyle w:val="SIBulletList1"/>
            </w:pPr>
            <w:r w:rsidRPr="007810AD">
              <w:t>1</w:t>
            </w:r>
            <w:r w:rsidR="00CA6F45">
              <w:t>0</w:t>
            </w:r>
            <w:r w:rsidRPr="007810AD">
              <w:t xml:space="preserve"> units of competency:</w:t>
            </w:r>
          </w:p>
          <w:p w14:paraId="637F53AB" w14:textId="1C3F7F74" w:rsidR="007810AD" w:rsidRPr="007810AD" w:rsidRDefault="0018657E" w:rsidP="007810AD">
            <w:pPr>
              <w:pStyle w:val="SIBulletList2"/>
            </w:pPr>
            <w:r>
              <w:t>3</w:t>
            </w:r>
            <w:r w:rsidR="007810AD" w:rsidRPr="007810AD">
              <w:t xml:space="preserve"> core units plus</w:t>
            </w:r>
          </w:p>
          <w:p w14:paraId="26B9BE30" w14:textId="4B09377E" w:rsidR="007810AD" w:rsidRPr="007810AD" w:rsidRDefault="0018657E" w:rsidP="007810AD">
            <w:pPr>
              <w:pStyle w:val="SIBulletList2"/>
            </w:pPr>
            <w:r>
              <w:t>7</w:t>
            </w:r>
            <w:r w:rsidR="007810AD" w:rsidRPr="007810AD">
              <w:t xml:space="preserve"> elective units.</w:t>
            </w:r>
          </w:p>
          <w:p w14:paraId="497103AE" w14:textId="77777777" w:rsidR="007810AD" w:rsidRDefault="007810AD" w:rsidP="007810AD"/>
          <w:p w14:paraId="745CF66C" w14:textId="6CA07291" w:rsidR="00CA6F45" w:rsidRDefault="00CA6F45" w:rsidP="00CA6F45">
            <w:pPr>
              <w:pStyle w:val="SIText"/>
            </w:pPr>
            <w:r w:rsidRPr="00CA6F45">
              <w:t xml:space="preserve">Elective units must ensure the integrity of the qualification’s Australian Qualification Framework (AQF) alignment and contribute to a valid, industry-supported vocational outcome. The electives </w:t>
            </w:r>
            <w:r w:rsidR="006B7F22">
              <w:t>can</w:t>
            </w:r>
            <w:r w:rsidRPr="00CA6F45">
              <w:t xml:space="preserve"> be chosen </w:t>
            </w:r>
            <w:r w:rsidR="006B7F22">
              <w:t>to provide a general qualification or a qualification with a specialisation.</w:t>
            </w:r>
          </w:p>
          <w:p w14:paraId="4ED84835" w14:textId="73E28DE8" w:rsidR="006B7F22" w:rsidRDefault="006B7F22" w:rsidP="00CA6F45">
            <w:pPr>
              <w:pStyle w:val="SIText"/>
            </w:pPr>
          </w:p>
          <w:p w14:paraId="556AED86" w14:textId="0252DC26" w:rsidR="006B7F22" w:rsidRPr="006B7F22" w:rsidRDefault="006B7F22" w:rsidP="006B7F22">
            <w:pPr>
              <w:pStyle w:val="SIText"/>
              <w:rPr>
                <w:rStyle w:val="SIText-Italic"/>
                <w:i w:val="0"/>
                <w:szCs w:val="22"/>
              </w:rPr>
            </w:pPr>
            <w:r>
              <w:t xml:space="preserve">For the award of the </w:t>
            </w:r>
            <w:r>
              <w:rPr>
                <w:rStyle w:val="SIText-Italic"/>
              </w:rPr>
              <w:t>Diploma of Agriculture</w:t>
            </w:r>
            <w:r w:rsidRPr="006B7F22">
              <w:rPr>
                <w:rStyle w:val="SIText-Italic"/>
                <w:i w:val="0"/>
                <w:szCs w:val="22"/>
              </w:rPr>
              <w:t xml:space="preserve"> choose:</w:t>
            </w:r>
          </w:p>
          <w:p w14:paraId="2D667BAE" w14:textId="625813A5" w:rsidR="00CA6F45" w:rsidRPr="00CA6F45" w:rsidRDefault="009959A0" w:rsidP="00CA6F45">
            <w:pPr>
              <w:pStyle w:val="SIBulletList1"/>
            </w:pPr>
            <w:r>
              <w:t>2</w:t>
            </w:r>
            <w:r w:rsidR="00CA6F45" w:rsidRPr="00CA6F45">
              <w:t xml:space="preserve"> units from </w:t>
            </w:r>
            <w:r w:rsidR="0066656B">
              <w:t>g</w:t>
            </w:r>
            <w:r w:rsidR="00CA6F45" w:rsidRPr="00CA6F45">
              <w:t>roup A</w:t>
            </w:r>
          </w:p>
          <w:p w14:paraId="4FA39229" w14:textId="75E25B8D" w:rsidR="00CA6F45" w:rsidRPr="00CA6F45" w:rsidRDefault="005B15EC" w:rsidP="00CA6F45">
            <w:pPr>
              <w:pStyle w:val="SIBulletList1"/>
            </w:pPr>
            <w:r>
              <w:t>3</w:t>
            </w:r>
            <w:r w:rsidR="00CA6F45" w:rsidRPr="00CA6F45">
              <w:t xml:space="preserve"> units from </w:t>
            </w:r>
            <w:r w:rsidR="0066656B">
              <w:t>g</w:t>
            </w:r>
            <w:r w:rsidR="00CA6F45" w:rsidRPr="00CA6F45">
              <w:t>roup</w:t>
            </w:r>
            <w:r w:rsidR="0066656B">
              <w:t>s</w:t>
            </w:r>
            <w:r w:rsidR="00CA6F45" w:rsidRPr="00CA6F45">
              <w:t xml:space="preserve"> A or B</w:t>
            </w:r>
          </w:p>
          <w:p w14:paraId="79E41283" w14:textId="148BC2CD" w:rsidR="00CA6F45" w:rsidRPr="00CA6F45" w:rsidRDefault="00CA6F45" w:rsidP="00466A7E">
            <w:pPr>
              <w:pStyle w:val="SIBulletList1"/>
            </w:pPr>
            <w:r w:rsidRPr="00CA6F45">
              <w:t xml:space="preserve">2 units from the </w:t>
            </w:r>
            <w:r w:rsidR="0066656B">
              <w:t>remaining units</w:t>
            </w:r>
            <w:r w:rsidRPr="00CA6F45">
              <w:t xml:space="preserve"> list</w:t>
            </w:r>
            <w:r w:rsidR="0066656B">
              <w:t>ed in groups A or B</w:t>
            </w:r>
            <w:r w:rsidRPr="00CA6F45">
              <w:t xml:space="preserve">, or any </w:t>
            </w:r>
            <w:r w:rsidR="0066656B">
              <w:t>currently</w:t>
            </w:r>
            <w:r w:rsidRPr="00CA6F45">
              <w:t xml:space="preserve"> endorsed Training Package or </w:t>
            </w:r>
            <w:r w:rsidR="0066656B">
              <w:t>a</w:t>
            </w:r>
            <w:r w:rsidRPr="00CA6F45">
              <w:t xml:space="preserve">ccredited </w:t>
            </w:r>
            <w:r w:rsidR="0066656B">
              <w:t>c</w:t>
            </w:r>
            <w:r w:rsidRPr="00CA6F45">
              <w:t>ourse</w:t>
            </w:r>
            <w:r w:rsidR="0066656B">
              <w:t>.</w:t>
            </w:r>
          </w:p>
          <w:p w14:paraId="1E029369" w14:textId="77777777" w:rsidR="006B7F22" w:rsidRDefault="006B7F22" w:rsidP="006B7F22">
            <w:pPr>
              <w:pStyle w:val="SIText"/>
            </w:pPr>
          </w:p>
          <w:p w14:paraId="63DDEC59" w14:textId="7C2CBAC2" w:rsidR="006B7F22" w:rsidRPr="006B7F22" w:rsidRDefault="006B7F22" w:rsidP="006B7F22">
            <w:pPr>
              <w:pStyle w:val="SIText"/>
              <w:rPr>
                <w:rStyle w:val="SIText-Italic"/>
              </w:rPr>
            </w:pPr>
            <w:r>
              <w:t>F</w:t>
            </w:r>
            <w:r w:rsidRPr="006B7F22">
              <w:t xml:space="preserve">or the award of the </w:t>
            </w:r>
            <w:r w:rsidRPr="006B7F22">
              <w:rPr>
                <w:rStyle w:val="SIText-Italic"/>
              </w:rPr>
              <w:t>Diploma of Agricultur</w:t>
            </w:r>
            <w:r>
              <w:rPr>
                <w:rStyle w:val="SIText-Italic"/>
              </w:rPr>
              <w:t xml:space="preserve">e (Organic </w:t>
            </w:r>
            <w:r w:rsidR="003E2F64">
              <w:rPr>
                <w:rStyle w:val="SIText-Italic"/>
              </w:rPr>
              <w:t>Production</w:t>
            </w:r>
            <w:r>
              <w:rPr>
                <w:rStyle w:val="SIText-Italic"/>
              </w:rPr>
              <w:t>)</w:t>
            </w:r>
            <w:r w:rsidRPr="006B7F22">
              <w:rPr>
                <w:rStyle w:val="SIText-Italic"/>
              </w:rPr>
              <w:t xml:space="preserve"> choose:</w:t>
            </w:r>
          </w:p>
          <w:p w14:paraId="53C0FDEE" w14:textId="4E6AC844" w:rsidR="006B7F22" w:rsidRDefault="006B7F22" w:rsidP="006B7F22">
            <w:pPr>
              <w:pStyle w:val="SIBulletList1"/>
            </w:pPr>
            <w:r>
              <w:t>4</w:t>
            </w:r>
            <w:r w:rsidRPr="006B7F22">
              <w:t xml:space="preserve"> units from group A</w:t>
            </w:r>
            <w:r>
              <w:t xml:space="preserve"> with the unit code AHCORG, one of which must be AHCORG506 Manage an agroecology </w:t>
            </w:r>
            <w:r w:rsidR="0052613A">
              <w:t>production system</w:t>
            </w:r>
          </w:p>
          <w:p w14:paraId="7191BB02" w14:textId="6394A310" w:rsidR="005B15EC" w:rsidRPr="006B7F22" w:rsidRDefault="005B15EC" w:rsidP="006B7F22">
            <w:pPr>
              <w:pStyle w:val="SIBulletList1"/>
            </w:pPr>
            <w:r>
              <w:t>1 unit from groups A or B</w:t>
            </w:r>
          </w:p>
          <w:p w14:paraId="2EAE7F82" w14:textId="77777777" w:rsidR="006B7F22" w:rsidRPr="006B7F22" w:rsidRDefault="006B7F22" w:rsidP="006B7F22">
            <w:pPr>
              <w:pStyle w:val="SIBulletList1"/>
            </w:pPr>
            <w:r w:rsidRPr="00CA6F45">
              <w:t xml:space="preserve">2 units </w:t>
            </w:r>
            <w:r w:rsidRPr="006B7F22">
              <w:t>from the remaining units listed in groups A or B, or any currently endorsed Training Package or accredited course.</w:t>
            </w:r>
          </w:p>
          <w:p w14:paraId="0531E824" w14:textId="77777777" w:rsidR="004270D2" w:rsidRDefault="004270D2" w:rsidP="006B7F22">
            <w:pPr>
              <w:pStyle w:val="SIText"/>
            </w:pPr>
          </w:p>
          <w:p w14:paraId="485E33E9" w14:textId="53411F1C" w:rsidR="007E7D0B" w:rsidRPr="007E7D0B" w:rsidRDefault="007E7D0B" w:rsidP="007E7D0B">
            <w:pPr>
              <w:pStyle w:val="SITextHeading2"/>
            </w:pPr>
            <w:r>
              <w:t>Core</w:t>
            </w:r>
            <w:r w:rsidRPr="007E7D0B">
              <w:t xml:space="preserve">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E7D0B" w:rsidRPr="001505F1" w14:paraId="6A7CD399" w14:textId="77777777" w:rsidTr="00FA55B6">
              <w:tc>
                <w:tcPr>
                  <w:tcW w:w="1718" w:type="dxa"/>
                </w:tcPr>
                <w:p w14:paraId="59132B3E" w14:textId="77777777" w:rsidR="007E7D0B" w:rsidRPr="0025076D" w:rsidRDefault="007E7D0B" w:rsidP="0025076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5076D">
                    <w:t>AHCBUS518</w:t>
                  </w:r>
                </w:p>
              </w:tc>
              <w:tc>
                <w:tcPr>
                  <w:tcW w:w="5670" w:type="dxa"/>
                </w:tcPr>
                <w:p w14:paraId="4F6ED8B7" w14:textId="77777777" w:rsidR="007E7D0B" w:rsidRPr="0025076D" w:rsidRDefault="007E7D0B" w:rsidP="0025076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5076D">
                    <w:t>Prepare and monitor budgets and financial reports</w:t>
                  </w:r>
                </w:p>
              </w:tc>
            </w:tr>
            <w:tr w:rsidR="007968A8" w:rsidRPr="007E7D0B" w14:paraId="62B9F75B" w14:textId="77777777" w:rsidTr="00805370">
              <w:tc>
                <w:tcPr>
                  <w:tcW w:w="1718" w:type="dxa"/>
                </w:tcPr>
                <w:p w14:paraId="43242787" w14:textId="77777777" w:rsidR="007968A8" w:rsidRPr="0025076D" w:rsidRDefault="007968A8" w:rsidP="0025076D">
                  <w:pPr>
                    <w:pStyle w:val="SIText"/>
                  </w:pPr>
                  <w:r w:rsidRPr="0025076D">
                    <w:t>AHCWHS5X2</w:t>
                  </w:r>
                </w:p>
              </w:tc>
              <w:tc>
                <w:tcPr>
                  <w:tcW w:w="5670" w:type="dxa"/>
                </w:tcPr>
                <w:p w14:paraId="5D0D4FC4" w14:textId="77777777" w:rsidR="007968A8" w:rsidRPr="0025076D" w:rsidRDefault="007968A8" w:rsidP="0025076D">
                  <w:pPr>
                    <w:pStyle w:val="SIText"/>
                  </w:pPr>
                  <w:r w:rsidRPr="0025076D">
                    <w:t>Manage workplace health and safety processes</w:t>
                  </w:r>
                </w:p>
              </w:tc>
            </w:tr>
            <w:tr w:rsidR="007E7D0B" w:rsidRPr="001505F1" w14:paraId="67B3D093" w14:textId="77777777" w:rsidTr="00FA55B6">
              <w:tc>
                <w:tcPr>
                  <w:tcW w:w="1718" w:type="dxa"/>
                </w:tcPr>
                <w:p w14:paraId="15C7BC7B" w14:textId="77777777" w:rsidR="007E7D0B" w:rsidRPr="0025076D" w:rsidRDefault="007E7D0B" w:rsidP="0025076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5076D">
                    <w:t>AHCWRK5X11</w:t>
                  </w:r>
                </w:p>
              </w:tc>
              <w:tc>
                <w:tcPr>
                  <w:tcW w:w="5670" w:type="dxa"/>
                </w:tcPr>
                <w:p w14:paraId="2A966BD7" w14:textId="77777777" w:rsidR="007E7D0B" w:rsidRPr="0025076D" w:rsidRDefault="007E7D0B" w:rsidP="0025076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5076D">
                    <w:t>Develop workplace policy and procedures for environment and sustainability</w:t>
                  </w:r>
                </w:p>
              </w:tc>
            </w:tr>
          </w:tbl>
          <w:p w14:paraId="60645AEA" w14:textId="77777777" w:rsidR="007E7D0B" w:rsidRDefault="007E7D0B" w:rsidP="00205F8D">
            <w:pPr>
              <w:pStyle w:val="SITextHeading2"/>
            </w:pPr>
          </w:p>
          <w:p w14:paraId="66A355FD" w14:textId="0F6CEA4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05B7D742" w14:textId="7D81D494" w:rsidR="004270D2" w:rsidRDefault="004270D2" w:rsidP="00205F8D"/>
          <w:p w14:paraId="4060D631" w14:textId="4B327EE7" w:rsidR="009F2E27" w:rsidRPr="009F2E27" w:rsidRDefault="009F2E27" w:rsidP="009F2E27">
            <w:pPr>
              <w:pStyle w:val="SIText-Bold"/>
            </w:pPr>
            <w:r w:rsidRPr="009F2E27"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CA6F45" w:rsidRPr="005C7EA8" w14:paraId="052BB987" w14:textId="77777777" w:rsidTr="00A62569">
              <w:tc>
                <w:tcPr>
                  <w:tcW w:w="1718" w:type="dxa"/>
                </w:tcPr>
                <w:p w14:paraId="282F6ACB" w14:textId="3C3D7D1C" w:rsidR="00CA6F45" w:rsidRPr="00CA6F45" w:rsidRDefault="00CA6F45" w:rsidP="00CA6F45">
                  <w:pPr>
                    <w:pStyle w:val="SIText"/>
                  </w:pPr>
                  <w:r w:rsidRPr="00CA6F45">
                    <w:t>AHCAGB513</w:t>
                  </w:r>
                </w:p>
              </w:tc>
              <w:tc>
                <w:tcPr>
                  <w:tcW w:w="5670" w:type="dxa"/>
                </w:tcPr>
                <w:p w14:paraId="3E20A376" w14:textId="1DF57B28" w:rsidR="00CA6F45" w:rsidRPr="00CA6F45" w:rsidRDefault="00CA6F45" w:rsidP="00CA6F45">
                  <w:pPr>
                    <w:pStyle w:val="SIText"/>
                  </w:pPr>
                  <w:r w:rsidRPr="00CA6F45">
                    <w:t>Develop a farm plan</w:t>
                  </w:r>
                </w:p>
              </w:tc>
            </w:tr>
            <w:tr w:rsidR="00CA6F45" w:rsidRPr="005C7EA8" w14:paraId="0307BE6E" w14:textId="77777777" w:rsidTr="00A62569">
              <w:tc>
                <w:tcPr>
                  <w:tcW w:w="1718" w:type="dxa"/>
                </w:tcPr>
                <w:p w14:paraId="79792F21" w14:textId="6D827B28" w:rsidR="00CA6F45" w:rsidRPr="00CA6F45" w:rsidRDefault="00CA6F45" w:rsidP="00CA6F45">
                  <w:pPr>
                    <w:pStyle w:val="SIText"/>
                  </w:pPr>
                  <w:r w:rsidRPr="00CA6F45">
                    <w:t>AHCAGB518</w:t>
                  </w:r>
                </w:p>
              </w:tc>
              <w:tc>
                <w:tcPr>
                  <w:tcW w:w="5670" w:type="dxa"/>
                </w:tcPr>
                <w:p w14:paraId="391202F2" w14:textId="41BB8E44" w:rsidR="00CA6F45" w:rsidRPr="00CA6F45" w:rsidRDefault="00CA6F45" w:rsidP="00CA6F45">
                  <w:pPr>
                    <w:pStyle w:val="SIText"/>
                  </w:pPr>
                  <w:r w:rsidRPr="00CA6F45">
                    <w:t>Develop climate risk management strategies</w:t>
                  </w:r>
                </w:p>
              </w:tc>
            </w:tr>
            <w:tr w:rsidR="0066656B" w:rsidRPr="007810AD" w14:paraId="1C614966" w14:textId="77777777" w:rsidTr="005F352C">
              <w:tc>
                <w:tcPr>
                  <w:tcW w:w="1718" w:type="dxa"/>
                </w:tcPr>
                <w:p w14:paraId="0DFBD663" w14:textId="13BEB6D2" w:rsidR="0066656B" w:rsidRPr="0066656B" w:rsidRDefault="0066656B" w:rsidP="0066656B">
                  <w:pPr>
                    <w:pStyle w:val="SIText"/>
                  </w:pPr>
                  <w:r w:rsidRPr="000D094E">
                    <w:t>AHCBAC4</w:t>
                  </w:r>
                  <w:r w:rsidR="0021240E">
                    <w:t>17</w:t>
                  </w:r>
                </w:p>
              </w:tc>
              <w:tc>
                <w:tcPr>
                  <w:tcW w:w="5670" w:type="dxa"/>
                </w:tcPr>
                <w:p w14:paraId="115C48CB" w14:textId="77777777" w:rsidR="0066656B" w:rsidRPr="0066656B" w:rsidRDefault="0066656B" w:rsidP="0066656B">
                  <w:pPr>
                    <w:pStyle w:val="SIText"/>
                  </w:pPr>
                  <w:r w:rsidRPr="000D094E">
                    <w:t>Manage agricultural crop production</w:t>
                  </w:r>
                </w:p>
              </w:tc>
            </w:tr>
            <w:tr w:rsidR="00637D0F" w:rsidRPr="007810AD" w14:paraId="5E4F3FA2" w14:textId="77777777" w:rsidTr="005F352C">
              <w:tc>
                <w:tcPr>
                  <w:tcW w:w="1718" w:type="dxa"/>
                </w:tcPr>
                <w:p w14:paraId="02529FA0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AHCBAC509</w:t>
                  </w:r>
                </w:p>
              </w:tc>
              <w:tc>
                <w:tcPr>
                  <w:tcW w:w="5670" w:type="dxa"/>
                </w:tcPr>
                <w:p w14:paraId="36C27D57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 xml:space="preserve">Plan and manage long-term weed, </w:t>
                  </w:r>
                  <w:proofErr w:type="gramStart"/>
                  <w:r w:rsidRPr="00AE1B2E">
                    <w:t>pest</w:t>
                  </w:r>
                  <w:proofErr w:type="gramEnd"/>
                  <w:r w:rsidRPr="00AE1B2E">
                    <w:t xml:space="preserve"> and disease control in crops</w:t>
                  </w:r>
                </w:p>
              </w:tc>
            </w:tr>
            <w:tr w:rsidR="0066656B" w:rsidRPr="007810AD" w14:paraId="5928114A" w14:textId="77777777" w:rsidTr="005F352C">
              <w:tc>
                <w:tcPr>
                  <w:tcW w:w="1718" w:type="dxa"/>
                </w:tcPr>
                <w:p w14:paraId="0B3FC8F0" w14:textId="1A7CC2D1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AHCBAC5</w:t>
                  </w:r>
                  <w:r w:rsidR="0021240E">
                    <w:t>1</w:t>
                  </w:r>
                  <w:r w:rsidRPr="001505F1">
                    <w:t>0</w:t>
                  </w:r>
                </w:p>
              </w:tc>
              <w:tc>
                <w:tcPr>
                  <w:tcW w:w="5670" w:type="dxa"/>
                </w:tcPr>
                <w:p w14:paraId="290C5510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Manage integrated crop and pasture production</w:t>
                  </w:r>
                </w:p>
              </w:tc>
            </w:tr>
            <w:tr w:rsidR="0066656B" w:rsidRPr="007810AD" w14:paraId="07011D4C" w14:textId="77777777" w:rsidTr="005F352C">
              <w:tc>
                <w:tcPr>
                  <w:tcW w:w="1718" w:type="dxa"/>
                </w:tcPr>
                <w:p w14:paraId="712C32D9" w14:textId="0F5DED39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AHCBAC5</w:t>
                  </w:r>
                  <w:r w:rsidR="0021240E">
                    <w:t>11</w:t>
                  </w:r>
                </w:p>
              </w:tc>
              <w:tc>
                <w:tcPr>
                  <w:tcW w:w="5670" w:type="dxa"/>
                </w:tcPr>
                <w:p w14:paraId="47A7AF69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Plan and manage a stored grain program</w:t>
                  </w:r>
                </w:p>
              </w:tc>
            </w:tr>
            <w:tr w:rsidR="00637D0F" w:rsidRPr="001505F1" w14:paraId="017728A0" w14:textId="77777777" w:rsidTr="005F352C">
              <w:tc>
                <w:tcPr>
                  <w:tcW w:w="1718" w:type="dxa"/>
                </w:tcPr>
                <w:p w14:paraId="36382D02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AHCBAC512</w:t>
                  </w:r>
                </w:p>
              </w:tc>
              <w:tc>
                <w:tcPr>
                  <w:tcW w:w="5670" w:type="dxa"/>
                </w:tcPr>
                <w:p w14:paraId="24238377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Develop production plans for crops or pastures</w:t>
                  </w:r>
                </w:p>
              </w:tc>
            </w:tr>
            <w:tr w:rsidR="00637D0F" w:rsidRPr="001505F1" w14:paraId="14EE95BB" w14:textId="77777777" w:rsidTr="005F352C">
              <w:tc>
                <w:tcPr>
                  <w:tcW w:w="1718" w:type="dxa"/>
                </w:tcPr>
                <w:p w14:paraId="535E4509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AHCBAC513</w:t>
                  </w:r>
                </w:p>
              </w:tc>
              <w:tc>
                <w:tcPr>
                  <w:tcW w:w="5670" w:type="dxa"/>
                </w:tcPr>
                <w:p w14:paraId="628B4BFA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Apply plant biology to agronomic practices</w:t>
                  </w:r>
                </w:p>
              </w:tc>
            </w:tr>
            <w:tr w:rsidR="00637D0F" w:rsidRPr="007810AD" w14:paraId="3DE7A3AB" w14:textId="77777777" w:rsidTr="005F352C">
              <w:tc>
                <w:tcPr>
                  <w:tcW w:w="1718" w:type="dxa"/>
                </w:tcPr>
                <w:p w14:paraId="0DA66116" w14:textId="77777777" w:rsidR="00637D0F" w:rsidRPr="00637D0F" w:rsidRDefault="00637D0F" w:rsidP="00637D0F">
                  <w:pPr>
                    <w:pStyle w:val="SIText"/>
                  </w:pPr>
                  <w:r w:rsidRPr="000D094E">
                    <w:t>AHCBAC5</w:t>
                  </w:r>
                  <w:r w:rsidRPr="00637D0F">
                    <w:t>15</w:t>
                  </w:r>
                </w:p>
              </w:tc>
              <w:tc>
                <w:tcPr>
                  <w:tcW w:w="5670" w:type="dxa"/>
                </w:tcPr>
                <w:p w14:paraId="42E748FB" w14:textId="77777777" w:rsidR="00637D0F" w:rsidRPr="00637D0F" w:rsidRDefault="00637D0F" w:rsidP="00637D0F">
                  <w:pPr>
                    <w:pStyle w:val="SIText"/>
                  </w:pPr>
                  <w:r w:rsidRPr="000D094E">
                    <w:t>Manage forage conservation</w:t>
                  </w:r>
                </w:p>
              </w:tc>
            </w:tr>
            <w:tr w:rsidR="0066656B" w:rsidRPr="007810AD" w14:paraId="766B08E3" w14:textId="77777777" w:rsidTr="005F352C">
              <w:tc>
                <w:tcPr>
                  <w:tcW w:w="1718" w:type="dxa"/>
                </w:tcPr>
                <w:p w14:paraId="50CDB165" w14:textId="78EEF868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AHCBAC5</w:t>
                  </w:r>
                  <w:r w:rsidR="0021240E">
                    <w:t>1</w:t>
                  </w:r>
                  <w:r w:rsidRPr="001505F1">
                    <w:t>6</w:t>
                  </w:r>
                </w:p>
              </w:tc>
              <w:tc>
                <w:tcPr>
                  <w:tcW w:w="5670" w:type="dxa"/>
                </w:tcPr>
                <w:p w14:paraId="7E1B3FC9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Manage the harvest of crops</w:t>
                  </w:r>
                </w:p>
              </w:tc>
            </w:tr>
            <w:tr w:rsidR="0018657E" w:rsidRPr="001505F1" w14:paraId="73A238BB" w14:textId="77777777" w:rsidTr="003037E7">
              <w:tc>
                <w:tcPr>
                  <w:tcW w:w="1718" w:type="dxa"/>
                </w:tcPr>
                <w:p w14:paraId="21EF2E1A" w14:textId="77777777" w:rsidR="0018657E" w:rsidRPr="0018657E" w:rsidRDefault="0018657E" w:rsidP="0018657E">
                  <w:pPr>
                    <w:pStyle w:val="SIText"/>
                  </w:pPr>
                  <w:r w:rsidRPr="007E7D0B">
                    <w:t>AHCBUS511</w:t>
                  </w:r>
                </w:p>
              </w:tc>
              <w:tc>
                <w:tcPr>
                  <w:tcW w:w="5670" w:type="dxa"/>
                </w:tcPr>
                <w:p w14:paraId="6FC85643" w14:textId="77777777" w:rsidR="0018657E" w:rsidRPr="0018657E" w:rsidRDefault="0018657E" w:rsidP="0018657E">
                  <w:pPr>
                    <w:pStyle w:val="SIText"/>
                  </w:pPr>
                  <w:r w:rsidRPr="007E7D0B">
                    <w:t xml:space="preserve">Manage enterprise staff </w:t>
                  </w:r>
                  <w:r w:rsidRPr="0018657E">
                    <w:t>requirements</w:t>
                  </w:r>
                </w:p>
              </w:tc>
            </w:tr>
            <w:tr w:rsidR="0066656B" w:rsidRPr="007810AD" w14:paraId="64657E8B" w14:textId="77777777" w:rsidTr="005F352C">
              <w:tc>
                <w:tcPr>
                  <w:tcW w:w="1718" w:type="dxa"/>
                </w:tcPr>
                <w:p w14:paraId="7E296F03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AHCBUS513</w:t>
                  </w:r>
                </w:p>
              </w:tc>
              <w:tc>
                <w:tcPr>
                  <w:tcW w:w="5670" w:type="dxa"/>
                </w:tcPr>
                <w:p w14:paraId="1694C565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Market products and services</w:t>
                  </w:r>
                </w:p>
              </w:tc>
            </w:tr>
            <w:tr w:rsidR="0018657E" w:rsidRPr="005C7EA8" w14:paraId="0F5F82E3" w14:textId="77777777" w:rsidTr="0018657E">
              <w:tc>
                <w:tcPr>
                  <w:tcW w:w="1718" w:type="dxa"/>
                </w:tcPr>
                <w:p w14:paraId="7F55A111" w14:textId="77777777" w:rsidR="0018657E" w:rsidRPr="00F03C79" w:rsidRDefault="0018657E" w:rsidP="00F03C7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03C79">
                    <w:t>AHCBUS514</w:t>
                  </w:r>
                </w:p>
              </w:tc>
              <w:tc>
                <w:tcPr>
                  <w:tcW w:w="5670" w:type="dxa"/>
                </w:tcPr>
                <w:p w14:paraId="131107A8" w14:textId="77777777" w:rsidR="0018657E" w:rsidRPr="00F03C79" w:rsidRDefault="0018657E" w:rsidP="00F03C7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03C79">
                    <w:t>Negotiate and monitor contracts</w:t>
                  </w:r>
                </w:p>
              </w:tc>
            </w:tr>
            <w:tr w:rsidR="0066656B" w:rsidRPr="007810AD" w14:paraId="163496B5" w14:textId="77777777" w:rsidTr="005F352C">
              <w:tc>
                <w:tcPr>
                  <w:tcW w:w="1718" w:type="dxa"/>
                </w:tcPr>
                <w:p w14:paraId="24B485F2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AHCBUS516</w:t>
                  </w:r>
                </w:p>
              </w:tc>
              <w:tc>
                <w:tcPr>
                  <w:tcW w:w="5670" w:type="dxa"/>
                </w:tcPr>
                <w:p w14:paraId="3C835A86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Develop and review a business plan</w:t>
                  </w:r>
                </w:p>
              </w:tc>
            </w:tr>
            <w:tr w:rsidR="0066656B" w:rsidRPr="007810AD" w14:paraId="3C2E3BC9" w14:textId="77777777" w:rsidTr="005F352C">
              <w:tc>
                <w:tcPr>
                  <w:tcW w:w="1718" w:type="dxa"/>
                </w:tcPr>
                <w:p w14:paraId="7A8650ED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AHCBUS517</w:t>
                  </w:r>
                </w:p>
              </w:tc>
              <w:tc>
                <w:tcPr>
                  <w:tcW w:w="5670" w:type="dxa"/>
                </w:tcPr>
                <w:p w14:paraId="0DDB96A0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Monitor and review business performance</w:t>
                  </w:r>
                </w:p>
              </w:tc>
            </w:tr>
            <w:tr w:rsidR="0066656B" w:rsidRPr="007810AD" w14:paraId="7894060C" w14:textId="77777777" w:rsidTr="005F352C">
              <w:tc>
                <w:tcPr>
                  <w:tcW w:w="1718" w:type="dxa"/>
                </w:tcPr>
                <w:p w14:paraId="6D903E68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AHCLSK501</w:t>
                  </w:r>
                </w:p>
              </w:tc>
              <w:tc>
                <w:tcPr>
                  <w:tcW w:w="5670" w:type="dxa"/>
                </w:tcPr>
                <w:p w14:paraId="51B71B02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Manage livestock production</w:t>
                  </w:r>
                </w:p>
              </w:tc>
            </w:tr>
            <w:tr w:rsidR="0066656B" w:rsidRPr="007810AD" w14:paraId="5107FBC8" w14:textId="77777777" w:rsidTr="005F352C">
              <w:tc>
                <w:tcPr>
                  <w:tcW w:w="1718" w:type="dxa"/>
                </w:tcPr>
                <w:p w14:paraId="61B8F0E5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AHCLSK502</w:t>
                  </w:r>
                </w:p>
              </w:tc>
              <w:tc>
                <w:tcPr>
                  <w:tcW w:w="5670" w:type="dxa"/>
                </w:tcPr>
                <w:p w14:paraId="0EFE68D2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Arrange marketing of livestock</w:t>
                  </w:r>
                </w:p>
              </w:tc>
            </w:tr>
            <w:tr w:rsidR="00637D0F" w:rsidRPr="007810AD" w14:paraId="7FAF50BF" w14:textId="77777777" w:rsidTr="005F352C">
              <w:tc>
                <w:tcPr>
                  <w:tcW w:w="1718" w:type="dxa"/>
                </w:tcPr>
                <w:p w14:paraId="2CFF4049" w14:textId="77777777" w:rsidR="00637D0F" w:rsidRPr="00637D0F" w:rsidRDefault="00637D0F" w:rsidP="00637D0F">
                  <w:pPr>
                    <w:pStyle w:val="SIText"/>
                  </w:pPr>
                  <w:r w:rsidRPr="001505F1">
                    <w:t>AHCLSK504</w:t>
                  </w:r>
                </w:p>
              </w:tc>
              <w:tc>
                <w:tcPr>
                  <w:tcW w:w="5670" w:type="dxa"/>
                </w:tcPr>
                <w:p w14:paraId="5751FEF8" w14:textId="77777777" w:rsidR="00637D0F" w:rsidRPr="00637D0F" w:rsidRDefault="00637D0F" w:rsidP="00637D0F">
                  <w:pPr>
                    <w:pStyle w:val="SIText"/>
                  </w:pPr>
                  <w:r w:rsidRPr="001505F1">
                    <w:t>Develop livestock health and welfare strategies</w:t>
                  </w:r>
                </w:p>
              </w:tc>
            </w:tr>
            <w:tr w:rsidR="00637D0F" w:rsidRPr="007810AD" w14:paraId="1F01A39D" w14:textId="77777777" w:rsidTr="005F352C">
              <w:tc>
                <w:tcPr>
                  <w:tcW w:w="1718" w:type="dxa"/>
                </w:tcPr>
                <w:p w14:paraId="116A10C3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AHCLSK508</w:t>
                  </w:r>
                </w:p>
              </w:tc>
              <w:tc>
                <w:tcPr>
                  <w:tcW w:w="5670" w:type="dxa"/>
                </w:tcPr>
                <w:p w14:paraId="2D11CD67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Plan, monitor and evaluate strategies to improve livestock through genetics</w:t>
                  </w:r>
                </w:p>
              </w:tc>
            </w:tr>
            <w:tr w:rsidR="0066656B" w:rsidRPr="007810AD" w14:paraId="1D37A420" w14:textId="77777777" w:rsidTr="005F352C">
              <w:tc>
                <w:tcPr>
                  <w:tcW w:w="1718" w:type="dxa"/>
                </w:tcPr>
                <w:p w14:paraId="3A530A0A" w14:textId="4CE76916" w:rsidR="0066656B" w:rsidRPr="001505F1" w:rsidRDefault="0066656B" w:rsidP="001505F1">
                  <w:pPr>
                    <w:pStyle w:val="SIText"/>
                  </w:pPr>
                  <w:r w:rsidRPr="001505F1">
                    <w:t>AHCLSK50</w:t>
                  </w:r>
                  <w:r w:rsidR="0021240E">
                    <w:t>9</w:t>
                  </w:r>
                </w:p>
              </w:tc>
              <w:tc>
                <w:tcPr>
                  <w:tcW w:w="5670" w:type="dxa"/>
                </w:tcPr>
                <w:p w14:paraId="1EB4E811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Develop and implement a breeding strategy</w:t>
                  </w:r>
                </w:p>
              </w:tc>
            </w:tr>
            <w:tr w:rsidR="0066656B" w:rsidRPr="007810AD" w14:paraId="5699EC57" w14:textId="77777777" w:rsidTr="005F352C">
              <w:tc>
                <w:tcPr>
                  <w:tcW w:w="1718" w:type="dxa"/>
                </w:tcPr>
                <w:p w14:paraId="1960CF34" w14:textId="2D907B02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AHCLSK5</w:t>
                  </w:r>
                  <w:r w:rsidR="0021240E">
                    <w:t>1</w:t>
                  </w:r>
                  <w:r w:rsidRPr="001505F1">
                    <w:t>0</w:t>
                  </w:r>
                </w:p>
              </w:tc>
              <w:tc>
                <w:tcPr>
                  <w:tcW w:w="5670" w:type="dxa"/>
                </w:tcPr>
                <w:p w14:paraId="31F9C8D2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Develop production plans for livestock</w:t>
                  </w:r>
                </w:p>
              </w:tc>
            </w:tr>
            <w:tr w:rsidR="00C401A2" w:rsidRPr="007810AD" w14:paraId="39B330D7" w14:textId="77777777" w:rsidTr="005F352C">
              <w:tc>
                <w:tcPr>
                  <w:tcW w:w="1718" w:type="dxa"/>
                </w:tcPr>
                <w:p w14:paraId="6FB2BA6D" w14:textId="37072E33" w:rsidR="00C401A2" w:rsidRPr="001505F1" w:rsidRDefault="00C401A2" w:rsidP="001505F1">
                  <w:pPr>
                    <w:pStyle w:val="SIText"/>
                  </w:pPr>
                  <w:r>
                    <w:t>AHCORG503</w:t>
                  </w:r>
                </w:p>
              </w:tc>
              <w:tc>
                <w:tcPr>
                  <w:tcW w:w="5670" w:type="dxa"/>
                </w:tcPr>
                <w:p w14:paraId="36A6D7D7" w14:textId="27DDBC1A" w:rsidR="00C401A2" w:rsidRPr="001505F1" w:rsidRDefault="00C401A2" w:rsidP="001505F1">
                  <w:pPr>
                    <w:pStyle w:val="SIText"/>
                  </w:pPr>
                  <w:r w:rsidRPr="00C401A2">
                    <w:rPr>
                      <w:rFonts w:eastAsiaTheme="minorHAnsi"/>
                    </w:rPr>
                    <w:t>Design and document an organic farm landscape</w:t>
                  </w:r>
                </w:p>
              </w:tc>
            </w:tr>
            <w:tr w:rsidR="00C401A2" w:rsidRPr="007810AD" w14:paraId="7F5601A3" w14:textId="77777777" w:rsidTr="005F352C">
              <w:tc>
                <w:tcPr>
                  <w:tcW w:w="1718" w:type="dxa"/>
                </w:tcPr>
                <w:p w14:paraId="00DA2753" w14:textId="6B9E183A" w:rsidR="00C401A2" w:rsidRPr="001505F1" w:rsidRDefault="00C401A2" w:rsidP="001505F1">
                  <w:pPr>
                    <w:pStyle w:val="SIText"/>
                  </w:pPr>
                  <w:r>
                    <w:lastRenderedPageBreak/>
                    <w:t>AHCORG504</w:t>
                  </w:r>
                </w:p>
              </w:tc>
              <w:tc>
                <w:tcPr>
                  <w:tcW w:w="5670" w:type="dxa"/>
                </w:tcPr>
                <w:p w14:paraId="4C233FDE" w14:textId="5E016CE7" w:rsidR="00C401A2" w:rsidRPr="001505F1" w:rsidRDefault="00C401A2" w:rsidP="001505F1">
                  <w:pPr>
                    <w:pStyle w:val="SIText"/>
                  </w:pPr>
                  <w:r w:rsidRPr="00C401A2">
                    <w:rPr>
                      <w:rFonts w:eastAsiaTheme="minorHAnsi"/>
                    </w:rPr>
                    <w:t xml:space="preserve">Develop and manage a </w:t>
                  </w:r>
                  <w:proofErr w:type="gramStart"/>
                  <w:r w:rsidRPr="00C401A2">
                    <w:rPr>
                      <w:rFonts w:eastAsiaTheme="minorHAnsi"/>
                    </w:rPr>
                    <w:t>community based</w:t>
                  </w:r>
                  <w:proofErr w:type="gramEnd"/>
                  <w:r w:rsidRPr="00C401A2">
                    <w:rPr>
                      <w:rFonts w:eastAsiaTheme="minorHAnsi"/>
                    </w:rPr>
                    <w:t xml:space="preserve"> marketing supply chain</w:t>
                  </w:r>
                </w:p>
              </w:tc>
            </w:tr>
            <w:tr w:rsidR="00C401A2" w:rsidRPr="007810AD" w14:paraId="1E237D7A" w14:textId="77777777" w:rsidTr="005F352C">
              <w:tc>
                <w:tcPr>
                  <w:tcW w:w="1718" w:type="dxa"/>
                </w:tcPr>
                <w:p w14:paraId="03981A23" w14:textId="706759CF" w:rsidR="00C401A2" w:rsidRPr="001505F1" w:rsidRDefault="00C401A2" w:rsidP="001505F1">
                  <w:pPr>
                    <w:pStyle w:val="SIText"/>
                  </w:pPr>
                  <w:r>
                    <w:t>AHCORG505</w:t>
                  </w:r>
                </w:p>
              </w:tc>
              <w:tc>
                <w:tcPr>
                  <w:tcW w:w="5670" w:type="dxa"/>
                </w:tcPr>
                <w:p w14:paraId="7D2F6430" w14:textId="239B2A1D" w:rsidR="00C401A2" w:rsidRPr="001505F1" w:rsidRDefault="00C401A2" w:rsidP="001505F1">
                  <w:pPr>
                    <w:pStyle w:val="SIText"/>
                  </w:pPr>
                  <w:r w:rsidRPr="00C401A2">
                    <w:rPr>
                      <w:rFonts w:eastAsiaTheme="minorHAnsi"/>
                    </w:rPr>
                    <w:t>Develop and monitor a sustainable production plan</w:t>
                  </w:r>
                </w:p>
              </w:tc>
            </w:tr>
            <w:tr w:rsidR="00C401A2" w:rsidRPr="007810AD" w14:paraId="7A8E3CA6" w14:textId="77777777" w:rsidTr="005F352C">
              <w:tc>
                <w:tcPr>
                  <w:tcW w:w="1718" w:type="dxa"/>
                </w:tcPr>
                <w:p w14:paraId="40936CC9" w14:textId="7CA4B756" w:rsidR="00C401A2" w:rsidRPr="001505F1" w:rsidRDefault="00C401A2" w:rsidP="001505F1">
                  <w:pPr>
                    <w:pStyle w:val="SIText"/>
                  </w:pPr>
                  <w:r>
                    <w:t>AHCORG506</w:t>
                  </w:r>
                </w:p>
              </w:tc>
              <w:tc>
                <w:tcPr>
                  <w:tcW w:w="5670" w:type="dxa"/>
                </w:tcPr>
                <w:p w14:paraId="72C13EAC" w14:textId="769FF544" w:rsidR="00C401A2" w:rsidRPr="001505F1" w:rsidRDefault="00C401A2" w:rsidP="001505F1">
                  <w:pPr>
                    <w:pStyle w:val="SIText"/>
                  </w:pPr>
                  <w:r w:rsidRPr="00C401A2">
                    <w:rPr>
                      <w:rFonts w:eastAsiaTheme="minorHAnsi"/>
                    </w:rPr>
                    <w:t>Manage an agroecology production system</w:t>
                  </w:r>
                </w:p>
              </w:tc>
            </w:tr>
            <w:tr w:rsidR="0066656B" w:rsidRPr="007810AD" w14:paraId="38B7AAC2" w14:textId="77777777" w:rsidTr="005F352C">
              <w:tc>
                <w:tcPr>
                  <w:tcW w:w="1718" w:type="dxa"/>
                </w:tcPr>
                <w:p w14:paraId="28CB6431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AHCORG507</w:t>
                  </w:r>
                </w:p>
              </w:tc>
              <w:tc>
                <w:tcPr>
                  <w:tcW w:w="5670" w:type="dxa"/>
                </w:tcPr>
                <w:p w14:paraId="1DCF6739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Develop an organic or biodynamic management plan</w:t>
                  </w:r>
                </w:p>
              </w:tc>
            </w:tr>
            <w:tr w:rsidR="0066656B" w:rsidRPr="007810AD" w14:paraId="58EFD5ED" w14:textId="77777777" w:rsidTr="005F352C">
              <w:tc>
                <w:tcPr>
                  <w:tcW w:w="1718" w:type="dxa"/>
                </w:tcPr>
                <w:p w14:paraId="791E9F07" w14:textId="359B70B9" w:rsidR="0066656B" w:rsidRPr="001505F1" w:rsidRDefault="0066656B" w:rsidP="001505F1">
                  <w:pPr>
                    <w:pStyle w:val="SIText"/>
                  </w:pPr>
                  <w:r w:rsidRPr="001505F1">
                    <w:t>AHCORG5</w:t>
                  </w:r>
                  <w:r w:rsidR="00B83C16">
                    <w:t>X1</w:t>
                  </w:r>
                </w:p>
              </w:tc>
              <w:tc>
                <w:tcPr>
                  <w:tcW w:w="5670" w:type="dxa"/>
                </w:tcPr>
                <w:p w14:paraId="26C7C57B" w14:textId="27403868" w:rsidR="0066656B" w:rsidRPr="001505F1" w:rsidRDefault="0066656B" w:rsidP="001505F1">
                  <w:pPr>
                    <w:pStyle w:val="SIText"/>
                  </w:pPr>
                  <w:r w:rsidRPr="001505F1">
                    <w:t xml:space="preserve">Prepare </w:t>
                  </w:r>
                  <w:r w:rsidR="00B83C16">
                    <w:t>and manage</w:t>
                  </w:r>
                  <w:r w:rsidRPr="001505F1">
                    <w:t xml:space="preserve"> organic or biodynamic certification</w:t>
                  </w:r>
                </w:p>
              </w:tc>
            </w:tr>
            <w:tr w:rsidR="00637D0F" w:rsidRPr="001505F1" w14:paraId="0295D030" w14:textId="77777777" w:rsidTr="005F352C">
              <w:tc>
                <w:tcPr>
                  <w:tcW w:w="1718" w:type="dxa"/>
                </w:tcPr>
                <w:p w14:paraId="7CDE1DC8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AHCSOL505</w:t>
                  </w:r>
                </w:p>
              </w:tc>
              <w:tc>
                <w:tcPr>
                  <w:tcW w:w="5670" w:type="dxa"/>
                </w:tcPr>
                <w:p w14:paraId="70297C63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Monitor and manage soils for production</w:t>
                  </w:r>
                </w:p>
              </w:tc>
            </w:tr>
            <w:tr w:rsidR="0066656B" w:rsidRPr="007810AD" w14:paraId="682D7B39" w14:textId="77777777" w:rsidTr="005F352C">
              <w:tc>
                <w:tcPr>
                  <w:tcW w:w="1718" w:type="dxa"/>
                </w:tcPr>
                <w:p w14:paraId="76BE7CE6" w14:textId="2504A6E4" w:rsidR="0066656B" w:rsidRPr="001505F1" w:rsidRDefault="0066656B" w:rsidP="001505F1">
                  <w:pPr>
                    <w:pStyle w:val="SIText"/>
                  </w:pPr>
                  <w:r w:rsidRPr="001505F1">
                    <w:t>AHCSOL50</w:t>
                  </w:r>
                  <w:r w:rsidR="00857F53">
                    <w:t>6</w:t>
                  </w:r>
                </w:p>
              </w:tc>
              <w:tc>
                <w:tcPr>
                  <w:tcW w:w="5670" w:type="dxa"/>
                </w:tcPr>
                <w:p w14:paraId="04CA83C3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Manage erosion and sediment control</w:t>
                  </w:r>
                </w:p>
              </w:tc>
            </w:tr>
            <w:tr w:rsidR="0066656B" w:rsidRPr="007810AD" w14:paraId="11393E49" w14:textId="77777777" w:rsidTr="005F352C">
              <w:tc>
                <w:tcPr>
                  <w:tcW w:w="1718" w:type="dxa"/>
                </w:tcPr>
                <w:p w14:paraId="33DD1A11" w14:textId="7AF5C769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AHCSOL50</w:t>
                  </w:r>
                  <w:r w:rsidR="00857F53">
                    <w:t>7</w:t>
                  </w:r>
                </w:p>
              </w:tc>
              <w:tc>
                <w:tcPr>
                  <w:tcW w:w="5670" w:type="dxa"/>
                </w:tcPr>
                <w:p w14:paraId="443DC848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Develop and manage a plan to reclaim land affected by salinity</w:t>
                  </w:r>
                </w:p>
              </w:tc>
            </w:tr>
            <w:tr w:rsidR="00637D0F" w:rsidRPr="001505F1" w14:paraId="1D4A4700" w14:textId="77777777" w:rsidTr="005F352C">
              <w:tc>
                <w:tcPr>
                  <w:tcW w:w="1718" w:type="dxa"/>
                </w:tcPr>
                <w:p w14:paraId="405DF20E" w14:textId="77777777" w:rsidR="00637D0F" w:rsidRPr="00637D0F" w:rsidRDefault="00637D0F" w:rsidP="00637D0F">
                  <w:pPr>
                    <w:pStyle w:val="SIText"/>
                  </w:pPr>
                  <w:r w:rsidRPr="001505F1">
                    <w:t>AHCSOL50</w:t>
                  </w:r>
                  <w:r w:rsidRPr="00637D0F">
                    <w:t>8</w:t>
                  </w:r>
                </w:p>
              </w:tc>
              <w:tc>
                <w:tcPr>
                  <w:tcW w:w="5670" w:type="dxa"/>
                </w:tcPr>
                <w:p w14:paraId="6F1BEC6F" w14:textId="77777777" w:rsidR="00637D0F" w:rsidRPr="00637D0F" w:rsidRDefault="00637D0F" w:rsidP="00637D0F">
                  <w:pPr>
                    <w:pStyle w:val="SIText"/>
                  </w:pPr>
                  <w:r w:rsidRPr="001505F1">
                    <w:t>Manage soils to enhance sustainability</w:t>
                  </w:r>
                </w:p>
              </w:tc>
            </w:tr>
          </w:tbl>
          <w:p w14:paraId="53CE4D9E" w14:textId="28E9D500" w:rsidR="00CA6F45" w:rsidRPr="00CA6F45" w:rsidRDefault="00CA6F45" w:rsidP="00CA6F45">
            <w:pPr>
              <w:pStyle w:val="SIText-Bold"/>
            </w:pPr>
          </w:p>
          <w:p w14:paraId="7164881E" w14:textId="013AFA90" w:rsidR="00CA6F45" w:rsidRDefault="007810AD" w:rsidP="009F2E27">
            <w:pPr>
              <w:pStyle w:val="SIText-Bold"/>
            </w:pPr>
            <w:r>
              <w:t>Group 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14"/>
              <w:gridCol w:w="5670"/>
            </w:tblGrid>
            <w:tr w:rsidR="00CA6F45" w:rsidRPr="005C7EA8" w14:paraId="22CBD7C1" w14:textId="77777777" w:rsidTr="00F03C79">
              <w:tc>
                <w:tcPr>
                  <w:tcW w:w="2014" w:type="dxa"/>
                </w:tcPr>
                <w:p w14:paraId="680AE46D" w14:textId="1BB28BF5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AHCAGB512</w:t>
                  </w:r>
                </w:p>
              </w:tc>
              <w:tc>
                <w:tcPr>
                  <w:tcW w:w="5670" w:type="dxa"/>
                </w:tcPr>
                <w:p w14:paraId="04EA1247" w14:textId="2BB009B3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Plan and manage infrastructure</w:t>
                  </w:r>
                </w:p>
              </w:tc>
            </w:tr>
            <w:tr w:rsidR="00CA6F45" w:rsidRPr="005C7EA8" w14:paraId="1129C033" w14:textId="77777777" w:rsidTr="00F03C79">
              <w:tc>
                <w:tcPr>
                  <w:tcW w:w="2014" w:type="dxa"/>
                </w:tcPr>
                <w:p w14:paraId="0120D62B" w14:textId="1B70EDBF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AHCAGB514</w:t>
                  </w:r>
                </w:p>
              </w:tc>
              <w:tc>
                <w:tcPr>
                  <w:tcW w:w="5670" w:type="dxa"/>
                </w:tcPr>
                <w:p w14:paraId="63C4D4EF" w14:textId="565D8A6F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Manage application of agents to crops or pastures</w:t>
                  </w:r>
                </w:p>
              </w:tc>
            </w:tr>
            <w:tr w:rsidR="00CA6F45" w:rsidRPr="005C7EA8" w14:paraId="16670DA4" w14:textId="77777777" w:rsidTr="00F03C79">
              <w:tc>
                <w:tcPr>
                  <w:tcW w:w="2014" w:type="dxa"/>
                </w:tcPr>
                <w:p w14:paraId="09BF2EA3" w14:textId="5D949A31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AHCAGB515</w:t>
                  </w:r>
                </w:p>
              </w:tc>
              <w:tc>
                <w:tcPr>
                  <w:tcW w:w="5670" w:type="dxa"/>
                </w:tcPr>
                <w:p w14:paraId="066CC8FC" w14:textId="28EC29C9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Develop sustainable agricultural practices that utilise renewable energy and recycling systems</w:t>
                  </w:r>
                </w:p>
              </w:tc>
            </w:tr>
            <w:tr w:rsidR="00CA6F45" w:rsidRPr="005C7EA8" w14:paraId="3336D7AD" w14:textId="77777777" w:rsidTr="00F03C79">
              <w:tc>
                <w:tcPr>
                  <w:tcW w:w="2014" w:type="dxa"/>
                </w:tcPr>
                <w:p w14:paraId="0A8318DC" w14:textId="070BD1A6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AHCAGB516</w:t>
                  </w:r>
                </w:p>
              </w:tc>
              <w:tc>
                <w:tcPr>
                  <w:tcW w:w="5670" w:type="dxa"/>
                </w:tcPr>
                <w:p w14:paraId="625D5FF3" w14:textId="6B7687AC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Select and implement a GIS for sustainable agricultural systems</w:t>
                  </w:r>
                </w:p>
              </w:tc>
            </w:tr>
            <w:tr w:rsidR="00CA6F45" w:rsidRPr="005C7EA8" w14:paraId="0069CC00" w14:textId="77777777" w:rsidTr="00F03C79">
              <w:tc>
                <w:tcPr>
                  <w:tcW w:w="2014" w:type="dxa"/>
                </w:tcPr>
                <w:p w14:paraId="59FCDEFD" w14:textId="3D3FBE6E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AHCAGB517</w:t>
                  </w:r>
                </w:p>
              </w:tc>
              <w:tc>
                <w:tcPr>
                  <w:tcW w:w="5670" w:type="dxa"/>
                </w:tcPr>
                <w:p w14:paraId="55037344" w14:textId="51795FFF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Develop and manage a plan for sustainable production</w:t>
                  </w:r>
                </w:p>
              </w:tc>
            </w:tr>
            <w:tr w:rsidR="00CA6F45" w:rsidRPr="005C7EA8" w14:paraId="4974CAC5" w14:textId="77777777" w:rsidTr="00F03C79">
              <w:tc>
                <w:tcPr>
                  <w:tcW w:w="2014" w:type="dxa"/>
                </w:tcPr>
                <w:p w14:paraId="75C3DCBC" w14:textId="386491E7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AHCAGB519</w:t>
                  </w:r>
                </w:p>
              </w:tc>
              <w:tc>
                <w:tcPr>
                  <w:tcW w:w="5670" w:type="dxa"/>
                </w:tcPr>
                <w:p w14:paraId="75F8161A" w14:textId="053E23B6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Plan and monitor production processes</w:t>
                  </w:r>
                </w:p>
              </w:tc>
            </w:tr>
            <w:tr w:rsidR="00CA6F45" w:rsidRPr="005C7EA8" w14:paraId="2310F563" w14:textId="77777777" w:rsidTr="00F03C79">
              <w:tc>
                <w:tcPr>
                  <w:tcW w:w="2014" w:type="dxa"/>
                </w:tcPr>
                <w:p w14:paraId="3A9876FE" w14:textId="3BECB9F6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AHCAGB520</w:t>
                  </w:r>
                </w:p>
              </w:tc>
              <w:tc>
                <w:tcPr>
                  <w:tcW w:w="5670" w:type="dxa"/>
                </w:tcPr>
                <w:p w14:paraId="0619B3BC" w14:textId="03A6D8BB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Plan production for the whole business</w:t>
                  </w:r>
                </w:p>
              </w:tc>
            </w:tr>
            <w:tr w:rsidR="00CA6F45" w:rsidRPr="005C7EA8" w14:paraId="3A1F8502" w14:textId="77777777" w:rsidTr="00F03C79">
              <w:tc>
                <w:tcPr>
                  <w:tcW w:w="2014" w:type="dxa"/>
                </w:tcPr>
                <w:p w14:paraId="5CA29262" w14:textId="32D5208D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AHCAGB521</w:t>
                  </w:r>
                </w:p>
              </w:tc>
              <w:tc>
                <w:tcPr>
                  <w:tcW w:w="5670" w:type="dxa"/>
                </w:tcPr>
                <w:p w14:paraId="63D69503" w14:textId="354E97EA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Select and use agricultural technology</w:t>
                  </w:r>
                </w:p>
              </w:tc>
            </w:tr>
            <w:tr w:rsidR="00CA6F45" w:rsidRPr="005C7EA8" w14:paraId="41A6CFB3" w14:textId="77777777" w:rsidTr="00F03C79">
              <w:tc>
                <w:tcPr>
                  <w:tcW w:w="2014" w:type="dxa"/>
                </w:tcPr>
                <w:p w14:paraId="663E6D4C" w14:textId="2326CBEB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AHCAGB522</w:t>
                  </w:r>
                </w:p>
              </w:tc>
              <w:tc>
                <w:tcPr>
                  <w:tcW w:w="5670" w:type="dxa"/>
                </w:tcPr>
                <w:p w14:paraId="03F3F912" w14:textId="2269BD08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Implement the introduction of biotechnology into the production system</w:t>
                  </w:r>
                </w:p>
              </w:tc>
            </w:tr>
            <w:tr w:rsidR="0004178C" w:rsidRPr="005C7EA8" w14:paraId="1FF6EA2F" w14:textId="77777777" w:rsidTr="00F03C79">
              <w:tc>
                <w:tcPr>
                  <w:tcW w:w="2014" w:type="dxa"/>
                </w:tcPr>
                <w:p w14:paraId="3EF3EFB0" w14:textId="3158116A" w:rsidR="0004178C" w:rsidRPr="000D094E" w:rsidRDefault="0004178C" w:rsidP="000D094E">
                  <w:pPr>
                    <w:pStyle w:val="SIText"/>
                  </w:pPr>
                  <w:r>
                    <w:t>AHCBUS408</w:t>
                  </w:r>
                </w:p>
              </w:tc>
              <w:tc>
                <w:tcPr>
                  <w:tcW w:w="5670" w:type="dxa"/>
                </w:tcPr>
                <w:p w14:paraId="2F3F06DC" w14:textId="1274F4FA" w:rsidR="0004178C" w:rsidRPr="000D094E" w:rsidRDefault="0004178C" w:rsidP="000D094E">
                  <w:pPr>
                    <w:pStyle w:val="SIText"/>
                  </w:pPr>
                  <w:r>
                    <w:t>Operate within a budget framework</w:t>
                  </w:r>
                </w:p>
              </w:tc>
            </w:tr>
            <w:tr w:rsidR="001505F1" w:rsidRPr="005C7EA8" w14:paraId="52D4F090" w14:textId="77777777" w:rsidTr="00F03C79">
              <w:tc>
                <w:tcPr>
                  <w:tcW w:w="2014" w:type="dxa"/>
                </w:tcPr>
                <w:p w14:paraId="46577A1D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AHCBUS515</w:t>
                  </w:r>
                </w:p>
              </w:tc>
              <w:tc>
                <w:tcPr>
                  <w:tcW w:w="5670" w:type="dxa"/>
                </w:tcPr>
                <w:p w14:paraId="24F47FBB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 xml:space="preserve">Prepare estimates, </w:t>
                  </w:r>
                  <w:proofErr w:type="gramStart"/>
                  <w:r w:rsidRPr="001505F1">
                    <w:t>quotes</w:t>
                  </w:r>
                  <w:proofErr w:type="gramEnd"/>
                  <w:r w:rsidRPr="001505F1">
                    <w:t xml:space="preserve"> and tenders</w:t>
                  </w:r>
                </w:p>
              </w:tc>
            </w:tr>
            <w:tr w:rsidR="001505F1" w:rsidRPr="001505F1" w14:paraId="494C2EC8" w14:textId="77777777" w:rsidTr="00F03C79">
              <w:tc>
                <w:tcPr>
                  <w:tcW w:w="2014" w:type="dxa"/>
                </w:tcPr>
                <w:p w14:paraId="4D074896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AHCCHM405</w:t>
                  </w:r>
                </w:p>
              </w:tc>
              <w:tc>
                <w:tcPr>
                  <w:tcW w:w="5670" w:type="dxa"/>
                </w:tcPr>
                <w:p w14:paraId="2B788327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Plan and implement a chemical use program</w:t>
                  </w:r>
                </w:p>
              </w:tc>
            </w:tr>
            <w:tr w:rsidR="001505F1" w:rsidRPr="001505F1" w14:paraId="200491AC" w14:textId="77777777" w:rsidTr="00F03C79">
              <w:tc>
                <w:tcPr>
                  <w:tcW w:w="2014" w:type="dxa"/>
                </w:tcPr>
                <w:p w14:paraId="0AAB90AB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AHCCHM501</w:t>
                  </w:r>
                </w:p>
              </w:tc>
              <w:tc>
                <w:tcPr>
                  <w:tcW w:w="5670" w:type="dxa"/>
                </w:tcPr>
                <w:p w14:paraId="72D993B6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Develop and manage a chemical use strategy</w:t>
                  </w:r>
                </w:p>
              </w:tc>
            </w:tr>
            <w:tr w:rsidR="00B83C16" w:rsidRPr="001505F1" w14:paraId="2AA7DBD8" w14:textId="77777777" w:rsidTr="00F03C79">
              <w:tc>
                <w:tcPr>
                  <w:tcW w:w="2014" w:type="dxa"/>
                </w:tcPr>
                <w:p w14:paraId="208742A5" w14:textId="4817F0D5" w:rsidR="00B83C16" w:rsidRPr="001505F1" w:rsidRDefault="00B83C16" w:rsidP="001505F1">
                  <w:pPr>
                    <w:pStyle w:val="SIText"/>
                  </w:pPr>
                  <w:r>
                    <w:t>AHCCOM5X1</w:t>
                  </w:r>
                </w:p>
              </w:tc>
              <w:tc>
                <w:tcPr>
                  <w:tcW w:w="5670" w:type="dxa"/>
                </w:tcPr>
                <w:p w14:paraId="00146D0A" w14:textId="2775E88C" w:rsidR="00B83C16" w:rsidRPr="001505F1" w:rsidRDefault="00B83C16" w:rsidP="001505F1">
                  <w:pPr>
                    <w:pStyle w:val="SIText"/>
                  </w:pPr>
                  <w:r>
                    <w:t>Plan and schedule compost production</w:t>
                  </w:r>
                </w:p>
              </w:tc>
            </w:tr>
            <w:tr w:rsidR="001505F1" w:rsidRPr="001505F1" w14:paraId="6BCFE729" w14:textId="77777777" w:rsidTr="00F03C79">
              <w:tc>
                <w:tcPr>
                  <w:tcW w:w="2014" w:type="dxa"/>
                </w:tcPr>
                <w:p w14:paraId="6A554454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AHCDRG502</w:t>
                  </w:r>
                </w:p>
              </w:tc>
              <w:tc>
                <w:tcPr>
                  <w:tcW w:w="5670" w:type="dxa"/>
                </w:tcPr>
                <w:p w14:paraId="642B4A57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Design drainage systems</w:t>
                  </w:r>
                </w:p>
              </w:tc>
            </w:tr>
            <w:tr w:rsidR="00637D0F" w:rsidRPr="001505F1" w14:paraId="061E0E36" w14:textId="77777777" w:rsidTr="00F03C79">
              <w:tc>
                <w:tcPr>
                  <w:tcW w:w="2014" w:type="dxa"/>
                </w:tcPr>
                <w:p w14:paraId="54506286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AHCECR506</w:t>
                  </w:r>
                </w:p>
              </w:tc>
              <w:tc>
                <w:tcPr>
                  <w:tcW w:w="5670" w:type="dxa"/>
                </w:tcPr>
                <w:p w14:paraId="2AE09E1A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Develop and implement sustainable land use strategies</w:t>
                  </w:r>
                </w:p>
              </w:tc>
            </w:tr>
            <w:tr w:rsidR="001505F1" w:rsidRPr="001505F1" w14:paraId="24982213" w14:textId="77777777" w:rsidTr="00F03C79">
              <w:tc>
                <w:tcPr>
                  <w:tcW w:w="2014" w:type="dxa"/>
                </w:tcPr>
                <w:p w14:paraId="21E3FDE4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AHCLSK506</w:t>
                  </w:r>
                </w:p>
              </w:tc>
              <w:tc>
                <w:tcPr>
                  <w:tcW w:w="5670" w:type="dxa"/>
                </w:tcPr>
                <w:p w14:paraId="428FE02E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Design livestock effluent systems</w:t>
                  </w:r>
                </w:p>
              </w:tc>
            </w:tr>
            <w:tr w:rsidR="001505F1" w:rsidRPr="001505F1" w14:paraId="4A3DB5E2" w14:textId="77777777" w:rsidTr="00F03C79">
              <w:tc>
                <w:tcPr>
                  <w:tcW w:w="2014" w:type="dxa"/>
                </w:tcPr>
                <w:p w14:paraId="7B5FF2D0" w14:textId="4C806D93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AHCMER50</w:t>
                  </w:r>
                  <w:r w:rsidR="0021240E">
                    <w:t>2</w:t>
                  </w:r>
                </w:p>
              </w:tc>
              <w:tc>
                <w:tcPr>
                  <w:tcW w:w="5670" w:type="dxa"/>
                </w:tcPr>
                <w:p w14:paraId="2AF31372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Develop a sales strategy for rural products</w:t>
                  </w:r>
                </w:p>
              </w:tc>
            </w:tr>
            <w:tr w:rsidR="001505F1" w:rsidRPr="001505F1" w14:paraId="2B90DB47" w14:textId="77777777" w:rsidTr="00F03C79">
              <w:trPr>
                <w:trHeight w:val="77"/>
              </w:trPr>
              <w:tc>
                <w:tcPr>
                  <w:tcW w:w="2014" w:type="dxa"/>
                </w:tcPr>
                <w:p w14:paraId="3C778528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AHCMOM501</w:t>
                  </w:r>
                </w:p>
              </w:tc>
              <w:tc>
                <w:tcPr>
                  <w:tcW w:w="5670" w:type="dxa"/>
                </w:tcPr>
                <w:p w14:paraId="503C1224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Manage machinery and equipment</w:t>
                  </w:r>
                </w:p>
              </w:tc>
            </w:tr>
            <w:tr w:rsidR="001505F1" w:rsidRPr="001505F1" w14:paraId="12B28205" w14:textId="77777777" w:rsidTr="00F03C79">
              <w:trPr>
                <w:trHeight w:val="77"/>
              </w:trPr>
              <w:tc>
                <w:tcPr>
                  <w:tcW w:w="2014" w:type="dxa"/>
                </w:tcPr>
                <w:p w14:paraId="6F38F15B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AHCMOM502</w:t>
                  </w:r>
                </w:p>
              </w:tc>
              <w:tc>
                <w:tcPr>
                  <w:tcW w:w="5670" w:type="dxa"/>
                </w:tcPr>
                <w:p w14:paraId="76902398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Implement a machinery management system</w:t>
                  </w:r>
                </w:p>
              </w:tc>
            </w:tr>
            <w:tr w:rsidR="001505F1" w:rsidRPr="001505F1" w14:paraId="025C0A57" w14:textId="77777777" w:rsidTr="00F03C79">
              <w:tc>
                <w:tcPr>
                  <w:tcW w:w="2014" w:type="dxa"/>
                </w:tcPr>
                <w:p w14:paraId="4021310B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AHCPCM505</w:t>
                  </w:r>
                </w:p>
              </w:tc>
              <w:tc>
                <w:tcPr>
                  <w:tcW w:w="5670" w:type="dxa"/>
                </w:tcPr>
                <w:p w14:paraId="5463590C" w14:textId="39BCE421" w:rsidR="001505F1" w:rsidRPr="001505F1" w:rsidRDefault="00857F53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>
                    <w:t>Conduct environment and food safety risk assessment of plant nutrition and soil fertility programs</w:t>
                  </w:r>
                </w:p>
              </w:tc>
            </w:tr>
            <w:tr w:rsidR="007E58AD" w:rsidRPr="001505F1" w14:paraId="2158AC72" w14:textId="77777777" w:rsidTr="00F03C79">
              <w:tc>
                <w:tcPr>
                  <w:tcW w:w="2014" w:type="dxa"/>
                </w:tcPr>
                <w:p w14:paraId="0D614D44" w14:textId="02DEC7E6" w:rsidR="007E58AD" w:rsidRPr="001505F1" w:rsidRDefault="007E58AD" w:rsidP="001505F1">
                  <w:pPr>
                    <w:pStyle w:val="SIText"/>
                  </w:pPr>
                  <w:r>
                    <w:t>AHCPER502</w:t>
                  </w:r>
                </w:p>
              </w:tc>
              <w:tc>
                <w:tcPr>
                  <w:tcW w:w="5670" w:type="dxa"/>
                </w:tcPr>
                <w:p w14:paraId="68DDD59C" w14:textId="63435946" w:rsidR="007E58AD" w:rsidRDefault="007E58AD" w:rsidP="001505F1">
                  <w:pPr>
                    <w:pStyle w:val="SIText"/>
                  </w:pPr>
                  <w:r w:rsidRPr="007E58AD">
                    <w:rPr>
                      <w:rFonts w:eastAsiaTheme="minorHAnsi"/>
                    </w:rPr>
                    <w:t>Design an integrated permaculture system</w:t>
                  </w:r>
                </w:p>
              </w:tc>
            </w:tr>
            <w:tr w:rsidR="007E58AD" w:rsidRPr="001505F1" w14:paraId="2A542F22" w14:textId="77777777" w:rsidTr="00F03C79">
              <w:tc>
                <w:tcPr>
                  <w:tcW w:w="2014" w:type="dxa"/>
                </w:tcPr>
                <w:p w14:paraId="56D54536" w14:textId="42DABA20" w:rsidR="007E58AD" w:rsidRPr="001505F1" w:rsidRDefault="007E58AD" w:rsidP="001505F1">
                  <w:pPr>
                    <w:pStyle w:val="SIText"/>
                  </w:pPr>
                  <w:r>
                    <w:t>AHCPER508</w:t>
                  </w:r>
                </w:p>
              </w:tc>
              <w:tc>
                <w:tcPr>
                  <w:tcW w:w="5670" w:type="dxa"/>
                </w:tcPr>
                <w:p w14:paraId="4ECD0561" w14:textId="1D422A71" w:rsidR="007E58AD" w:rsidRDefault="007E58AD" w:rsidP="001505F1">
                  <w:pPr>
                    <w:pStyle w:val="SIText"/>
                  </w:pPr>
                  <w:r w:rsidRPr="007E58AD">
                    <w:rPr>
                      <w:rFonts w:eastAsiaTheme="minorHAnsi"/>
                    </w:rPr>
                    <w:t>Manage a permaculture aid and development project</w:t>
                  </w:r>
                </w:p>
              </w:tc>
            </w:tr>
            <w:tr w:rsidR="001505F1" w:rsidRPr="001505F1" w14:paraId="47795B8F" w14:textId="77777777" w:rsidTr="00F03C79">
              <w:tc>
                <w:tcPr>
                  <w:tcW w:w="2014" w:type="dxa"/>
                </w:tcPr>
                <w:p w14:paraId="20054B14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AHCSHG405</w:t>
                  </w:r>
                </w:p>
              </w:tc>
              <w:tc>
                <w:tcPr>
                  <w:tcW w:w="5670" w:type="dxa"/>
                </w:tcPr>
                <w:p w14:paraId="061DFCD6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Arrange employment for shearing operations</w:t>
                  </w:r>
                </w:p>
              </w:tc>
            </w:tr>
            <w:tr w:rsidR="001505F1" w:rsidRPr="001505F1" w14:paraId="5B4ACDAD" w14:textId="77777777" w:rsidTr="00F03C79">
              <w:tc>
                <w:tcPr>
                  <w:tcW w:w="2014" w:type="dxa"/>
                </w:tcPr>
                <w:p w14:paraId="15BA512C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AHCWAT503</w:t>
                  </w:r>
                </w:p>
              </w:tc>
              <w:tc>
                <w:tcPr>
                  <w:tcW w:w="5670" w:type="dxa"/>
                </w:tcPr>
                <w:p w14:paraId="27C8BEC2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Manage water systems</w:t>
                  </w:r>
                </w:p>
              </w:tc>
            </w:tr>
            <w:tr w:rsidR="006D660C" w:rsidRPr="001505F1" w14:paraId="363393E5" w14:textId="77777777" w:rsidTr="00F03C79">
              <w:tc>
                <w:tcPr>
                  <w:tcW w:w="2014" w:type="dxa"/>
                </w:tcPr>
                <w:p w14:paraId="7073D280" w14:textId="05F6933B" w:rsidR="006D660C" w:rsidRPr="00AE1B2E" w:rsidRDefault="006D660C" w:rsidP="00AE1B2E">
                  <w:pPr>
                    <w:pStyle w:val="SIText"/>
                  </w:pPr>
                  <w:r>
                    <w:t>AHCWAT5</w:t>
                  </w:r>
                  <w:r w:rsidR="002B637E">
                    <w:t>05</w:t>
                  </w:r>
                </w:p>
              </w:tc>
              <w:tc>
                <w:tcPr>
                  <w:tcW w:w="5670" w:type="dxa"/>
                </w:tcPr>
                <w:p w14:paraId="265F6F0A" w14:textId="58E0CBE6" w:rsidR="006D660C" w:rsidRPr="00AE1B2E" w:rsidRDefault="006D660C" w:rsidP="00AE1B2E">
                  <w:pPr>
                    <w:pStyle w:val="SIText"/>
                  </w:pPr>
                  <w:r w:rsidRPr="006D660C">
                    <w:rPr>
                      <w:rFonts w:eastAsiaTheme="minorHAnsi"/>
                    </w:rPr>
                    <w:t xml:space="preserve">Purchase and sell temporary water for </w:t>
                  </w:r>
                  <w:r w:rsidR="00B83C16">
                    <w:rPr>
                      <w:rFonts w:eastAsiaTheme="minorHAnsi"/>
                    </w:rPr>
                    <w:t xml:space="preserve">irrigated </w:t>
                  </w:r>
                  <w:r w:rsidRPr="006D660C">
                    <w:rPr>
                      <w:rFonts w:eastAsiaTheme="minorHAnsi"/>
                    </w:rPr>
                    <w:t>agricultur</w:t>
                  </w:r>
                  <w:r w:rsidR="00B83C16">
                    <w:rPr>
                      <w:rFonts w:eastAsiaTheme="minorHAnsi"/>
                    </w:rPr>
                    <w:t>e and horticulture</w:t>
                  </w:r>
                </w:p>
              </w:tc>
            </w:tr>
            <w:tr w:rsidR="006D660C" w:rsidRPr="001505F1" w14:paraId="31E51537" w14:textId="77777777" w:rsidTr="00F03C79">
              <w:tc>
                <w:tcPr>
                  <w:tcW w:w="2014" w:type="dxa"/>
                </w:tcPr>
                <w:p w14:paraId="5B47DF90" w14:textId="232632C8" w:rsidR="006D660C" w:rsidRPr="00AE1B2E" w:rsidRDefault="006D660C" w:rsidP="00AE1B2E">
                  <w:pPr>
                    <w:pStyle w:val="SIText"/>
                  </w:pPr>
                  <w:r>
                    <w:t>AHCWAT5</w:t>
                  </w:r>
                  <w:r w:rsidR="00B83C16">
                    <w:t>06</w:t>
                  </w:r>
                </w:p>
              </w:tc>
              <w:tc>
                <w:tcPr>
                  <w:tcW w:w="5670" w:type="dxa"/>
                </w:tcPr>
                <w:p w14:paraId="6F5884A1" w14:textId="09092702" w:rsidR="006D660C" w:rsidRPr="00AE1B2E" w:rsidRDefault="006D660C" w:rsidP="00AE1B2E">
                  <w:pPr>
                    <w:pStyle w:val="SIText"/>
                  </w:pPr>
                  <w:r w:rsidRPr="006D660C">
                    <w:rPr>
                      <w:rFonts w:eastAsiaTheme="minorHAnsi"/>
                    </w:rPr>
                    <w:t>Identify carryover water or continuous accounting</w:t>
                  </w:r>
                </w:p>
              </w:tc>
            </w:tr>
            <w:tr w:rsidR="0004178C" w:rsidRPr="001505F1" w14:paraId="7F1217D1" w14:textId="77777777" w:rsidTr="00F03C79">
              <w:tc>
                <w:tcPr>
                  <w:tcW w:w="2014" w:type="dxa"/>
                </w:tcPr>
                <w:p w14:paraId="7E7A8CC4" w14:textId="28A62795" w:rsidR="0004178C" w:rsidRDefault="0004178C" w:rsidP="00AE1B2E">
                  <w:pPr>
                    <w:pStyle w:val="SIText"/>
                  </w:pPr>
                  <w:r>
                    <w:t>AHCWRK513</w:t>
                  </w:r>
                </w:p>
              </w:tc>
              <w:tc>
                <w:tcPr>
                  <w:tcW w:w="5670" w:type="dxa"/>
                </w:tcPr>
                <w:p w14:paraId="3E773AA8" w14:textId="6414C148" w:rsidR="0004178C" w:rsidRPr="006D660C" w:rsidRDefault="0004178C" w:rsidP="00AE1B2E">
                  <w:pPr>
                    <w:pStyle w:val="SIText"/>
                    <w:rPr>
                      <w:rFonts w:eastAsiaTheme="minorHAnsi"/>
                    </w:rPr>
                  </w:pPr>
                  <w:r>
                    <w:rPr>
                      <w:rFonts w:eastAsiaTheme="minorHAnsi"/>
                    </w:rPr>
                    <w:t>Write and present reports</w:t>
                  </w:r>
                </w:p>
              </w:tc>
            </w:tr>
            <w:tr w:rsidR="00637D0F" w:rsidRPr="001505F1" w14:paraId="2DA44C69" w14:textId="77777777" w:rsidTr="00F03C79">
              <w:tc>
                <w:tcPr>
                  <w:tcW w:w="2014" w:type="dxa"/>
                </w:tcPr>
                <w:p w14:paraId="6CBD3563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AHCWRK514</w:t>
                  </w:r>
                </w:p>
              </w:tc>
              <w:tc>
                <w:tcPr>
                  <w:tcW w:w="5670" w:type="dxa"/>
                </w:tcPr>
                <w:p w14:paraId="31B5FC7E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Manage trial and research material</w:t>
                  </w:r>
                </w:p>
              </w:tc>
            </w:tr>
            <w:tr w:rsidR="001505F1" w:rsidRPr="001505F1" w14:paraId="63F10C07" w14:textId="77777777" w:rsidTr="00F03C79">
              <w:tc>
                <w:tcPr>
                  <w:tcW w:w="2014" w:type="dxa"/>
                </w:tcPr>
                <w:p w14:paraId="5FC13E56" w14:textId="524293E3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AHCWRK5</w:t>
                  </w:r>
                  <w:r w:rsidR="00857F53">
                    <w:t>X</w:t>
                  </w:r>
                  <w:r w:rsidR="00B34461">
                    <w:t>2</w:t>
                  </w:r>
                </w:p>
              </w:tc>
              <w:tc>
                <w:tcPr>
                  <w:tcW w:w="5670" w:type="dxa"/>
                </w:tcPr>
                <w:p w14:paraId="138156F1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Collect and manage data</w:t>
                  </w:r>
                </w:p>
              </w:tc>
            </w:tr>
            <w:tr w:rsidR="001505F1" w:rsidRPr="001505F1" w14:paraId="507876A0" w14:textId="77777777" w:rsidTr="00F03C79">
              <w:tc>
                <w:tcPr>
                  <w:tcW w:w="2014" w:type="dxa"/>
                </w:tcPr>
                <w:p w14:paraId="31675664" w14:textId="5921DB8B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AHCWRK5</w:t>
                  </w:r>
                  <w:r w:rsidR="00857F53">
                    <w:t>X</w:t>
                  </w:r>
                  <w:r w:rsidR="00B34461">
                    <w:t>4</w:t>
                  </w:r>
                </w:p>
              </w:tc>
              <w:tc>
                <w:tcPr>
                  <w:tcW w:w="5670" w:type="dxa"/>
                </w:tcPr>
                <w:p w14:paraId="6469F8BE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Assess new industry developments</w:t>
                  </w:r>
                </w:p>
              </w:tc>
            </w:tr>
            <w:tr w:rsidR="005D6D74" w:rsidRPr="001505F1" w14:paraId="10C85848" w14:textId="77777777" w:rsidTr="00F03C79">
              <w:tc>
                <w:tcPr>
                  <w:tcW w:w="2014" w:type="dxa"/>
                  <w:vAlign w:val="center"/>
                </w:tcPr>
                <w:p w14:paraId="6B3313A3" w14:textId="5AFABC62" w:rsidR="005D6D74" w:rsidRPr="005D6D74" w:rsidRDefault="005D6D74" w:rsidP="005D6D74">
                  <w:pPr>
                    <w:pStyle w:val="SIText"/>
                  </w:pPr>
                  <w:r w:rsidRPr="005D6D74">
                    <w:t>AHCWRK5X7</w:t>
                  </w:r>
                </w:p>
              </w:tc>
              <w:tc>
                <w:tcPr>
                  <w:tcW w:w="5670" w:type="dxa"/>
                  <w:vAlign w:val="center"/>
                </w:tcPr>
                <w:p w14:paraId="21854582" w14:textId="6019F206" w:rsidR="005D6D74" w:rsidRPr="005D6D74" w:rsidRDefault="005D6D74" w:rsidP="005D6D74">
                  <w:pPr>
                    <w:pStyle w:val="SIText"/>
                  </w:pPr>
                  <w:r w:rsidRPr="005D6D74">
                    <w:t>Implement professional practice</w:t>
                  </w:r>
                </w:p>
              </w:tc>
            </w:tr>
            <w:tr w:rsidR="005D6D74" w:rsidRPr="001505F1" w14:paraId="262FC7C5" w14:textId="77777777" w:rsidTr="00F03C79">
              <w:tc>
                <w:tcPr>
                  <w:tcW w:w="2014" w:type="dxa"/>
                  <w:vAlign w:val="center"/>
                </w:tcPr>
                <w:p w14:paraId="5AD75A3C" w14:textId="5E66A96B" w:rsidR="005D6D74" w:rsidRPr="005D6D74" w:rsidRDefault="005D6D74" w:rsidP="005D6D74">
                  <w:pPr>
                    <w:pStyle w:val="SIText"/>
                  </w:pPr>
                  <w:r w:rsidRPr="005D6D74">
                    <w:t>AHCWRK5X8</w:t>
                  </w:r>
                </w:p>
              </w:tc>
              <w:tc>
                <w:tcPr>
                  <w:tcW w:w="5670" w:type="dxa"/>
                  <w:vAlign w:val="center"/>
                </w:tcPr>
                <w:p w14:paraId="12AD8764" w14:textId="237E5486" w:rsidR="005D6D74" w:rsidRPr="005D6D74" w:rsidRDefault="005D6D74" w:rsidP="005D6D74">
                  <w:pPr>
                    <w:pStyle w:val="SIText"/>
                  </w:pPr>
                  <w:r w:rsidRPr="005D6D74">
                    <w:t>Interpret legislation</w:t>
                  </w:r>
                </w:p>
              </w:tc>
            </w:tr>
            <w:tr w:rsidR="001505F1" w:rsidRPr="001505F1" w14:paraId="7AF3E013" w14:textId="77777777" w:rsidTr="00F03C79">
              <w:tc>
                <w:tcPr>
                  <w:tcW w:w="2014" w:type="dxa"/>
                </w:tcPr>
                <w:p w14:paraId="58668D0E" w14:textId="55E0D8BD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AHCWRK5</w:t>
                  </w:r>
                  <w:r w:rsidR="00857F53">
                    <w:t>X</w:t>
                  </w:r>
                  <w:r w:rsidR="00B34461">
                    <w:t>9</w:t>
                  </w:r>
                </w:p>
              </w:tc>
              <w:tc>
                <w:tcPr>
                  <w:tcW w:w="5670" w:type="dxa"/>
                </w:tcPr>
                <w:p w14:paraId="713E37E9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Provide specialist advice to clients</w:t>
                  </w:r>
                </w:p>
              </w:tc>
            </w:tr>
            <w:tr w:rsidR="007D22B6" w:rsidRPr="001505F1" w14:paraId="353B40CB" w14:textId="77777777" w:rsidTr="00F03C79">
              <w:tc>
                <w:tcPr>
                  <w:tcW w:w="2014" w:type="dxa"/>
                </w:tcPr>
                <w:p w14:paraId="62542182" w14:textId="77777777" w:rsidR="007D22B6" w:rsidRPr="007E7D0B" w:rsidRDefault="007D22B6" w:rsidP="007E7D0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E7D0B">
                    <w:t>AHCWRK5X12</w:t>
                  </w:r>
                </w:p>
              </w:tc>
              <w:tc>
                <w:tcPr>
                  <w:tcW w:w="5670" w:type="dxa"/>
                </w:tcPr>
                <w:p w14:paraId="509668B1" w14:textId="77777777" w:rsidR="007D22B6" w:rsidRPr="007E7D0B" w:rsidRDefault="007D22B6" w:rsidP="007E7D0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E7D0B">
                    <w:t>Plan, implement and review a quality assurance program</w:t>
                  </w:r>
                </w:p>
              </w:tc>
            </w:tr>
            <w:tr w:rsidR="001505F1" w:rsidRPr="001505F1" w14:paraId="646D9CE8" w14:textId="77777777" w:rsidTr="00F03C79">
              <w:tc>
                <w:tcPr>
                  <w:tcW w:w="2014" w:type="dxa"/>
                </w:tcPr>
                <w:p w14:paraId="320B5B6F" w14:textId="10D4B2B1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BSBHRM5</w:t>
                  </w:r>
                  <w:r w:rsidR="00857F53">
                    <w:t>25</w:t>
                  </w:r>
                </w:p>
              </w:tc>
              <w:tc>
                <w:tcPr>
                  <w:tcW w:w="5670" w:type="dxa"/>
                </w:tcPr>
                <w:p w14:paraId="78BF780E" w14:textId="3C6E1A69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 xml:space="preserve">Manage recruitment </w:t>
                  </w:r>
                  <w:r w:rsidR="00857F53">
                    <w:t>and onboarding</w:t>
                  </w:r>
                </w:p>
              </w:tc>
            </w:tr>
            <w:tr w:rsidR="001505F1" w:rsidRPr="001505F1" w14:paraId="0402B4CA" w14:textId="77777777" w:rsidTr="00F03C79">
              <w:tc>
                <w:tcPr>
                  <w:tcW w:w="2014" w:type="dxa"/>
                </w:tcPr>
                <w:p w14:paraId="5C2958CE" w14:textId="0B4E2EEF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BSB</w:t>
                  </w:r>
                  <w:r w:rsidR="00637D0F">
                    <w:t>INS401</w:t>
                  </w:r>
                </w:p>
              </w:tc>
              <w:tc>
                <w:tcPr>
                  <w:tcW w:w="5670" w:type="dxa"/>
                </w:tcPr>
                <w:p w14:paraId="3940BF96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Analyse and present research information</w:t>
                  </w:r>
                </w:p>
              </w:tc>
            </w:tr>
            <w:tr w:rsidR="001505F1" w:rsidRPr="001505F1" w14:paraId="30619171" w14:textId="77777777" w:rsidTr="00F03C79">
              <w:tc>
                <w:tcPr>
                  <w:tcW w:w="2014" w:type="dxa"/>
                </w:tcPr>
                <w:p w14:paraId="76DE4DF2" w14:textId="31198069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BSB</w:t>
                  </w:r>
                  <w:r w:rsidR="00637D0F">
                    <w:t>OPS504</w:t>
                  </w:r>
                </w:p>
              </w:tc>
              <w:tc>
                <w:tcPr>
                  <w:tcW w:w="5670" w:type="dxa"/>
                </w:tcPr>
                <w:p w14:paraId="49612F54" w14:textId="68D6B8C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 xml:space="preserve">Manage </w:t>
                  </w:r>
                  <w:r w:rsidR="00637D0F">
                    <w:t xml:space="preserve">business </w:t>
                  </w:r>
                  <w:r w:rsidRPr="001505F1">
                    <w:t>risk</w:t>
                  </w:r>
                </w:p>
              </w:tc>
            </w:tr>
            <w:tr w:rsidR="00CA6F45" w:rsidRPr="005C7EA8" w14:paraId="3BD35410" w14:textId="77777777" w:rsidTr="00F03C79">
              <w:tc>
                <w:tcPr>
                  <w:tcW w:w="2014" w:type="dxa"/>
                </w:tcPr>
                <w:p w14:paraId="377AEDA7" w14:textId="4EAB08B4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BSB</w:t>
                  </w:r>
                  <w:r w:rsidR="00637D0F">
                    <w:t>PEF501</w:t>
                  </w:r>
                </w:p>
              </w:tc>
              <w:tc>
                <w:tcPr>
                  <w:tcW w:w="5670" w:type="dxa"/>
                </w:tcPr>
                <w:p w14:paraId="01FC0187" w14:textId="1279C98C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Manage personal and professional development</w:t>
                  </w:r>
                </w:p>
              </w:tc>
            </w:tr>
            <w:tr w:rsidR="0025076D" w:rsidRPr="005C7EA8" w14:paraId="6591B128" w14:textId="77777777" w:rsidTr="00F03C79">
              <w:tc>
                <w:tcPr>
                  <w:tcW w:w="2014" w:type="dxa"/>
                </w:tcPr>
                <w:p w14:paraId="5E6F038F" w14:textId="5008C879" w:rsidR="0025076D" w:rsidRPr="000D094E" w:rsidRDefault="0025076D" w:rsidP="000D094E">
                  <w:pPr>
                    <w:pStyle w:val="SIText"/>
                  </w:pPr>
                  <w:r>
                    <w:t>BSBWHS515</w:t>
                  </w:r>
                </w:p>
              </w:tc>
              <w:tc>
                <w:tcPr>
                  <w:tcW w:w="5670" w:type="dxa"/>
                </w:tcPr>
                <w:p w14:paraId="63E865AE" w14:textId="1811C685" w:rsidR="0025076D" w:rsidRPr="000D094E" w:rsidRDefault="0025076D" w:rsidP="000D094E">
                  <w:pPr>
                    <w:pStyle w:val="SIText"/>
                  </w:pPr>
                  <w:r>
                    <w:t>Lead initial response to and investigate WHS incidents</w:t>
                  </w:r>
                </w:p>
              </w:tc>
            </w:tr>
            <w:tr w:rsidR="00603AA2" w:rsidRPr="005C7EA8" w14:paraId="55349EEA" w14:textId="77777777" w:rsidTr="0018657E">
              <w:tc>
                <w:tcPr>
                  <w:tcW w:w="2014" w:type="dxa"/>
                </w:tcPr>
                <w:p w14:paraId="007EC945" w14:textId="015C6C10" w:rsidR="00603AA2" w:rsidRPr="001505F1" w:rsidRDefault="00603AA2" w:rsidP="001505F1">
                  <w:pPr>
                    <w:pStyle w:val="SIText"/>
                  </w:pPr>
                  <w:r>
                    <w:t>MSS015011</w:t>
                  </w:r>
                </w:p>
              </w:tc>
              <w:tc>
                <w:tcPr>
                  <w:tcW w:w="5670" w:type="dxa"/>
                </w:tcPr>
                <w:p w14:paraId="1AFC1EC1" w14:textId="0E51AC6A" w:rsidR="00603AA2" w:rsidRPr="001505F1" w:rsidRDefault="00603AA2" w:rsidP="001505F1">
                  <w:pPr>
                    <w:pStyle w:val="SIText"/>
                  </w:pPr>
                  <w:r>
                    <w:t>Conduct a sustainability energy audit</w:t>
                  </w:r>
                </w:p>
              </w:tc>
            </w:tr>
            <w:tr w:rsidR="0066656B" w:rsidRPr="005C7EA8" w14:paraId="7DD4678F" w14:textId="77777777" w:rsidTr="00B72F17">
              <w:tc>
                <w:tcPr>
                  <w:tcW w:w="2014" w:type="dxa"/>
                </w:tcPr>
                <w:p w14:paraId="1AF6B7AA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lastRenderedPageBreak/>
                    <w:t>TLIL5019</w:t>
                  </w:r>
                </w:p>
              </w:tc>
              <w:tc>
                <w:tcPr>
                  <w:tcW w:w="5670" w:type="dxa"/>
                </w:tcPr>
                <w:p w14:paraId="05F0B174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Implement and monitor transport logistics</w:t>
                  </w:r>
                </w:p>
              </w:tc>
            </w:tr>
            <w:tr w:rsidR="0066656B" w:rsidRPr="005C7EA8" w14:paraId="42454612" w14:textId="77777777" w:rsidTr="00B72F17">
              <w:tc>
                <w:tcPr>
                  <w:tcW w:w="2014" w:type="dxa"/>
                </w:tcPr>
                <w:p w14:paraId="5895D089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TLIR4002</w:t>
                  </w:r>
                </w:p>
              </w:tc>
              <w:tc>
                <w:tcPr>
                  <w:tcW w:w="5670" w:type="dxa"/>
                </w:tcPr>
                <w:p w14:paraId="066DEDB7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Source goods/services and evaluate contractors</w:t>
                  </w:r>
                </w:p>
              </w:tc>
            </w:tr>
          </w:tbl>
          <w:p w14:paraId="09C9565E" w14:textId="58B59F56" w:rsidR="00CA6F45" w:rsidRPr="00CA6F45" w:rsidRDefault="00CA6F45" w:rsidP="00CA6F45">
            <w:pPr>
              <w:pStyle w:val="SIText-Bold"/>
            </w:pPr>
          </w:p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3ABB583A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0D094E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CA6F45" w:rsidRPr="00BC49BB" w14:paraId="4E8B5AF1" w14:textId="77777777" w:rsidTr="00EA116F">
              <w:tc>
                <w:tcPr>
                  <w:tcW w:w="1028" w:type="pct"/>
                </w:tcPr>
                <w:p w14:paraId="0E999D99" w14:textId="60CF5656" w:rsidR="00CA6F45" w:rsidRPr="00CA6F45" w:rsidRDefault="00CA6F45" w:rsidP="00CA6F45">
                  <w:pPr>
                    <w:pStyle w:val="SIText"/>
                  </w:pPr>
                  <w:r w:rsidRPr="00CA6F45">
                    <w:t>AHC5</w:t>
                  </w:r>
                  <w:r w:rsidR="008F1F79">
                    <w:t>01</w:t>
                  </w:r>
                  <w:r w:rsidR="00D441B0">
                    <w:t>XX</w:t>
                  </w:r>
                  <w:r w:rsidRPr="00CA6F45">
                    <w:t xml:space="preserve"> Diploma of Agriculture</w:t>
                  </w:r>
                </w:p>
              </w:tc>
              <w:tc>
                <w:tcPr>
                  <w:tcW w:w="1105" w:type="pct"/>
                </w:tcPr>
                <w:p w14:paraId="363FA603" w14:textId="0AD2D886" w:rsidR="00CA6F45" w:rsidRPr="00CA6F45" w:rsidRDefault="00CA6F45" w:rsidP="00CA6F45">
                  <w:pPr>
                    <w:pStyle w:val="SIText"/>
                  </w:pPr>
                  <w:r w:rsidRPr="00CA6F45">
                    <w:t>AHC50116 Diploma of Agriculture</w:t>
                  </w:r>
                </w:p>
              </w:tc>
              <w:tc>
                <w:tcPr>
                  <w:tcW w:w="1398" w:type="pct"/>
                </w:tcPr>
                <w:p w14:paraId="14E23E75" w14:textId="77777777" w:rsidR="00A305C0" w:rsidRDefault="00A305C0" w:rsidP="00D441B0">
                  <w:pPr>
                    <w:pStyle w:val="SIText"/>
                  </w:pPr>
                  <w:r>
                    <w:t>Updated to meet standards for Training Packages</w:t>
                  </w:r>
                </w:p>
                <w:p w14:paraId="0C778DE4" w14:textId="191C959B" w:rsidR="00A305C0" w:rsidRDefault="00A305C0" w:rsidP="00D441B0">
                  <w:pPr>
                    <w:pStyle w:val="SIText"/>
                  </w:pPr>
                  <w:r>
                    <w:t>Revised packaging rules to better reflect outcomes</w:t>
                  </w:r>
                </w:p>
                <w:p w14:paraId="28EAFE76" w14:textId="50BCF010" w:rsidR="00D441B0" w:rsidRPr="00D441B0" w:rsidRDefault="00A305C0" w:rsidP="00D441B0">
                  <w:pPr>
                    <w:pStyle w:val="SIText"/>
                  </w:pPr>
                  <w:r>
                    <w:t>Added core units list</w:t>
                  </w:r>
                  <w:r w:rsidR="00D66680">
                    <w:t>, and</w:t>
                  </w:r>
                  <w:r>
                    <w:t xml:space="preserve"> revised and increased </w:t>
                  </w:r>
                  <w:r w:rsidR="00D66680">
                    <w:t xml:space="preserve">core units </w:t>
                  </w:r>
                  <w:r>
                    <w:t xml:space="preserve">by </w:t>
                  </w:r>
                  <w:r w:rsidR="00E01AA5">
                    <w:t>3</w:t>
                  </w:r>
                  <w:r>
                    <w:t xml:space="preserve"> units</w:t>
                  </w:r>
                </w:p>
                <w:p w14:paraId="42D09A1B" w14:textId="40ED2080" w:rsidR="00CA6F45" w:rsidRPr="00CA6F45" w:rsidRDefault="00A305C0" w:rsidP="00D441B0">
                  <w:pPr>
                    <w:pStyle w:val="SIText"/>
                  </w:pPr>
                  <w:r>
                    <w:t>Added</w:t>
                  </w:r>
                  <w:r w:rsidR="00157263">
                    <w:t xml:space="preserve">, </w:t>
                  </w:r>
                  <w:proofErr w:type="gramStart"/>
                  <w:r w:rsidR="00D66680">
                    <w:t>removed</w:t>
                  </w:r>
                  <w:proofErr w:type="gramEnd"/>
                  <w:r w:rsidR="00D66680">
                    <w:t xml:space="preserve"> and </w:t>
                  </w:r>
                  <w:r w:rsidR="00157263">
                    <w:t>updated elective units</w:t>
                  </w:r>
                </w:p>
              </w:tc>
              <w:tc>
                <w:tcPr>
                  <w:tcW w:w="1469" w:type="pct"/>
                </w:tcPr>
                <w:p w14:paraId="57B4CF8E" w14:textId="042CFEA0" w:rsidR="00CA6F45" w:rsidRPr="00CA6F45" w:rsidRDefault="00A305C0" w:rsidP="00CA6F45">
                  <w:pPr>
                    <w:pStyle w:val="SIText"/>
                  </w:pPr>
                  <w:r>
                    <w:t>Not e</w:t>
                  </w:r>
                  <w:r w:rsidR="00CA6F45" w:rsidRPr="00CA6F45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79F93330" w:rsidR="0074167B" w:rsidRPr="000D094E" w:rsidRDefault="00140954" w:rsidP="000D09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094E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0D094E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0D094E">
              <w:rPr>
                <w:rStyle w:val="SITemporarytext-blue"/>
                <w:color w:val="auto"/>
                <w:sz w:val="20"/>
              </w:rPr>
              <w:t>:</w:t>
            </w:r>
            <w:r w:rsidR="000D094E" w:rsidRPr="000D094E">
              <w:rPr>
                <w:rStyle w:val="SITemporarytext-blue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0D094E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C46E3" w14:textId="77777777" w:rsidR="009A2790" w:rsidRDefault="009A2790" w:rsidP="00BF3F0A">
      <w:r>
        <w:separator/>
      </w:r>
    </w:p>
    <w:p w14:paraId="2AE85094" w14:textId="77777777" w:rsidR="009A2790" w:rsidRDefault="009A2790"/>
  </w:endnote>
  <w:endnote w:type="continuationSeparator" w:id="0">
    <w:p w14:paraId="086D9FE3" w14:textId="77777777" w:rsidR="009A2790" w:rsidRDefault="009A2790" w:rsidP="00BF3F0A">
      <w:r>
        <w:continuationSeparator/>
      </w:r>
    </w:p>
    <w:p w14:paraId="709B84AE" w14:textId="77777777" w:rsidR="009A2790" w:rsidRDefault="009A27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0031B" w14:textId="77777777" w:rsidR="009A2790" w:rsidRDefault="009A2790" w:rsidP="00BF3F0A">
      <w:r>
        <w:separator/>
      </w:r>
    </w:p>
    <w:p w14:paraId="57441F57" w14:textId="77777777" w:rsidR="009A2790" w:rsidRDefault="009A2790"/>
  </w:footnote>
  <w:footnote w:type="continuationSeparator" w:id="0">
    <w:p w14:paraId="3AF5BC54" w14:textId="77777777" w:rsidR="009A2790" w:rsidRDefault="009A2790" w:rsidP="00BF3F0A">
      <w:r>
        <w:continuationSeparator/>
      </w:r>
    </w:p>
    <w:p w14:paraId="0046BCA9" w14:textId="77777777" w:rsidR="009A2790" w:rsidRDefault="009A27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6F8BE7F0" w:rsidR="009C2650" w:rsidRDefault="00380B79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A6F45" w:rsidRPr="00CA6F45">
      <w:t xml:space="preserve"> AHC5</w:t>
    </w:r>
    <w:r w:rsidR="008F1F79">
      <w:t>01</w:t>
    </w:r>
    <w:r w:rsidR="00637D0F">
      <w:t>XX</w:t>
    </w:r>
    <w:r w:rsidR="00CA6F45" w:rsidRPr="00CA6F45">
      <w:t xml:space="preserve"> Diploma of Agriculture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F0075A"/>
    <w:multiLevelType w:val="multilevel"/>
    <w:tmpl w:val="53845C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43E5600"/>
    <w:multiLevelType w:val="multilevel"/>
    <w:tmpl w:val="FA66C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FF4B1F"/>
    <w:multiLevelType w:val="multilevel"/>
    <w:tmpl w:val="4C2A6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CC1910"/>
    <w:multiLevelType w:val="multilevel"/>
    <w:tmpl w:val="6B9A89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E339C8"/>
    <w:multiLevelType w:val="multilevel"/>
    <w:tmpl w:val="E29CFF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164C6"/>
    <w:multiLevelType w:val="multilevel"/>
    <w:tmpl w:val="7390D2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7539035">
    <w:abstractNumId w:val="12"/>
  </w:num>
  <w:num w:numId="2" w16cid:durableId="459151265">
    <w:abstractNumId w:val="5"/>
  </w:num>
  <w:num w:numId="3" w16cid:durableId="1866022236">
    <w:abstractNumId w:val="4"/>
  </w:num>
  <w:num w:numId="4" w16cid:durableId="1483933861">
    <w:abstractNumId w:val="20"/>
  </w:num>
  <w:num w:numId="5" w16cid:durableId="635646175">
    <w:abstractNumId w:val="2"/>
  </w:num>
  <w:num w:numId="6" w16cid:durableId="732121193">
    <w:abstractNumId w:val="11"/>
  </w:num>
  <w:num w:numId="7" w16cid:durableId="1100032710">
    <w:abstractNumId w:val="3"/>
  </w:num>
  <w:num w:numId="8" w16cid:durableId="318190398">
    <w:abstractNumId w:val="0"/>
  </w:num>
  <w:num w:numId="9" w16cid:durableId="1683236384">
    <w:abstractNumId w:val="19"/>
  </w:num>
  <w:num w:numId="10" w16cid:durableId="2064677425">
    <w:abstractNumId w:val="15"/>
  </w:num>
  <w:num w:numId="11" w16cid:durableId="218785537">
    <w:abstractNumId w:val="17"/>
  </w:num>
  <w:num w:numId="12" w16cid:durableId="1494563317">
    <w:abstractNumId w:val="16"/>
  </w:num>
  <w:num w:numId="13" w16cid:durableId="748891295">
    <w:abstractNumId w:val="23"/>
  </w:num>
  <w:num w:numId="14" w16cid:durableId="84883045">
    <w:abstractNumId w:val="13"/>
  </w:num>
  <w:num w:numId="15" w16cid:durableId="546532699">
    <w:abstractNumId w:val="22"/>
  </w:num>
  <w:num w:numId="16" w16cid:durableId="1958095045">
    <w:abstractNumId w:val="10"/>
  </w:num>
  <w:num w:numId="17" w16cid:durableId="743381234">
    <w:abstractNumId w:val="7"/>
  </w:num>
  <w:num w:numId="18" w16cid:durableId="1807233140">
    <w:abstractNumId w:val="18"/>
  </w:num>
  <w:num w:numId="19" w16cid:durableId="2135713601">
    <w:abstractNumId w:val="6"/>
  </w:num>
  <w:num w:numId="20" w16cid:durableId="949431367">
    <w:abstractNumId w:val="14"/>
  </w:num>
  <w:num w:numId="21" w16cid:durableId="1024477533">
    <w:abstractNumId w:val="1"/>
  </w:num>
  <w:num w:numId="22" w16cid:durableId="494953303">
    <w:abstractNumId w:val="9"/>
  </w:num>
  <w:num w:numId="23" w16cid:durableId="1362247752">
    <w:abstractNumId w:val="21"/>
  </w:num>
  <w:num w:numId="24" w16cid:durableId="9769538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1C9E"/>
    <w:rsid w:val="00005A15"/>
    <w:rsid w:val="0001108F"/>
    <w:rsid w:val="000115E2"/>
    <w:rsid w:val="0001296A"/>
    <w:rsid w:val="00016803"/>
    <w:rsid w:val="00017C6F"/>
    <w:rsid w:val="00022F07"/>
    <w:rsid w:val="00023992"/>
    <w:rsid w:val="0004178C"/>
    <w:rsid w:val="00041E59"/>
    <w:rsid w:val="000566A6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094E"/>
    <w:rsid w:val="000D7BE6"/>
    <w:rsid w:val="000E2C86"/>
    <w:rsid w:val="000F29F2"/>
    <w:rsid w:val="00101659"/>
    <w:rsid w:val="001078BF"/>
    <w:rsid w:val="00125729"/>
    <w:rsid w:val="00133957"/>
    <w:rsid w:val="001372F6"/>
    <w:rsid w:val="00140954"/>
    <w:rsid w:val="00144385"/>
    <w:rsid w:val="001505F1"/>
    <w:rsid w:val="00151293"/>
    <w:rsid w:val="00151D93"/>
    <w:rsid w:val="00156EF3"/>
    <w:rsid w:val="00157263"/>
    <w:rsid w:val="00160F9E"/>
    <w:rsid w:val="00176E4F"/>
    <w:rsid w:val="0018546B"/>
    <w:rsid w:val="0018657E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1F4106"/>
    <w:rsid w:val="00201A7C"/>
    <w:rsid w:val="00205F8D"/>
    <w:rsid w:val="0021240E"/>
    <w:rsid w:val="0021414D"/>
    <w:rsid w:val="00223124"/>
    <w:rsid w:val="00234444"/>
    <w:rsid w:val="00235B98"/>
    <w:rsid w:val="00242293"/>
    <w:rsid w:val="00244EA7"/>
    <w:rsid w:val="0025076D"/>
    <w:rsid w:val="00262FC3"/>
    <w:rsid w:val="00276DB8"/>
    <w:rsid w:val="0028003F"/>
    <w:rsid w:val="00282664"/>
    <w:rsid w:val="00285FB8"/>
    <w:rsid w:val="002931C2"/>
    <w:rsid w:val="002A4CD3"/>
    <w:rsid w:val="002B637E"/>
    <w:rsid w:val="002C55E9"/>
    <w:rsid w:val="002D0C8B"/>
    <w:rsid w:val="002E193E"/>
    <w:rsid w:val="002F1BE6"/>
    <w:rsid w:val="00321C7C"/>
    <w:rsid w:val="00337E82"/>
    <w:rsid w:val="00344F2A"/>
    <w:rsid w:val="00350BB1"/>
    <w:rsid w:val="00352C83"/>
    <w:rsid w:val="0037067D"/>
    <w:rsid w:val="003758A6"/>
    <w:rsid w:val="00376CC9"/>
    <w:rsid w:val="00380B79"/>
    <w:rsid w:val="0038735B"/>
    <w:rsid w:val="003916D1"/>
    <w:rsid w:val="003A21F0"/>
    <w:rsid w:val="003A58BA"/>
    <w:rsid w:val="003A5AE7"/>
    <w:rsid w:val="003A7221"/>
    <w:rsid w:val="003B3A00"/>
    <w:rsid w:val="003C13AE"/>
    <w:rsid w:val="003C7D70"/>
    <w:rsid w:val="003D2E73"/>
    <w:rsid w:val="003D3E14"/>
    <w:rsid w:val="003E2F64"/>
    <w:rsid w:val="003E7BBE"/>
    <w:rsid w:val="004127E3"/>
    <w:rsid w:val="00414046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63CC"/>
    <w:rsid w:val="004E7094"/>
    <w:rsid w:val="004F5537"/>
    <w:rsid w:val="004F5DC7"/>
    <w:rsid w:val="004F78DA"/>
    <w:rsid w:val="00502C52"/>
    <w:rsid w:val="005207EC"/>
    <w:rsid w:val="005248C1"/>
    <w:rsid w:val="00526134"/>
    <w:rsid w:val="0052613A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15EC"/>
    <w:rsid w:val="005B5146"/>
    <w:rsid w:val="005C7EA8"/>
    <w:rsid w:val="005D0916"/>
    <w:rsid w:val="005D6D74"/>
    <w:rsid w:val="005E5CFC"/>
    <w:rsid w:val="005F33CC"/>
    <w:rsid w:val="00603AA2"/>
    <w:rsid w:val="006121D4"/>
    <w:rsid w:val="00613B49"/>
    <w:rsid w:val="00620E8E"/>
    <w:rsid w:val="006274E6"/>
    <w:rsid w:val="00633CFE"/>
    <w:rsid w:val="00634FCA"/>
    <w:rsid w:val="00637D0F"/>
    <w:rsid w:val="006404B5"/>
    <w:rsid w:val="006452B8"/>
    <w:rsid w:val="00646993"/>
    <w:rsid w:val="00652E62"/>
    <w:rsid w:val="0066656B"/>
    <w:rsid w:val="00687B62"/>
    <w:rsid w:val="00690C44"/>
    <w:rsid w:val="006969D9"/>
    <w:rsid w:val="006A2B68"/>
    <w:rsid w:val="006B19B1"/>
    <w:rsid w:val="006B7F22"/>
    <w:rsid w:val="006C2F32"/>
    <w:rsid w:val="006D4448"/>
    <w:rsid w:val="006D660C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810AD"/>
    <w:rsid w:val="00781D77"/>
    <w:rsid w:val="007860B7"/>
    <w:rsid w:val="00786DC8"/>
    <w:rsid w:val="007968A8"/>
    <w:rsid w:val="007A1149"/>
    <w:rsid w:val="007C1416"/>
    <w:rsid w:val="007D22B6"/>
    <w:rsid w:val="007D2514"/>
    <w:rsid w:val="007D5A78"/>
    <w:rsid w:val="007E3310"/>
    <w:rsid w:val="007E3BD1"/>
    <w:rsid w:val="007E58AD"/>
    <w:rsid w:val="007E7D0B"/>
    <w:rsid w:val="007F1563"/>
    <w:rsid w:val="007F44DB"/>
    <w:rsid w:val="007F5A8B"/>
    <w:rsid w:val="00802C3F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57F53"/>
    <w:rsid w:val="00865011"/>
    <w:rsid w:val="00883C6C"/>
    <w:rsid w:val="00886790"/>
    <w:rsid w:val="008908DE"/>
    <w:rsid w:val="00894FBB"/>
    <w:rsid w:val="008A12ED"/>
    <w:rsid w:val="008B2C77"/>
    <w:rsid w:val="008B3565"/>
    <w:rsid w:val="008B4AD2"/>
    <w:rsid w:val="008E1B41"/>
    <w:rsid w:val="008E39BE"/>
    <w:rsid w:val="008E62EC"/>
    <w:rsid w:val="008E7B69"/>
    <w:rsid w:val="008F1F7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90351"/>
    <w:rsid w:val="009959A0"/>
    <w:rsid w:val="009A2790"/>
    <w:rsid w:val="009A5900"/>
    <w:rsid w:val="009C2650"/>
    <w:rsid w:val="009D15E2"/>
    <w:rsid w:val="009D15FE"/>
    <w:rsid w:val="009D5D2C"/>
    <w:rsid w:val="009E568C"/>
    <w:rsid w:val="009F0DCC"/>
    <w:rsid w:val="009F11CA"/>
    <w:rsid w:val="009F2E27"/>
    <w:rsid w:val="00A0695B"/>
    <w:rsid w:val="00A13052"/>
    <w:rsid w:val="00A216A8"/>
    <w:rsid w:val="00A223A6"/>
    <w:rsid w:val="00A305C0"/>
    <w:rsid w:val="00A354FC"/>
    <w:rsid w:val="00A4615D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B2E"/>
    <w:rsid w:val="00AE1ED9"/>
    <w:rsid w:val="00AE32CB"/>
    <w:rsid w:val="00AF098A"/>
    <w:rsid w:val="00AF2F35"/>
    <w:rsid w:val="00AF3957"/>
    <w:rsid w:val="00B12013"/>
    <w:rsid w:val="00B22C67"/>
    <w:rsid w:val="00B34461"/>
    <w:rsid w:val="00B3508F"/>
    <w:rsid w:val="00B443EE"/>
    <w:rsid w:val="00B560C8"/>
    <w:rsid w:val="00B61150"/>
    <w:rsid w:val="00B65BC7"/>
    <w:rsid w:val="00B717CF"/>
    <w:rsid w:val="00B72F17"/>
    <w:rsid w:val="00B746B9"/>
    <w:rsid w:val="00B826D0"/>
    <w:rsid w:val="00B83C16"/>
    <w:rsid w:val="00B848D4"/>
    <w:rsid w:val="00B865B7"/>
    <w:rsid w:val="00BA1CB1"/>
    <w:rsid w:val="00BA482D"/>
    <w:rsid w:val="00BB23F4"/>
    <w:rsid w:val="00BB58A1"/>
    <w:rsid w:val="00BC5075"/>
    <w:rsid w:val="00BD3B0F"/>
    <w:rsid w:val="00BF1D4C"/>
    <w:rsid w:val="00BF3F0A"/>
    <w:rsid w:val="00BF4C89"/>
    <w:rsid w:val="00C05D1D"/>
    <w:rsid w:val="00C143C3"/>
    <w:rsid w:val="00C1739B"/>
    <w:rsid w:val="00C20132"/>
    <w:rsid w:val="00C26067"/>
    <w:rsid w:val="00C30A29"/>
    <w:rsid w:val="00C317DC"/>
    <w:rsid w:val="00C401A2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A6F45"/>
    <w:rsid w:val="00CB746F"/>
    <w:rsid w:val="00CC451E"/>
    <w:rsid w:val="00CD4E9D"/>
    <w:rsid w:val="00CD4F4D"/>
    <w:rsid w:val="00CE20EF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7B3B"/>
    <w:rsid w:val="00D30BC5"/>
    <w:rsid w:val="00D32124"/>
    <w:rsid w:val="00D441B0"/>
    <w:rsid w:val="00D527EF"/>
    <w:rsid w:val="00D54C76"/>
    <w:rsid w:val="00D65221"/>
    <w:rsid w:val="00D66680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F40C2"/>
    <w:rsid w:val="00E01AA5"/>
    <w:rsid w:val="00E048B1"/>
    <w:rsid w:val="00E238E6"/>
    <w:rsid w:val="00E246B1"/>
    <w:rsid w:val="00E35064"/>
    <w:rsid w:val="00E438C3"/>
    <w:rsid w:val="00E501F0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F01F8"/>
    <w:rsid w:val="00EF40EF"/>
    <w:rsid w:val="00F03C79"/>
    <w:rsid w:val="00F07C48"/>
    <w:rsid w:val="00F1480E"/>
    <w:rsid w:val="00F1497D"/>
    <w:rsid w:val="00F16AAC"/>
    <w:rsid w:val="00F35A6A"/>
    <w:rsid w:val="00F410AB"/>
    <w:rsid w:val="00F438FC"/>
    <w:rsid w:val="00F5616F"/>
    <w:rsid w:val="00F56827"/>
    <w:rsid w:val="00F63ADF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0D094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7E7D0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6B7A52B-2BF9-482C-B4C1-A154B6C81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443</TotalTime>
  <Pages>5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36</cp:revision>
  <cp:lastPrinted>2016-05-27T05:21:00Z</cp:lastPrinted>
  <dcterms:created xsi:type="dcterms:W3CDTF">2021-07-30T01:42:00Z</dcterms:created>
  <dcterms:modified xsi:type="dcterms:W3CDTF">2022-05-10T00:01:00Z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