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650CB151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2D5661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78AF4AC2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747836">
              <w:t>3</w:t>
            </w:r>
            <w:r w:rsidR="0013305D">
              <w:t>X</w:t>
            </w:r>
            <w:r w:rsidR="00E03EDC">
              <w:t>4</w:t>
            </w:r>
          </w:p>
        </w:tc>
        <w:tc>
          <w:tcPr>
            <w:tcW w:w="3604" w:type="pct"/>
            <w:shd w:val="clear" w:color="auto" w:fill="auto"/>
          </w:tcPr>
          <w:p w14:paraId="728DD6DD" w14:textId="76254B50" w:rsidR="00AE6F9D" w:rsidRPr="00923720" w:rsidRDefault="00A30FFC" w:rsidP="005404CB">
            <w:pPr>
              <w:pStyle w:val="SIUnittitle"/>
            </w:pPr>
            <w:r w:rsidRPr="00A30FFC">
              <w:t>Treat rectal prolapse in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BC7903" w14:textId="1B2EB569" w:rsidR="00A30FFC" w:rsidRPr="00A30FFC" w:rsidRDefault="00A30FFC" w:rsidP="00A30FFC">
            <w:pPr>
              <w:pStyle w:val="SIText"/>
            </w:pPr>
            <w:r w:rsidRPr="00A30FFC">
              <w:t>This unit of competency describes the skills and knowledge required to treat rectal prolapse in pigs</w:t>
            </w:r>
            <w:r w:rsidR="0091112C">
              <w:t xml:space="preserve">, including </w:t>
            </w:r>
            <w:r w:rsidR="00AC16F8">
              <w:t>preparation</w:t>
            </w:r>
            <w:r w:rsidR="0091112C">
              <w:t>,</w:t>
            </w:r>
            <w:r w:rsidR="00AC16F8">
              <w:t xml:space="preserve"> tre</w:t>
            </w:r>
            <w:r w:rsidR="0091112C">
              <w:t>atment and post treatment care.</w:t>
            </w:r>
          </w:p>
          <w:p w14:paraId="177B4A40" w14:textId="46D55506" w:rsidR="00A30FFC" w:rsidRDefault="00A30FFC" w:rsidP="00A30FFC">
            <w:pPr>
              <w:pStyle w:val="SIText"/>
            </w:pPr>
          </w:p>
          <w:p w14:paraId="1EE56907" w14:textId="34A2369E" w:rsidR="00A0101B" w:rsidRPr="0013305D" w:rsidRDefault="00A0101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6F1DF9" w:rsidRPr="0013305D">
              <w:rPr>
                <w:rStyle w:val="SITemporaryText-red"/>
                <w:color w:val="auto"/>
                <w:sz w:val="20"/>
              </w:rPr>
              <w:t xml:space="preserve"> in pork production environments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. They work under broad direction, coordinate activities and solve problems related to pig </w:t>
            </w:r>
            <w:r w:rsidR="002C2057" w:rsidRPr="0013305D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welfare. </w:t>
            </w:r>
            <w:r w:rsidR="00795303" w:rsidRPr="0013305D">
              <w:t>Work environments may include indoor and outdoor pork production systems.</w:t>
            </w:r>
          </w:p>
          <w:p w14:paraId="15D4BDB7" w14:textId="77777777" w:rsidR="00795303" w:rsidRPr="0013305D" w:rsidRDefault="00795303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1FAF62D" w14:textId="03388A42" w:rsidR="00A0101B" w:rsidRPr="0013305D" w:rsidRDefault="00A0101B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7F94609" w14:textId="77777777" w:rsidR="00A30FFC" w:rsidRPr="00A30FFC" w:rsidRDefault="00A30FFC" w:rsidP="00A30FFC">
            <w:pPr>
              <w:pStyle w:val="SIText"/>
            </w:pPr>
          </w:p>
          <w:p w14:paraId="04582CF3" w14:textId="77777777" w:rsidR="003A1CEB" w:rsidRPr="0013305D" w:rsidRDefault="003A1CEB" w:rsidP="003A1C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  <w:p w14:paraId="25064DF5" w14:textId="61C3DA40" w:rsidR="00373436" w:rsidRPr="000754EC" w:rsidRDefault="00373436" w:rsidP="00A30FFC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E4200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69F237E3" w:rsidR="001E4200" w:rsidRPr="001E4200" w:rsidRDefault="001E4200" w:rsidP="001E4200">
            <w:pPr>
              <w:pStyle w:val="SIText"/>
            </w:pPr>
            <w:r w:rsidRPr="001E4200">
              <w:t xml:space="preserve">1. </w:t>
            </w:r>
            <w:r w:rsidR="002D56E5">
              <w:t xml:space="preserve">Prepare to treat </w:t>
            </w:r>
            <w:r w:rsidRPr="001E4200">
              <w:t>rectal prolapse</w:t>
            </w:r>
          </w:p>
        </w:tc>
        <w:tc>
          <w:tcPr>
            <w:tcW w:w="3604" w:type="pct"/>
            <w:shd w:val="clear" w:color="auto" w:fill="auto"/>
          </w:tcPr>
          <w:p w14:paraId="52812AC1" w14:textId="1D2539CC" w:rsidR="001E4200" w:rsidRPr="001E4200" w:rsidRDefault="001E4200" w:rsidP="001E4200">
            <w:r w:rsidRPr="001E4200">
              <w:t>1.1 Recognise signs of rectal prolapse</w:t>
            </w:r>
            <w:r w:rsidR="00542CDC">
              <w:t xml:space="preserve"> and rectal strictures</w:t>
            </w:r>
            <w:r w:rsidR="007A1173">
              <w:t xml:space="preserve"> in pigs</w:t>
            </w:r>
          </w:p>
          <w:p w14:paraId="2818D585" w14:textId="64DBCA5F" w:rsidR="001E4200" w:rsidRPr="001E4200" w:rsidRDefault="001E4200" w:rsidP="001E4200">
            <w:r w:rsidRPr="001E4200">
              <w:t>1.</w:t>
            </w:r>
            <w:r w:rsidR="00542CDC">
              <w:t>2</w:t>
            </w:r>
            <w:r w:rsidRPr="001E4200">
              <w:t xml:space="preserve"> Determine treatment based on severity of injury and </w:t>
            </w:r>
            <w:r w:rsidR="00156683">
              <w:t>pig</w:t>
            </w:r>
            <w:r w:rsidRPr="001E4200">
              <w:t xml:space="preserve"> health and condition</w:t>
            </w:r>
          </w:p>
          <w:p w14:paraId="5BC40B55" w14:textId="281BF600" w:rsidR="001E4200" w:rsidRPr="001E4200" w:rsidRDefault="001E4200" w:rsidP="001E4200">
            <w:r w:rsidRPr="001E4200">
              <w:t>1.</w:t>
            </w:r>
            <w:r w:rsidR="00542CDC">
              <w:t>3</w:t>
            </w:r>
            <w:r w:rsidRPr="001E4200">
              <w:t xml:space="preserve"> Seek supervisor, veterinary or other expert advice where required</w:t>
            </w:r>
          </w:p>
          <w:p w14:paraId="3A4818CC" w14:textId="7926E6FA" w:rsidR="001E4200" w:rsidRPr="001E4200" w:rsidRDefault="001E4200" w:rsidP="0013305D">
            <w:r w:rsidRPr="001E4200">
              <w:t>1.</w:t>
            </w:r>
            <w:r w:rsidR="00542CDC">
              <w:t>4</w:t>
            </w:r>
            <w:r w:rsidRPr="001E4200">
              <w:t xml:space="preserve"> Prepare work site, required resources and materials for treatment</w:t>
            </w:r>
            <w:r w:rsidR="00B32655">
              <w:t xml:space="preserve"> according to enterprise infection control procedures</w:t>
            </w:r>
          </w:p>
        </w:tc>
      </w:tr>
      <w:tr w:rsidR="001E4200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AF0CFAD" w:rsidR="001E4200" w:rsidRPr="001E4200" w:rsidRDefault="001E4200" w:rsidP="001E4200">
            <w:pPr>
              <w:pStyle w:val="SIText"/>
            </w:pPr>
            <w:r w:rsidRPr="001E4200">
              <w:t>2. Treat rectal prolapse</w:t>
            </w:r>
          </w:p>
        </w:tc>
        <w:tc>
          <w:tcPr>
            <w:tcW w:w="3604" w:type="pct"/>
            <w:shd w:val="clear" w:color="auto" w:fill="auto"/>
          </w:tcPr>
          <w:p w14:paraId="7300F4C1" w14:textId="43E81AAF" w:rsidR="002D56E5" w:rsidRPr="002D56E5" w:rsidRDefault="002D56E5" w:rsidP="002D56E5">
            <w:r>
              <w:t>2</w:t>
            </w:r>
            <w:r w:rsidRPr="002D56E5">
              <w:t>.</w:t>
            </w:r>
            <w:r>
              <w:t>1</w:t>
            </w:r>
            <w:r w:rsidRPr="002D56E5">
              <w:t xml:space="preserve"> Identify hazards, and assess and control risks related to </w:t>
            </w:r>
            <w:r>
              <w:t>treating rectal prolapse</w:t>
            </w:r>
          </w:p>
          <w:p w14:paraId="06BA7BCA" w14:textId="334EA9C7" w:rsidR="002D56E5" w:rsidRPr="002D56E5" w:rsidRDefault="002D56E5" w:rsidP="002D56E5">
            <w:r w:rsidRPr="002D56E5">
              <w:t>2.</w:t>
            </w:r>
            <w:r>
              <w:t>2</w:t>
            </w:r>
            <w:r w:rsidRPr="002D56E5">
              <w:t xml:space="preserve"> Select and fit personal protective equipment (PPE) according to enterprise safety and biosecurity requirements </w:t>
            </w:r>
          </w:p>
          <w:p w14:paraId="4C1AE182" w14:textId="32FB6132" w:rsidR="00F6027B" w:rsidRDefault="00F6027B" w:rsidP="001E4200">
            <w:r>
              <w:t>2.</w:t>
            </w:r>
            <w:r w:rsidR="00156683">
              <w:t>3</w:t>
            </w:r>
            <w:r>
              <w:t xml:space="preserve"> </w:t>
            </w:r>
            <w:r w:rsidR="00551507">
              <w:t>Isolate and t</w:t>
            </w:r>
            <w:r w:rsidRPr="00F6027B">
              <w:t xml:space="preserve">reat pig according to </w:t>
            </w:r>
            <w:r w:rsidR="00E31A2D">
              <w:t xml:space="preserve">Farm Treatment Plan </w:t>
            </w:r>
            <w:r w:rsidR="003D543F">
              <w:t>using safe and low stress handling techniques</w:t>
            </w:r>
            <w:r w:rsidRPr="00F6027B">
              <w:t xml:space="preserve"> </w:t>
            </w:r>
          </w:p>
          <w:p w14:paraId="0F61BDE8" w14:textId="77777777" w:rsidR="001E4200" w:rsidRDefault="00F6027B" w:rsidP="0013305D">
            <w:r>
              <w:t>2.</w:t>
            </w:r>
            <w:r w:rsidR="00156683">
              <w:t>4</w:t>
            </w:r>
            <w:r>
              <w:t xml:space="preserve"> </w:t>
            </w:r>
            <w:r w:rsidRPr="00F6027B">
              <w:t xml:space="preserve">Monitor pig </w:t>
            </w:r>
            <w:r w:rsidR="00E31A2D">
              <w:t>improvement</w:t>
            </w:r>
            <w:r>
              <w:t xml:space="preserve"> and</w:t>
            </w:r>
            <w:r w:rsidR="00E31A2D">
              <w:t>/or</w:t>
            </w:r>
            <w:r w:rsidRPr="00F6027B">
              <w:t xml:space="preserve"> continue treatment as required and update treatment records</w:t>
            </w:r>
          </w:p>
          <w:p w14:paraId="21EB3E01" w14:textId="3BE5ACB3" w:rsidR="00D53EDC" w:rsidRPr="001E4200" w:rsidRDefault="00D53EDC" w:rsidP="0013305D">
            <w:r>
              <w:t xml:space="preserve">2.5 </w:t>
            </w:r>
            <w:r w:rsidR="009209D8">
              <w:t>Report abnormal outbreaks of rec</w:t>
            </w:r>
            <w:r w:rsidR="009209D8" w:rsidRPr="009209D8">
              <w:t xml:space="preserve">tal prolapse </w:t>
            </w:r>
            <w:r>
              <w:t xml:space="preserve">to farm </w:t>
            </w:r>
            <w:r w:rsidR="009209D8">
              <w:t>management</w:t>
            </w:r>
            <w:r>
              <w:t xml:space="preserve"> 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2D92" w:rsidRPr="00D62D92" w:rsidDel="00423CB2" w14:paraId="2EEEE216" w14:textId="77777777" w:rsidTr="00AE39D8">
        <w:tc>
          <w:tcPr>
            <w:tcW w:w="1396" w:type="pct"/>
          </w:tcPr>
          <w:p w14:paraId="680B87A6" w14:textId="77777777" w:rsidR="00D62D92" w:rsidRPr="00D62D92" w:rsidRDefault="00D62D92" w:rsidP="00D62D92">
            <w:r w:rsidRPr="00D62D92">
              <w:t>Reading</w:t>
            </w:r>
          </w:p>
        </w:tc>
        <w:tc>
          <w:tcPr>
            <w:tcW w:w="3604" w:type="pct"/>
          </w:tcPr>
          <w:p w14:paraId="1D5FCBE4" w14:textId="0DA018E2" w:rsidR="00D62D92" w:rsidRPr="00D62D92" w:rsidRDefault="00D62D92" w:rsidP="0013305D">
            <w:pPr>
              <w:pStyle w:val="SIBulletList1"/>
            </w:pPr>
            <w:r w:rsidRPr="00D62D92">
              <w:t>Interpret textual information in enterprise procedures, forms and standards</w:t>
            </w:r>
            <w:r w:rsidR="001F2227">
              <w:t xml:space="preserve"> related to pig health care</w:t>
            </w:r>
          </w:p>
          <w:p w14:paraId="7F1DA278" w14:textId="4BB5ABD6" w:rsidR="00053079" w:rsidRPr="0013305D" w:rsidRDefault="00053079" w:rsidP="0013305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Interpret key information for treatment of rectal prolapse available from Farm Treatment Plan and Approved Medication List </w:t>
            </w:r>
          </w:p>
        </w:tc>
      </w:tr>
      <w:tr w:rsidR="00D62D92" w:rsidRPr="00D62D92" w:rsidDel="00423CB2" w14:paraId="2A2C93BB" w14:textId="77777777" w:rsidTr="00AE39D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FA6" w14:textId="77777777" w:rsidR="00D62D92" w:rsidRPr="00D62D92" w:rsidRDefault="00D62D92" w:rsidP="00D62D92">
            <w:r w:rsidRPr="00D62D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BBFD" w14:textId="77777777" w:rsidR="00D62D92" w:rsidRPr="00D62D92" w:rsidRDefault="00D62D92" w:rsidP="0013305D">
            <w:pPr>
              <w:pStyle w:val="SIBulletList1"/>
            </w:pPr>
            <w:r w:rsidRPr="00D62D92">
              <w:t xml:space="preserve">Record pig health and treatments accurately using industry terminology </w:t>
            </w:r>
          </w:p>
        </w:tc>
      </w:tr>
      <w:tr w:rsidR="00D62D92" w:rsidRPr="00D62D92" w:rsidDel="00423CB2" w14:paraId="13890568" w14:textId="77777777" w:rsidTr="00AE39D8">
        <w:tc>
          <w:tcPr>
            <w:tcW w:w="1396" w:type="pct"/>
          </w:tcPr>
          <w:p w14:paraId="0B2C36F7" w14:textId="77777777" w:rsidR="00D62D92" w:rsidRPr="00D62D92" w:rsidRDefault="00D62D92" w:rsidP="00D62D92">
            <w:r w:rsidRPr="00D62D92">
              <w:t>Numeracy</w:t>
            </w:r>
          </w:p>
        </w:tc>
        <w:tc>
          <w:tcPr>
            <w:tcW w:w="3604" w:type="pct"/>
          </w:tcPr>
          <w:p w14:paraId="3A4566E4" w14:textId="6ED19466" w:rsidR="00D62D92" w:rsidRPr="00D62D92" w:rsidRDefault="00D62D92" w:rsidP="0013305D">
            <w:pPr>
              <w:pStyle w:val="SIBulletList1"/>
              <w:rPr>
                <w:rFonts w:eastAsia="Calibri"/>
              </w:rPr>
            </w:pPr>
            <w:r w:rsidRPr="00D62D92">
              <w:t>Estimate and calculate quantity</w:t>
            </w:r>
            <w:r w:rsidR="006C2986">
              <w:t xml:space="preserve">, </w:t>
            </w:r>
            <w:r w:rsidR="009B3BAA">
              <w:t>size</w:t>
            </w:r>
            <w:r w:rsidR="006C2986">
              <w:t>,</w:t>
            </w:r>
            <w:r w:rsidR="006C2986" w:rsidRPr="006C2986">
              <w:t xml:space="preserve"> weight, volume, ratio, </w:t>
            </w:r>
            <w:r w:rsidR="006C2986" w:rsidRPr="006C2986">
              <w:rPr>
                <w:lang w:eastAsia="en-AU"/>
              </w:rPr>
              <w:t xml:space="preserve">and </w:t>
            </w:r>
            <w:r w:rsidR="006C2986" w:rsidRPr="006C2986">
              <w:t xml:space="preserve">temperature </w:t>
            </w:r>
          </w:p>
        </w:tc>
      </w:tr>
      <w:tr w:rsidR="00D62D92" w:rsidRPr="00D62D92" w:rsidDel="00423CB2" w14:paraId="6D9DBD0C" w14:textId="77777777" w:rsidTr="00AE39D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AA132B0" w14:textId="77777777" w:rsidR="00D62D92" w:rsidRPr="00D62D92" w:rsidRDefault="00D62D92" w:rsidP="00D62D92">
            <w:pPr>
              <w:rPr>
                <w:lang w:eastAsia="en-US"/>
              </w:rPr>
            </w:pPr>
            <w:bookmarkStart w:id="0" w:name="_Hlk91265049"/>
            <w:r w:rsidRPr="00D62D92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5223D7C" w14:textId="77777777" w:rsidR="00D62D92" w:rsidRPr="00D62D92" w:rsidRDefault="00D62D92" w:rsidP="0013305D">
            <w:pPr>
              <w:pStyle w:val="SIBulletList1"/>
            </w:pPr>
            <w:r w:rsidRPr="00D62D92">
              <w:t>Use industry terminology to describe pig condition, health and treatments</w:t>
            </w:r>
          </w:p>
        </w:tc>
      </w:tr>
      <w:bookmarkEnd w:id="0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181C9772" w:rsidR="001D72DD" w:rsidRPr="001D72DD" w:rsidRDefault="00307CAF" w:rsidP="001D72DD">
            <w:pPr>
              <w:pStyle w:val="SIText"/>
            </w:pPr>
            <w:r w:rsidRPr="001E4200">
              <w:t>AHCPRK3</w:t>
            </w:r>
            <w:r w:rsidR="0013305D">
              <w:t>X</w:t>
            </w:r>
            <w:r w:rsidR="00E03EDC">
              <w:t>4</w:t>
            </w:r>
            <w:r w:rsidRPr="001E4200">
              <w:t xml:space="preserve"> Treat rectal prolapse in pig</w:t>
            </w:r>
          </w:p>
        </w:tc>
        <w:tc>
          <w:tcPr>
            <w:tcW w:w="1105" w:type="pct"/>
          </w:tcPr>
          <w:p w14:paraId="6E0178EE" w14:textId="0BC95548" w:rsidR="001D72DD" w:rsidRPr="009C1437" w:rsidRDefault="001E4200" w:rsidP="001D72DD">
            <w:pPr>
              <w:pStyle w:val="SIText"/>
            </w:pPr>
            <w:r w:rsidRPr="001E4200">
              <w:t>AHCPRK302 Treat rectal prolapse in pig</w:t>
            </w:r>
          </w:p>
        </w:tc>
        <w:tc>
          <w:tcPr>
            <w:tcW w:w="1251" w:type="pct"/>
          </w:tcPr>
          <w:p w14:paraId="37372969" w14:textId="77777777" w:rsidR="009F7429" w:rsidRPr="009F7429" w:rsidRDefault="009F7429" w:rsidP="009F7429">
            <w:pPr>
              <w:rPr>
                <w:lang w:eastAsia="en-US"/>
              </w:rPr>
            </w:pPr>
            <w:r w:rsidRPr="009F7429">
              <w:rPr>
                <w:lang w:eastAsia="en-US"/>
              </w:rPr>
              <w:t xml:space="preserve">Application updated </w:t>
            </w:r>
          </w:p>
          <w:p w14:paraId="5A3C67E0" w14:textId="3ABCB7E0" w:rsidR="009F7429" w:rsidRDefault="009F7429" w:rsidP="009F7429">
            <w:r w:rsidRPr="009F7429">
              <w:rPr>
                <w:lang w:eastAsia="en-US"/>
              </w:rPr>
              <w:t xml:space="preserve">New Performance criteria added </w:t>
            </w:r>
            <w:r w:rsidRPr="009F7429">
              <w:t xml:space="preserve">for worker health and safety </w:t>
            </w:r>
          </w:p>
          <w:p w14:paraId="74E6D341" w14:textId="39BE0CD0" w:rsidR="0091112C" w:rsidRDefault="0091112C" w:rsidP="009F7429">
            <w:r>
              <w:t>Element</w:t>
            </w:r>
            <w:r w:rsidR="006C2986">
              <w:t xml:space="preserve">s 1 </w:t>
            </w:r>
            <w:r>
              <w:t xml:space="preserve">revised </w:t>
            </w:r>
          </w:p>
          <w:p w14:paraId="2723E376" w14:textId="5AA5066C" w:rsidR="00B01855" w:rsidRPr="009F7429" w:rsidRDefault="00B01855" w:rsidP="009F7429">
            <w:pPr>
              <w:rPr>
                <w:lang w:eastAsia="en-US"/>
              </w:rPr>
            </w:pPr>
            <w:r>
              <w:t>Element 3 removed</w:t>
            </w:r>
          </w:p>
          <w:p w14:paraId="5A69E832" w14:textId="2D121389" w:rsidR="009F7429" w:rsidRPr="009F7429" w:rsidRDefault="009F7429" w:rsidP="009F7429">
            <w:pPr>
              <w:rPr>
                <w:lang w:eastAsia="en-US"/>
              </w:rPr>
            </w:pPr>
            <w:r w:rsidRPr="009F7429">
              <w:rPr>
                <w:lang w:eastAsia="en-US"/>
              </w:rPr>
              <w:t xml:space="preserve">Performance criteria </w:t>
            </w:r>
            <w:r w:rsidRPr="009F7429">
              <w:t>added</w:t>
            </w:r>
            <w:r w:rsidR="006C2986">
              <w:t>, removed</w:t>
            </w:r>
            <w:r w:rsidRPr="009F7429">
              <w:t xml:space="preserve"> or </w:t>
            </w:r>
            <w:r w:rsidRPr="009F7429">
              <w:rPr>
                <w:lang w:eastAsia="en-US"/>
              </w:rPr>
              <w:t>revised for clarity</w:t>
            </w:r>
          </w:p>
          <w:p w14:paraId="2BFDAE9E" w14:textId="77777777" w:rsidR="009F7429" w:rsidRPr="009F7429" w:rsidRDefault="009F7429" w:rsidP="009F7429">
            <w:pPr>
              <w:rPr>
                <w:lang w:eastAsia="en-US"/>
              </w:rPr>
            </w:pPr>
            <w:r w:rsidRPr="009F7429">
              <w:t>Foundation Skills added</w:t>
            </w:r>
          </w:p>
          <w:p w14:paraId="49893F5E" w14:textId="3E209ED1" w:rsidR="001D72DD" w:rsidRPr="001D72DD" w:rsidRDefault="009F7429" w:rsidP="009F7429">
            <w:pPr>
              <w:pStyle w:val="SIText"/>
            </w:pPr>
            <w:r w:rsidRPr="009F7429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45D951E5" w:rsidR="001D72DD" w:rsidRPr="001D72DD" w:rsidRDefault="003A1CEB" w:rsidP="001D72DD">
            <w:pPr>
              <w:pStyle w:val="SIText"/>
            </w:pPr>
            <w:r>
              <w:t>Not e</w:t>
            </w:r>
            <w:r w:rsidR="00EA6489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71AC3A34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307CAF" w:rsidRPr="00307CAF">
              <w:t>https://vetnet.gov.au/Pages/TrainingDocs.aspx?q=c6399549-9c62-4a5e-bf1a-524b2322cf72</w:t>
            </w:r>
          </w:p>
          <w:p w14:paraId="26EECDB0" w14:textId="035150D2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4C9260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0FFC" w:rsidRPr="00A30FFC">
              <w:t>AHCPRK3</w:t>
            </w:r>
            <w:r w:rsidR="0013305D">
              <w:t>X</w:t>
            </w:r>
            <w:r w:rsidR="00E03EDC">
              <w:t>4</w:t>
            </w:r>
            <w:r w:rsidR="00A30FFC" w:rsidRPr="00A30FFC">
              <w:t xml:space="preserve"> Treat rectal prolapse in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522F80C4" w14:textId="6C33624B" w:rsidR="00D077F8" w:rsidRDefault="006E42FE" w:rsidP="0013305D">
            <w:pPr>
              <w:pStyle w:val="SIText"/>
              <w:rPr>
                <w:rStyle w:val="SITemporaryText-blue"/>
                <w:lang w:eastAsia="en-AU"/>
              </w:rPr>
            </w:pPr>
            <w:r w:rsidRPr="006B5BB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B5BB9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6B5BB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B5BB9">
              <w:rPr>
                <w:rStyle w:val="SITemporaryText-blue"/>
                <w:color w:val="auto"/>
                <w:sz w:val="20"/>
              </w:rPr>
              <w:t>in</w:t>
            </w:r>
            <w:r w:rsidRPr="006B5BB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66C30AA" w14:textId="77777777" w:rsidR="001E4200" w:rsidRPr="001E4200" w:rsidRDefault="001E4200" w:rsidP="001E4200">
            <w:pPr>
              <w:pStyle w:val="SIText"/>
            </w:pPr>
          </w:p>
          <w:p w14:paraId="25D17439" w14:textId="704EB332" w:rsidR="00E44731" w:rsidRDefault="002C4BB7" w:rsidP="001E4200">
            <w:pPr>
              <w:pStyle w:val="SIText"/>
            </w:pPr>
            <w:r w:rsidRPr="002C4BB7">
              <w:t xml:space="preserve">There must be evidence that the individual has safely </w:t>
            </w:r>
            <w:r>
              <w:t>treated</w:t>
            </w:r>
            <w:r w:rsidR="00066E22">
              <w:t xml:space="preserve"> at least</w:t>
            </w:r>
            <w:r w:rsidR="00B00BAA">
              <w:t xml:space="preserve"> two different pigs with a rectal prolapse.</w:t>
            </w:r>
            <w:r w:rsidR="00D41212">
              <w:t xml:space="preserve"> </w:t>
            </w:r>
            <w:r w:rsidR="00AB0CB0">
              <w:t>In treating</w:t>
            </w:r>
            <w:r w:rsidR="00E44731">
              <w:t xml:space="preserve"> each pig, the individual must have:</w:t>
            </w:r>
          </w:p>
          <w:p w14:paraId="277F3E35" w14:textId="163D86CB" w:rsidR="0091417F" w:rsidRPr="0091417F" w:rsidRDefault="0091417F" w:rsidP="0091417F">
            <w:pPr>
              <w:pStyle w:val="SIBulletList1"/>
            </w:pPr>
            <w:r w:rsidRPr="0091417F">
              <w:t>identified at least two hazards, and assessed and controlled associated risks</w:t>
            </w:r>
          </w:p>
          <w:p w14:paraId="578243C1" w14:textId="77777777" w:rsidR="0091417F" w:rsidRPr="0091417F" w:rsidRDefault="0091417F" w:rsidP="0091417F">
            <w:pPr>
              <w:pStyle w:val="SIBulletList1"/>
            </w:pPr>
            <w:r w:rsidRPr="0091417F">
              <w:t>selected, checked and correctly fitted appropriate personal protective equipment (PPE)</w:t>
            </w:r>
          </w:p>
          <w:p w14:paraId="410853E9" w14:textId="7787A73C" w:rsidR="0091417F" w:rsidRPr="0013305D" w:rsidRDefault="0091417F" w:rsidP="009141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1417F">
              <w:t>used safe and low stress animal handling techniques</w:t>
            </w:r>
          </w:p>
          <w:p w14:paraId="3D2EC347" w14:textId="77777777" w:rsidR="00F33591" w:rsidRPr="0013305D" w:rsidRDefault="00F33591" w:rsidP="006B5BB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identified and applied enterprise health and safety, infection control, biosecurity and environmental protection procedures</w:t>
            </w:r>
          </w:p>
          <w:p w14:paraId="03183DF6" w14:textId="5168D683" w:rsidR="0091417F" w:rsidRDefault="00D20CC5" w:rsidP="0091417F">
            <w:pPr>
              <w:pStyle w:val="SIBulletList1"/>
            </w:pPr>
            <w:r>
              <w:t xml:space="preserve">identified severity </w:t>
            </w:r>
            <w:r w:rsidR="009B3BAA">
              <w:t xml:space="preserve">of prolapse </w:t>
            </w:r>
            <w:r>
              <w:t xml:space="preserve">in relationship to pig's </w:t>
            </w:r>
            <w:r w:rsidR="000F04FB">
              <w:t xml:space="preserve">age, </w:t>
            </w:r>
            <w:r>
              <w:t>general health and condition</w:t>
            </w:r>
          </w:p>
          <w:p w14:paraId="2A53FD07" w14:textId="387F9EDB" w:rsidR="00E44731" w:rsidRDefault="00D20CC5" w:rsidP="0013305D">
            <w:pPr>
              <w:pStyle w:val="SIBulletList1"/>
            </w:pPr>
            <w:r>
              <w:t>isolated pig from</w:t>
            </w:r>
            <w:r w:rsidR="007F7B0C">
              <w:t xml:space="preserve"> other pigs</w:t>
            </w:r>
            <w:r>
              <w:t xml:space="preserve"> </w:t>
            </w:r>
            <w:r w:rsidR="0091417F">
              <w:t>if required</w:t>
            </w:r>
            <w:r>
              <w:t xml:space="preserve"> </w:t>
            </w:r>
            <w:r w:rsidR="00E44731">
              <w:t xml:space="preserve"> </w:t>
            </w:r>
          </w:p>
          <w:p w14:paraId="653087B3" w14:textId="12FE1AFE" w:rsidR="004A4FE4" w:rsidRDefault="0091417F" w:rsidP="00E44731">
            <w:pPr>
              <w:pStyle w:val="SIBulletList1"/>
            </w:pPr>
            <w:r>
              <w:t xml:space="preserve">treated pig </w:t>
            </w:r>
            <w:r w:rsidR="004A4FE4">
              <w:t>according to Farm Treatment Plan and/or Approved Medication List</w:t>
            </w:r>
          </w:p>
          <w:p w14:paraId="45FF2DED" w14:textId="49CA0BDC" w:rsidR="003F75A8" w:rsidRPr="00D077F8" w:rsidRDefault="000F04FB" w:rsidP="006B5BB9">
            <w:pPr>
              <w:pStyle w:val="SIBulletList1"/>
            </w:pPr>
            <w:r>
              <w:t>completed health treatment records and according to enterprise requirements</w:t>
            </w:r>
            <w:r w:rsidR="00F6103F">
              <w:t>.</w:t>
            </w:r>
            <w:r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13305D" w:rsidRDefault="006E42FE" w:rsidP="0013305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93BA5D" w14:textId="6E7775F6" w:rsidR="00984818" w:rsidRPr="0013305D" w:rsidRDefault="00984818" w:rsidP="0013305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state/territory legislation, regulations and codes of practice for worker health and safety, animal welfare, biosecurity and environment protection that apply to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1561563B" w14:textId="37C25E6F" w:rsidR="00984818" w:rsidRPr="0013305D" w:rsidRDefault="00984818" w:rsidP="0013305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13A3579A" w14:textId="5AF599C5" w:rsidR="00984818" w:rsidRPr="0013305D" w:rsidRDefault="00984818" w:rsidP="0013305D">
            <w:pPr>
              <w:pStyle w:val="SIBulletList1"/>
            </w:pPr>
            <w:r w:rsidRPr="0013305D">
              <w:rPr>
                <w:rStyle w:val="SITemporaryText-blue"/>
                <w:color w:val="auto"/>
                <w:sz w:val="20"/>
              </w:rPr>
              <w:t>hazard identification, risk assessment and controls to minimise risks when caring for pigs</w:t>
            </w:r>
            <w:r w:rsidR="00EA66BD" w:rsidRPr="0013305D">
              <w:rPr>
                <w:rStyle w:val="SITemporaryText-blue"/>
                <w:color w:val="auto"/>
                <w:sz w:val="20"/>
              </w:rPr>
              <w:t xml:space="preserve"> with rectal prolapse and rectal strictures</w:t>
            </w:r>
          </w:p>
          <w:p w14:paraId="3675C5F9" w14:textId="23FB961F" w:rsidR="002C5DF9" w:rsidRPr="0033559F" w:rsidRDefault="007A0B7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3559F">
              <w:rPr>
                <w:rStyle w:val="SITemporaryText-blue"/>
                <w:color w:val="auto"/>
                <w:sz w:val="20"/>
              </w:rPr>
              <w:t xml:space="preserve">factors associated with rectal prolapse </w:t>
            </w:r>
            <w:r w:rsidR="002C5DF9" w:rsidRPr="0033559F">
              <w:rPr>
                <w:rStyle w:val="SITemporaryText-blue"/>
                <w:color w:val="auto"/>
                <w:sz w:val="20"/>
              </w:rPr>
              <w:t xml:space="preserve">and/or stricture </w:t>
            </w:r>
            <w:r w:rsidRPr="0033559F">
              <w:rPr>
                <w:rStyle w:val="SITemporaryText-blue"/>
                <w:color w:val="auto"/>
                <w:sz w:val="20"/>
              </w:rPr>
              <w:t>causation</w:t>
            </w:r>
          </w:p>
          <w:p w14:paraId="2108DE96" w14:textId="49130D44" w:rsidR="003B413D" w:rsidRPr="0013305D" w:rsidRDefault="0087408E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 xml:space="preserve">common management strategies and treatments for rectal prolapse </w:t>
            </w:r>
            <w:r w:rsidR="003B413D" w:rsidRPr="0013305D">
              <w:rPr>
                <w:rStyle w:val="SITemporaryText-green"/>
                <w:color w:val="auto"/>
                <w:sz w:val="20"/>
              </w:rPr>
              <w:t>and/or strictures</w:t>
            </w:r>
          </w:p>
          <w:p w14:paraId="30BC9CA1" w14:textId="05BADC10" w:rsidR="005C67CF" w:rsidRPr="0013305D" w:rsidRDefault="005C67CF" w:rsidP="0013305D">
            <w:pPr>
              <w:pStyle w:val="SIBulletList1"/>
            </w:pPr>
            <w:r w:rsidRPr="0013305D">
              <w:t xml:space="preserve">anatomy and physiology of </w:t>
            </w:r>
            <w:r w:rsidR="00E75C13" w:rsidRPr="0013305D">
              <w:t xml:space="preserve">pig </w:t>
            </w:r>
            <w:r w:rsidRPr="0013305D">
              <w:t>organs and tissues</w:t>
            </w:r>
            <w:r w:rsidR="00E75C13" w:rsidRPr="0013305D">
              <w:t xml:space="preserve"> related to rectal prolapse and strictures</w:t>
            </w:r>
          </w:p>
          <w:p w14:paraId="4ED19697" w14:textId="439B0E81" w:rsidR="005C67CF" w:rsidRPr="0013305D" w:rsidRDefault="002C7DFC" w:rsidP="0013305D">
            <w:pPr>
              <w:pStyle w:val="SIBulletList1"/>
            </w:pPr>
            <w:r w:rsidRPr="0013305D">
              <w:rPr>
                <w:rStyle w:val="SITemporaryText-blue"/>
                <w:color w:val="auto"/>
                <w:sz w:val="20"/>
              </w:rPr>
              <w:t xml:space="preserve">safe and low stress </w:t>
            </w:r>
            <w:r w:rsidR="005C67CF" w:rsidRPr="0013305D">
              <w:rPr>
                <w:rStyle w:val="SITemporaryText-blue"/>
                <w:color w:val="auto"/>
                <w:sz w:val="20"/>
              </w:rPr>
              <w:t>techniques</w:t>
            </w:r>
            <w:r w:rsidR="005C67CF" w:rsidRPr="0013305D">
              <w:t xml:space="preserve"> and methods for handling and restraint of pigs </w:t>
            </w:r>
            <w:r w:rsidR="00DA0BDB" w:rsidRPr="0013305D">
              <w:t xml:space="preserve">with </w:t>
            </w:r>
            <w:r w:rsidR="005C67CF" w:rsidRPr="0013305D">
              <w:t>rectal prolapse</w:t>
            </w:r>
            <w:r w:rsidR="00DA0BDB" w:rsidRPr="0013305D">
              <w:t xml:space="preserve"> or rectal strictures</w:t>
            </w:r>
          </w:p>
          <w:p w14:paraId="14D60448" w14:textId="29403879" w:rsidR="005B6BCD" w:rsidRDefault="005B6BCD" w:rsidP="0013305D">
            <w:pPr>
              <w:pStyle w:val="SIBulletList1"/>
            </w:pPr>
            <w:proofErr w:type="gramStart"/>
            <w:r>
              <w:t>when,</w:t>
            </w:r>
            <w:proofErr w:type="gramEnd"/>
            <w:r>
              <w:t xml:space="preserve"> where and how to seek </w:t>
            </w:r>
            <w:r w:rsidRPr="005B6BCD">
              <w:t xml:space="preserve">expert advice </w:t>
            </w:r>
            <w:r w:rsidR="002F02AD">
              <w:t>related to treatment of rectal prolapses in pigs</w:t>
            </w:r>
          </w:p>
          <w:p w14:paraId="47254BCA" w14:textId="316BEFA9" w:rsidR="005C67CF" w:rsidRPr="0013305D" w:rsidRDefault="00EA66BD" w:rsidP="0013305D">
            <w:pPr>
              <w:pStyle w:val="SIBulletList1"/>
            </w:pPr>
            <w:r w:rsidRPr="0013305D">
              <w:t>enterprise</w:t>
            </w:r>
            <w:r w:rsidR="005C67CF" w:rsidRPr="0013305D">
              <w:t xml:space="preserve"> requirements, resources and materials for treatment of rectal prolapse</w:t>
            </w:r>
            <w:r w:rsidR="003B413D" w:rsidRPr="0013305D">
              <w:t>, including Farm Treatment Plan</w:t>
            </w:r>
          </w:p>
          <w:p w14:paraId="7CD950A8" w14:textId="3EFF6533" w:rsidR="005C67CF" w:rsidRPr="0013305D" w:rsidRDefault="005C67CF" w:rsidP="0013305D">
            <w:pPr>
              <w:pStyle w:val="SIBulletList1"/>
            </w:pPr>
            <w:r w:rsidRPr="0013305D">
              <w:t xml:space="preserve">characteristics, signs, management and control of </w:t>
            </w:r>
            <w:r w:rsidR="003B413D" w:rsidRPr="0013305D">
              <w:t xml:space="preserve">abnormal increase in </w:t>
            </w:r>
            <w:r w:rsidR="009560AD" w:rsidRPr="0013305D">
              <w:t xml:space="preserve">incidence of </w:t>
            </w:r>
            <w:r w:rsidRPr="0013305D">
              <w:t>rectal prolapse</w:t>
            </w:r>
            <w:r w:rsidR="003B413D" w:rsidRPr="0013305D">
              <w:t xml:space="preserve"> and/stri</w:t>
            </w:r>
            <w:r w:rsidR="009560AD" w:rsidRPr="0013305D">
              <w:t>cture</w:t>
            </w:r>
          </w:p>
          <w:p w14:paraId="1811C5E3" w14:textId="7A3404EE" w:rsidR="005C67CF" w:rsidRPr="0013305D" w:rsidRDefault="005C67CF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t xml:space="preserve">requirements, functions and procedures for set up </w:t>
            </w:r>
            <w:r w:rsidR="00461A93" w:rsidRPr="0013305D">
              <w:t xml:space="preserve">and operation of pig </w:t>
            </w:r>
            <w:r w:rsidRPr="0013305D">
              <w:t xml:space="preserve">hospital </w:t>
            </w:r>
            <w:r w:rsidR="009560AD" w:rsidRPr="0013305D">
              <w:t xml:space="preserve">or recovery </w:t>
            </w:r>
            <w:r w:rsidRPr="0013305D">
              <w:t>pens</w:t>
            </w:r>
            <w:r w:rsidR="00461A93" w:rsidRPr="0013305D">
              <w:t xml:space="preserve"> </w:t>
            </w:r>
          </w:p>
          <w:p w14:paraId="493423DB" w14:textId="228BD30B" w:rsidR="00DA0BDB" w:rsidRPr="0013305D" w:rsidRDefault="00DA0BDB" w:rsidP="0013305D">
            <w:pPr>
              <w:pStyle w:val="SIBulletList1"/>
            </w:pPr>
            <w:r w:rsidRPr="0013305D">
              <w:rPr>
                <w:rStyle w:val="SITemporaryText-green"/>
                <w:color w:val="auto"/>
                <w:sz w:val="20"/>
              </w:rPr>
              <w:t>regulatory and enterprise</w:t>
            </w:r>
            <w:r w:rsidRPr="0013305D">
              <w:t xml:space="preserve"> requirements, methods and procedures for removing and disposing of waste</w:t>
            </w:r>
          </w:p>
          <w:p w14:paraId="44400710" w14:textId="77777777" w:rsidR="00B82704" w:rsidRPr="0013305D" w:rsidRDefault="00B82704" w:rsidP="0013305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effects and impacts of individual pig health and welfare on herd health status and vice versa</w:t>
            </w:r>
          </w:p>
          <w:p w14:paraId="237B6D94" w14:textId="339771C4" w:rsidR="00D70960" w:rsidRPr="0013305D" w:rsidRDefault="00D70960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>zoonoses, including erysipelas, leptospirosis</w:t>
            </w:r>
            <w:r w:rsidRPr="006C14B1">
              <w:rPr>
                <w:rStyle w:val="SITemporaryText-blue"/>
                <w:color w:val="auto"/>
                <w:sz w:val="20"/>
              </w:rPr>
              <w:t>,</w:t>
            </w:r>
            <w:r w:rsidR="00B13F8B" w:rsidRPr="006C14B1">
              <w:t xml:space="preserve"> </w:t>
            </w:r>
            <w:r w:rsidR="00B13F8B" w:rsidRPr="0033559F">
              <w:rPr>
                <w:rStyle w:val="SITemporaryText-blue"/>
                <w:color w:val="auto"/>
                <w:sz w:val="20"/>
              </w:rPr>
              <w:t>Japanese encephalitis,</w:t>
            </w:r>
            <w:r w:rsidRPr="0013305D">
              <w:rPr>
                <w:rStyle w:val="SITemporaryText-blue"/>
                <w:color w:val="auto"/>
                <w:sz w:val="20"/>
              </w:rPr>
              <w:t xml:space="preserve"> ringworm and influenza</w:t>
            </w:r>
          </w:p>
          <w:p w14:paraId="76B3A9E7" w14:textId="54EA7903" w:rsidR="003F75A8" w:rsidRPr="0013305D" w:rsidRDefault="00E75C13">
            <w:pPr>
              <w:pStyle w:val="SIBulletList1"/>
              <w:rPr>
                <w:rStyle w:val="SIStrikethroughtext"/>
                <w:strike w:val="0"/>
                <w:color w:val="00B050"/>
                <w:sz w:val="22"/>
              </w:rPr>
            </w:pPr>
            <w:r w:rsidRPr="0013305D">
              <w:rPr>
                <w:rStyle w:val="SITemporaryText-green"/>
                <w:color w:val="auto"/>
                <w:sz w:val="20"/>
              </w:rPr>
              <w:t>regulatory and enterprise documentation, records and reports required for pig health care</w:t>
            </w:r>
            <w:r w:rsidR="00CB3BC4" w:rsidRPr="0033559F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0B0CD2D8" w14:textId="77777777" w:rsidR="00BD66C0" w:rsidRPr="009C37C0" w:rsidRDefault="00BD66C0" w:rsidP="00BD66C0">
            <w:r w:rsidRPr="009C37C0">
              <w:t>Assessment of the skills in this unit of competency must take place under the following conditions:</w:t>
            </w:r>
          </w:p>
          <w:p w14:paraId="06016850" w14:textId="77777777" w:rsidR="00BD66C0" w:rsidRPr="00BD66C0" w:rsidRDefault="00BD66C0" w:rsidP="00EE3838">
            <w:pPr>
              <w:pStyle w:val="SIBulletList1"/>
            </w:pPr>
            <w:r w:rsidRPr="00BD66C0">
              <w:t>physical conditions:</w:t>
            </w:r>
          </w:p>
          <w:p w14:paraId="12DC34C2" w14:textId="5D97CF46" w:rsidR="00EE3838" w:rsidRPr="00EE3838" w:rsidRDefault="00EE3838" w:rsidP="0013305D">
            <w:pPr>
              <w:pStyle w:val="SIBulletList2"/>
            </w:pPr>
            <w:r w:rsidRPr="00EE3838">
              <w:t xml:space="preserve">a pork production </w:t>
            </w:r>
            <w:r w:rsidR="009560AD">
              <w:t>site</w:t>
            </w:r>
          </w:p>
          <w:p w14:paraId="44AEC8EF" w14:textId="77777777" w:rsidR="00BD66C0" w:rsidRPr="00BD66C0" w:rsidRDefault="00BD66C0" w:rsidP="00EE3838">
            <w:pPr>
              <w:pStyle w:val="SIBulletList1"/>
            </w:pPr>
            <w:r w:rsidRPr="00BD66C0">
              <w:t>resources, equipment and materials:</w:t>
            </w:r>
          </w:p>
          <w:p w14:paraId="7C2BABED" w14:textId="77777777" w:rsidR="00EE3838" w:rsidRPr="00EE3838" w:rsidRDefault="00EE3838" w:rsidP="0013305D">
            <w:pPr>
              <w:pStyle w:val="SIBulletList2"/>
            </w:pPr>
            <w:r w:rsidRPr="00EE3838">
              <w:t>live pigs specified in performance evidence</w:t>
            </w:r>
          </w:p>
          <w:p w14:paraId="7014E7E5" w14:textId="2D28E8E0" w:rsidR="00BD66C0" w:rsidRPr="00BD66C0" w:rsidRDefault="00EE3838" w:rsidP="0013305D">
            <w:pPr>
              <w:pStyle w:val="SIBulletList2"/>
            </w:pPr>
            <w:r w:rsidRPr="00EE3838">
              <w:t>materials, resources, tools and equipment, including PPE specified in the performance evidence</w:t>
            </w:r>
          </w:p>
          <w:p w14:paraId="6D11289C" w14:textId="77777777" w:rsidR="00BD66C0" w:rsidRPr="00BD66C0" w:rsidRDefault="00BD66C0" w:rsidP="00EE3838">
            <w:pPr>
              <w:pStyle w:val="SIBulletList1"/>
            </w:pPr>
            <w:r w:rsidRPr="00BD66C0">
              <w:t>specifications:</w:t>
            </w:r>
          </w:p>
          <w:p w14:paraId="219D090B" w14:textId="365A6D87" w:rsidR="00EE3838" w:rsidRPr="00CB3BC4" w:rsidRDefault="00EE383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305D">
              <w:rPr>
                <w:rStyle w:val="SITemporaryText-blue"/>
                <w:color w:val="auto"/>
                <w:sz w:val="20"/>
              </w:rPr>
              <w:t xml:space="preserve">enterprise procedures for pig care, health and welfare, worker health and safety, and biosecurity activities specified in the performance </w:t>
            </w:r>
            <w:r w:rsidRPr="00CB3BC4">
              <w:rPr>
                <w:rStyle w:val="SITemporaryText-blue"/>
                <w:color w:val="auto"/>
                <w:sz w:val="20"/>
              </w:rPr>
              <w:t>evidence</w:t>
            </w:r>
            <w:r w:rsidR="002D5661" w:rsidRPr="0033559F">
              <w:rPr>
                <w:rStyle w:val="SITemporaryText-blue"/>
                <w:color w:val="auto"/>
                <w:sz w:val="20"/>
              </w:rPr>
              <w:t>.</w:t>
            </w:r>
            <w:r w:rsidRPr="00CB3BC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78DBCF6" w14:textId="77777777" w:rsidR="00EE3838" w:rsidRPr="00BD66C0" w:rsidRDefault="00EE3838" w:rsidP="0013305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4160289" w14:textId="77777777" w:rsidR="00BD66C0" w:rsidRPr="009C37C0" w:rsidRDefault="00BD66C0" w:rsidP="00BD66C0">
            <w:r w:rsidRPr="009C37C0">
              <w:t>Assessors of this unit must satisfy the requirements for assessors in applicable vocational education and</w:t>
            </w:r>
          </w:p>
          <w:p w14:paraId="6B6C15B0" w14:textId="77777777" w:rsidR="00BD66C0" w:rsidRPr="009C37C0" w:rsidRDefault="00BD66C0" w:rsidP="00BD66C0">
            <w:r w:rsidRPr="009C37C0">
              <w:lastRenderedPageBreak/>
              <w:t>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0A6FB6E3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307CAF">
              <w:t xml:space="preserve"> </w:t>
            </w:r>
            <w:r w:rsidR="00307CAF" w:rsidRPr="00307CAF">
              <w:t>https://vetnet.gov.au/Pages/TrainingDocs.aspx?q=c6399549-9c62-4a5e-bf1a-524b2322cf72</w:t>
            </w:r>
          </w:p>
          <w:p w14:paraId="2D6ADBF3" w14:textId="3B2D69DE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2272F" w14:textId="77777777" w:rsidR="0032378B" w:rsidRDefault="0032378B" w:rsidP="00BF3F0A">
      <w:r>
        <w:separator/>
      </w:r>
    </w:p>
    <w:p w14:paraId="55D5EFD8" w14:textId="77777777" w:rsidR="0032378B" w:rsidRDefault="0032378B"/>
  </w:endnote>
  <w:endnote w:type="continuationSeparator" w:id="0">
    <w:p w14:paraId="5883C465" w14:textId="77777777" w:rsidR="0032378B" w:rsidRDefault="0032378B" w:rsidP="00BF3F0A">
      <w:r>
        <w:continuationSeparator/>
      </w:r>
    </w:p>
    <w:p w14:paraId="52124463" w14:textId="77777777" w:rsidR="0032378B" w:rsidRDefault="00323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9BBF0" w14:textId="77777777" w:rsidR="0032378B" w:rsidRDefault="0032378B" w:rsidP="00BF3F0A">
      <w:r>
        <w:separator/>
      </w:r>
    </w:p>
    <w:p w14:paraId="20DB8D14" w14:textId="77777777" w:rsidR="0032378B" w:rsidRDefault="0032378B"/>
  </w:footnote>
  <w:footnote w:type="continuationSeparator" w:id="0">
    <w:p w14:paraId="5C5337B8" w14:textId="77777777" w:rsidR="0032378B" w:rsidRDefault="0032378B" w:rsidP="00BF3F0A">
      <w:r>
        <w:continuationSeparator/>
      </w:r>
    </w:p>
    <w:p w14:paraId="7F8D69DA" w14:textId="77777777" w:rsidR="0032378B" w:rsidRDefault="003237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4EFF44D2" w:rsidR="009C2650" w:rsidRPr="000754EC" w:rsidRDefault="0032378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47836" w:rsidRPr="00747836">
      <w:t xml:space="preserve"> </w:t>
    </w:r>
    <w:r w:rsidR="00A30FFC" w:rsidRPr="00A30FFC">
      <w:t>AHCPRK3</w:t>
    </w:r>
    <w:r w:rsidR="0013305D">
      <w:t>X</w:t>
    </w:r>
    <w:r w:rsidR="00E03EDC">
      <w:t>4</w:t>
    </w:r>
    <w:r w:rsidR="00A30FFC" w:rsidRPr="00A30FFC">
      <w:t xml:space="preserve"> Treat rectal prolapse in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F8F"/>
    <w:rsid w:val="0001108F"/>
    <w:rsid w:val="000115E2"/>
    <w:rsid w:val="000126D0"/>
    <w:rsid w:val="0001296A"/>
    <w:rsid w:val="00016803"/>
    <w:rsid w:val="00023992"/>
    <w:rsid w:val="000275AE"/>
    <w:rsid w:val="00035171"/>
    <w:rsid w:val="00041E59"/>
    <w:rsid w:val="00053079"/>
    <w:rsid w:val="00053383"/>
    <w:rsid w:val="0005354F"/>
    <w:rsid w:val="00064BFE"/>
    <w:rsid w:val="00066E22"/>
    <w:rsid w:val="00070B3E"/>
    <w:rsid w:val="00071F95"/>
    <w:rsid w:val="000737BB"/>
    <w:rsid w:val="000742C3"/>
    <w:rsid w:val="00074E47"/>
    <w:rsid w:val="000754EC"/>
    <w:rsid w:val="000820D3"/>
    <w:rsid w:val="0009093B"/>
    <w:rsid w:val="000A5441"/>
    <w:rsid w:val="000B2022"/>
    <w:rsid w:val="000B5253"/>
    <w:rsid w:val="000C149A"/>
    <w:rsid w:val="000C224E"/>
    <w:rsid w:val="000D3309"/>
    <w:rsid w:val="000D464B"/>
    <w:rsid w:val="000D64F6"/>
    <w:rsid w:val="000E25E6"/>
    <w:rsid w:val="000E2C86"/>
    <w:rsid w:val="000F04FB"/>
    <w:rsid w:val="000F29F2"/>
    <w:rsid w:val="00101659"/>
    <w:rsid w:val="00105AEA"/>
    <w:rsid w:val="001078BF"/>
    <w:rsid w:val="00120F91"/>
    <w:rsid w:val="0012306E"/>
    <w:rsid w:val="0013305D"/>
    <w:rsid w:val="00133957"/>
    <w:rsid w:val="001342DC"/>
    <w:rsid w:val="001349FD"/>
    <w:rsid w:val="001372F6"/>
    <w:rsid w:val="00141B6F"/>
    <w:rsid w:val="00144385"/>
    <w:rsid w:val="00146EEC"/>
    <w:rsid w:val="00151D55"/>
    <w:rsid w:val="00151D93"/>
    <w:rsid w:val="00156683"/>
    <w:rsid w:val="00156EF3"/>
    <w:rsid w:val="001735CA"/>
    <w:rsid w:val="00176E4F"/>
    <w:rsid w:val="0018546B"/>
    <w:rsid w:val="00193D56"/>
    <w:rsid w:val="001A6A3E"/>
    <w:rsid w:val="001A7B6D"/>
    <w:rsid w:val="001B34D5"/>
    <w:rsid w:val="001B513A"/>
    <w:rsid w:val="001C0A75"/>
    <w:rsid w:val="001C1306"/>
    <w:rsid w:val="001C4E94"/>
    <w:rsid w:val="001D30EB"/>
    <w:rsid w:val="001D5C1B"/>
    <w:rsid w:val="001D72DD"/>
    <w:rsid w:val="001D7F5B"/>
    <w:rsid w:val="001E0849"/>
    <w:rsid w:val="001E16BC"/>
    <w:rsid w:val="001E16DF"/>
    <w:rsid w:val="001E4200"/>
    <w:rsid w:val="001E66EE"/>
    <w:rsid w:val="001F2227"/>
    <w:rsid w:val="001F2643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376EF"/>
    <w:rsid w:val="00242293"/>
    <w:rsid w:val="002427D4"/>
    <w:rsid w:val="002439E9"/>
    <w:rsid w:val="00244EA7"/>
    <w:rsid w:val="00262FC3"/>
    <w:rsid w:val="0026394F"/>
    <w:rsid w:val="00267AF6"/>
    <w:rsid w:val="00274574"/>
    <w:rsid w:val="00276DB8"/>
    <w:rsid w:val="00282664"/>
    <w:rsid w:val="00285FB8"/>
    <w:rsid w:val="00292B45"/>
    <w:rsid w:val="002970C3"/>
    <w:rsid w:val="002A4CD3"/>
    <w:rsid w:val="002A6CC4"/>
    <w:rsid w:val="002B1B5F"/>
    <w:rsid w:val="002B6283"/>
    <w:rsid w:val="002C2057"/>
    <w:rsid w:val="002C4BB7"/>
    <w:rsid w:val="002C55E9"/>
    <w:rsid w:val="002C5DF9"/>
    <w:rsid w:val="002C7DFC"/>
    <w:rsid w:val="002D0C8B"/>
    <w:rsid w:val="002D1EA6"/>
    <w:rsid w:val="002D330A"/>
    <w:rsid w:val="002D5661"/>
    <w:rsid w:val="002D56E5"/>
    <w:rsid w:val="002E170C"/>
    <w:rsid w:val="002E193E"/>
    <w:rsid w:val="002E1BF8"/>
    <w:rsid w:val="002E522B"/>
    <w:rsid w:val="002F02AD"/>
    <w:rsid w:val="002F4DBE"/>
    <w:rsid w:val="00305EFF"/>
    <w:rsid w:val="00307CAF"/>
    <w:rsid w:val="00310A6A"/>
    <w:rsid w:val="003144E6"/>
    <w:rsid w:val="0032378B"/>
    <w:rsid w:val="0033559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B3B"/>
    <w:rsid w:val="003A1CEB"/>
    <w:rsid w:val="003A21F0"/>
    <w:rsid w:val="003A277F"/>
    <w:rsid w:val="003A58BA"/>
    <w:rsid w:val="003A5AE7"/>
    <w:rsid w:val="003A7221"/>
    <w:rsid w:val="003A76FD"/>
    <w:rsid w:val="003B3493"/>
    <w:rsid w:val="003B3E02"/>
    <w:rsid w:val="003B413D"/>
    <w:rsid w:val="003B5931"/>
    <w:rsid w:val="003C13AE"/>
    <w:rsid w:val="003C7152"/>
    <w:rsid w:val="003D2E73"/>
    <w:rsid w:val="003D543F"/>
    <w:rsid w:val="003E72B6"/>
    <w:rsid w:val="003E7BBE"/>
    <w:rsid w:val="003F75A8"/>
    <w:rsid w:val="004023BA"/>
    <w:rsid w:val="004127E3"/>
    <w:rsid w:val="004206FF"/>
    <w:rsid w:val="00430C14"/>
    <w:rsid w:val="0043212E"/>
    <w:rsid w:val="00434366"/>
    <w:rsid w:val="00434ECE"/>
    <w:rsid w:val="00444423"/>
    <w:rsid w:val="00452F3E"/>
    <w:rsid w:val="00452F74"/>
    <w:rsid w:val="00461A93"/>
    <w:rsid w:val="0046239A"/>
    <w:rsid w:val="004640AE"/>
    <w:rsid w:val="00466F18"/>
    <w:rsid w:val="004679E3"/>
    <w:rsid w:val="004749A8"/>
    <w:rsid w:val="00475172"/>
    <w:rsid w:val="004758B0"/>
    <w:rsid w:val="0048067C"/>
    <w:rsid w:val="004832D2"/>
    <w:rsid w:val="00485559"/>
    <w:rsid w:val="004A142B"/>
    <w:rsid w:val="004A3860"/>
    <w:rsid w:val="004A44E8"/>
    <w:rsid w:val="004A4FE4"/>
    <w:rsid w:val="004A581D"/>
    <w:rsid w:val="004A7706"/>
    <w:rsid w:val="004A77E3"/>
    <w:rsid w:val="004B29B7"/>
    <w:rsid w:val="004B70EE"/>
    <w:rsid w:val="004B7A28"/>
    <w:rsid w:val="004C2244"/>
    <w:rsid w:val="004C50D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666"/>
    <w:rsid w:val="005145AB"/>
    <w:rsid w:val="00520E9A"/>
    <w:rsid w:val="005248C1"/>
    <w:rsid w:val="00526134"/>
    <w:rsid w:val="005404CB"/>
    <w:rsid w:val="005405B2"/>
    <w:rsid w:val="005427C8"/>
    <w:rsid w:val="00542CDC"/>
    <w:rsid w:val="005446D1"/>
    <w:rsid w:val="00544709"/>
    <w:rsid w:val="00551507"/>
    <w:rsid w:val="0055182E"/>
    <w:rsid w:val="00556C4C"/>
    <w:rsid w:val="00557369"/>
    <w:rsid w:val="00557D22"/>
    <w:rsid w:val="005613EB"/>
    <w:rsid w:val="00564ADD"/>
    <w:rsid w:val="005708EB"/>
    <w:rsid w:val="00571EAC"/>
    <w:rsid w:val="00575615"/>
    <w:rsid w:val="00575BC6"/>
    <w:rsid w:val="00583902"/>
    <w:rsid w:val="0059273F"/>
    <w:rsid w:val="005A1D70"/>
    <w:rsid w:val="005A3AA5"/>
    <w:rsid w:val="005A6C9C"/>
    <w:rsid w:val="005A74DC"/>
    <w:rsid w:val="005B5146"/>
    <w:rsid w:val="005B6BCD"/>
    <w:rsid w:val="005C0C7D"/>
    <w:rsid w:val="005C67CF"/>
    <w:rsid w:val="005D1AFD"/>
    <w:rsid w:val="005E51E6"/>
    <w:rsid w:val="005F027A"/>
    <w:rsid w:val="005F33CC"/>
    <w:rsid w:val="005F771F"/>
    <w:rsid w:val="00604D84"/>
    <w:rsid w:val="006121D4"/>
    <w:rsid w:val="00613910"/>
    <w:rsid w:val="00613B49"/>
    <w:rsid w:val="00616845"/>
    <w:rsid w:val="00620E8E"/>
    <w:rsid w:val="00633CFE"/>
    <w:rsid w:val="00634FCA"/>
    <w:rsid w:val="006364E0"/>
    <w:rsid w:val="00643D1B"/>
    <w:rsid w:val="006452B8"/>
    <w:rsid w:val="00652E62"/>
    <w:rsid w:val="006570D1"/>
    <w:rsid w:val="00672407"/>
    <w:rsid w:val="006845D4"/>
    <w:rsid w:val="00686A49"/>
    <w:rsid w:val="00687B62"/>
    <w:rsid w:val="00690C44"/>
    <w:rsid w:val="00695C89"/>
    <w:rsid w:val="006969D9"/>
    <w:rsid w:val="006A2B68"/>
    <w:rsid w:val="006A300A"/>
    <w:rsid w:val="006B10B2"/>
    <w:rsid w:val="006B5BB9"/>
    <w:rsid w:val="006C14B1"/>
    <w:rsid w:val="006C298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DF9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4C30"/>
    <w:rsid w:val="00727901"/>
    <w:rsid w:val="0073075B"/>
    <w:rsid w:val="0073404B"/>
    <w:rsid w:val="007341FF"/>
    <w:rsid w:val="007404E9"/>
    <w:rsid w:val="00741091"/>
    <w:rsid w:val="007444CF"/>
    <w:rsid w:val="00747836"/>
    <w:rsid w:val="00752C75"/>
    <w:rsid w:val="00757005"/>
    <w:rsid w:val="00757E82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913E6"/>
    <w:rsid w:val="00795303"/>
    <w:rsid w:val="007A0B7A"/>
    <w:rsid w:val="007A1173"/>
    <w:rsid w:val="007A300D"/>
    <w:rsid w:val="007C1D16"/>
    <w:rsid w:val="007D5A78"/>
    <w:rsid w:val="007D5E7F"/>
    <w:rsid w:val="007E3BD1"/>
    <w:rsid w:val="007F1563"/>
    <w:rsid w:val="007F1EB2"/>
    <w:rsid w:val="007F44DB"/>
    <w:rsid w:val="007F5921"/>
    <w:rsid w:val="007F5A8B"/>
    <w:rsid w:val="007F7B0C"/>
    <w:rsid w:val="00812E37"/>
    <w:rsid w:val="00817D51"/>
    <w:rsid w:val="00823530"/>
    <w:rsid w:val="00823FF4"/>
    <w:rsid w:val="00830267"/>
    <w:rsid w:val="008306E7"/>
    <w:rsid w:val="008322BE"/>
    <w:rsid w:val="00834BC8"/>
    <w:rsid w:val="00837FD6"/>
    <w:rsid w:val="0084427C"/>
    <w:rsid w:val="00847B60"/>
    <w:rsid w:val="00850243"/>
    <w:rsid w:val="00851BE5"/>
    <w:rsid w:val="008545EB"/>
    <w:rsid w:val="00865011"/>
    <w:rsid w:val="00865C87"/>
    <w:rsid w:val="0087408E"/>
    <w:rsid w:val="00886790"/>
    <w:rsid w:val="008908DE"/>
    <w:rsid w:val="008979F9"/>
    <w:rsid w:val="00897AE3"/>
    <w:rsid w:val="008A12ED"/>
    <w:rsid w:val="008A39D3"/>
    <w:rsid w:val="008B2C77"/>
    <w:rsid w:val="008B4AD2"/>
    <w:rsid w:val="008B5746"/>
    <w:rsid w:val="008B5C7F"/>
    <w:rsid w:val="008B663E"/>
    <w:rsid w:val="008B7138"/>
    <w:rsid w:val="008C74A9"/>
    <w:rsid w:val="008E260C"/>
    <w:rsid w:val="008E39BE"/>
    <w:rsid w:val="008E62EC"/>
    <w:rsid w:val="008F32F6"/>
    <w:rsid w:val="00903975"/>
    <w:rsid w:val="00906571"/>
    <w:rsid w:val="0091112C"/>
    <w:rsid w:val="009118D0"/>
    <w:rsid w:val="0091417F"/>
    <w:rsid w:val="00916CD7"/>
    <w:rsid w:val="00920927"/>
    <w:rsid w:val="009209D8"/>
    <w:rsid w:val="00920E8C"/>
    <w:rsid w:val="00921B38"/>
    <w:rsid w:val="00923720"/>
    <w:rsid w:val="00925E82"/>
    <w:rsid w:val="009278C9"/>
    <w:rsid w:val="00932CD7"/>
    <w:rsid w:val="00936570"/>
    <w:rsid w:val="00944C09"/>
    <w:rsid w:val="009527CB"/>
    <w:rsid w:val="00953835"/>
    <w:rsid w:val="009560AD"/>
    <w:rsid w:val="0095640C"/>
    <w:rsid w:val="00960F6C"/>
    <w:rsid w:val="0096132E"/>
    <w:rsid w:val="00970747"/>
    <w:rsid w:val="00972CCF"/>
    <w:rsid w:val="0098241E"/>
    <w:rsid w:val="00984818"/>
    <w:rsid w:val="00984B42"/>
    <w:rsid w:val="00987DBB"/>
    <w:rsid w:val="009908BC"/>
    <w:rsid w:val="00997BFC"/>
    <w:rsid w:val="009A077C"/>
    <w:rsid w:val="009A477C"/>
    <w:rsid w:val="009A5900"/>
    <w:rsid w:val="009A6E6C"/>
    <w:rsid w:val="009A6F3F"/>
    <w:rsid w:val="009B2F8F"/>
    <w:rsid w:val="009B331A"/>
    <w:rsid w:val="009B3BAA"/>
    <w:rsid w:val="009B6C60"/>
    <w:rsid w:val="009C1437"/>
    <w:rsid w:val="009C2650"/>
    <w:rsid w:val="009C7F6A"/>
    <w:rsid w:val="009D15E2"/>
    <w:rsid w:val="009D15FE"/>
    <w:rsid w:val="009D5D2C"/>
    <w:rsid w:val="009D76B8"/>
    <w:rsid w:val="009E00AD"/>
    <w:rsid w:val="009E619D"/>
    <w:rsid w:val="009F0DCC"/>
    <w:rsid w:val="009F11CA"/>
    <w:rsid w:val="009F7429"/>
    <w:rsid w:val="00A0101B"/>
    <w:rsid w:val="00A0695B"/>
    <w:rsid w:val="00A1060A"/>
    <w:rsid w:val="00A13052"/>
    <w:rsid w:val="00A1553C"/>
    <w:rsid w:val="00A216A8"/>
    <w:rsid w:val="00A223A6"/>
    <w:rsid w:val="00A30FFC"/>
    <w:rsid w:val="00A34489"/>
    <w:rsid w:val="00A3639E"/>
    <w:rsid w:val="00A42A76"/>
    <w:rsid w:val="00A5092E"/>
    <w:rsid w:val="00A519F9"/>
    <w:rsid w:val="00A554D6"/>
    <w:rsid w:val="00A56E14"/>
    <w:rsid w:val="00A6476B"/>
    <w:rsid w:val="00A76C6C"/>
    <w:rsid w:val="00A80FA4"/>
    <w:rsid w:val="00A87356"/>
    <w:rsid w:val="00A92DD1"/>
    <w:rsid w:val="00AA5338"/>
    <w:rsid w:val="00AA5D02"/>
    <w:rsid w:val="00AB0CB0"/>
    <w:rsid w:val="00AB1B8E"/>
    <w:rsid w:val="00AB1BEC"/>
    <w:rsid w:val="00AB3EC1"/>
    <w:rsid w:val="00AB46DE"/>
    <w:rsid w:val="00AB702F"/>
    <w:rsid w:val="00AC0696"/>
    <w:rsid w:val="00AC16F8"/>
    <w:rsid w:val="00AC4C32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B00BAA"/>
    <w:rsid w:val="00B01855"/>
    <w:rsid w:val="00B0712C"/>
    <w:rsid w:val="00B12013"/>
    <w:rsid w:val="00B13F8B"/>
    <w:rsid w:val="00B22C67"/>
    <w:rsid w:val="00B32655"/>
    <w:rsid w:val="00B339DE"/>
    <w:rsid w:val="00B3508F"/>
    <w:rsid w:val="00B443EE"/>
    <w:rsid w:val="00B51242"/>
    <w:rsid w:val="00B538EA"/>
    <w:rsid w:val="00B560C8"/>
    <w:rsid w:val="00B61150"/>
    <w:rsid w:val="00B65BC7"/>
    <w:rsid w:val="00B746B9"/>
    <w:rsid w:val="00B8270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6C0"/>
    <w:rsid w:val="00BE5889"/>
    <w:rsid w:val="00BE5F17"/>
    <w:rsid w:val="00BF1D4C"/>
    <w:rsid w:val="00BF3F0A"/>
    <w:rsid w:val="00C00D93"/>
    <w:rsid w:val="00C04238"/>
    <w:rsid w:val="00C143C3"/>
    <w:rsid w:val="00C1739B"/>
    <w:rsid w:val="00C21ADE"/>
    <w:rsid w:val="00C23D97"/>
    <w:rsid w:val="00C26067"/>
    <w:rsid w:val="00C30A29"/>
    <w:rsid w:val="00C317DC"/>
    <w:rsid w:val="00C459E0"/>
    <w:rsid w:val="00C45D89"/>
    <w:rsid w:val="00C46BBF"/>
    <w:rsid w:val="00C52547"/>
    <w:rsid w:val="00C578E9"/>
    <w:rsid w:val="00C70121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B3BC4"/>
    <w:rsid w:val="00CB746F"/>
    <w:rsid w:val="00CC371D"/>
    <w:rsid w:val="00CC451E"/>
    <w:rsid w:val="00CD0D74"/>
    <w:rsid w:val="00CD4E9D"/>
    <w:rsid w:val="00CD4F4D"/>
    <w:rsid w:val="00CD51A3"/>
    <w:rsid w:val="00CE101F"/>
    <w:rsid w:val="00CE7D19"/>
    <w:rsid w:val="00CF0CF5"/>
    <w:rsid w:val="00CF2B3E"/>
    <w:rsid w:val="00CF41F3"/>
    <w:rsid w:val="00D0201F"/>
    <w:rsid w:val="00D03685"/>
    <w:rsid w:val="00D077F8"/>
    <w:rsid w:val="00D07D4E"/>
    <w:rsid w:val="00D115AA"/>
    <w:rsid w:val="00D145BE"/>
    <w:rsid w:val="00D2035A"/>
    <w:rsid w:val="00D20C57"/>
    <w:rsid w:val="00D20CC5"/>
    <w:rsid w:val="00D25D16"/>
    <w:rsid w:val="00D31FB3"/>
    <w:rsid w:val="00D32124"/>
    <w:rsid w:val="00D41212"/>
    <w:rsid w:val="00D41430"/>
    <w:rsid w:val="00D53EDC"/>
    <w:rsid w:val="00D54C76"/>
    <w:rsid w:val="00D62D92"/>
    <w:rsid w:val="00D632BB"/>
    <w:rsid w:val="00D706DB"/>
    <w:rsid w:val="00D70960"/>
    <w:rsid w:val="00D71E43"/>
    <w:rsid w:val="00D727F3"/>
    <w:rsid w:val="00D73695"/>
    <w:rsid w:val="00D73DFE"/>
    <w:rsid w:val="00D810DE"/>
    <w:rsid w:val="00D87D32"/>
    <w:rsid w:val="00D91188"/>
    <w:rsid w:val="00D92C83"/>
    <w:rsid w:val="00D92ECF"/>
    <w:rsid w:val="00DA0A81"/>
    <w:rsid w:val="00DA0BDB"/>
    <w:rsid w:val="00DA3C10"/>
    <w:rsid w:val="00DA53B5"/>
    <w:rsid w:val="00DC1D69"/>
    <w:rsid w:val="00DC3B30"/>
    <w:rsid w:val="00DC5A3A"/>
    <w:rsid w:val="00DD0726"/>
    <w:rsid w:val="00E03EDC"/>
    <w:rsid w:val="00E238E6"/>
    <w:rsid w:val="00E30772"/>
    <w:rsid w:val="00E31A2D"/>
    <w:rsid w:val="00E32079"/>
    <w:rsid w:val="00E33A1F"/>
    <w:rsid w:val="00E34CD8"/>
    <w:rsid w:val="00E35064"/>
    <w:rsid w:val="00E3681D"/>
    <w:rsid w:val="00E40225"/>
    <w:rsid w:val="00E44731"/>
    <w:rsid w:val="00E501F0"/>
    <w:rsid w:val="00E6166D"/>
    <w:rsid w:val="00E65B1D"/>
    <w:rsid w:val="00E73DD0"/>
    <w:rsid w:val="00E75C13"/>
    <w:rsid w:val="00E9054F"/>
    <w:rsid w:val="00E91BFF"/>
    <w:rsid w:val="00E92933"/>
    <w:rsid w:val="00E94FAD"/>
    <w:rsid w:val="00EA1E00"/>
    <w:rsid w:val="00EA6489"/>
    <w:rsid w:val="00EA66BD"/>
    <w:rsid w:val="00EB0AA4"/>
    <w:rsid w:val="00EB5C88"/>
    <w:rsid w:val="00EC0469"/>
    <w:rsid w:val="00EC0C3E"/>
    <w:rsid w:val="00EC1DD4"/>
    <w:rsid w:val="00EC7081"/>
    <w:rsid w:val="00EE3838"/>
    <w:rsid w:val="00EF01F8"/>
    <w:rsid w:val="00EF3268"/>
    <w:rsid w:val="00EF40EF"/>
    <w:rsid w:val="00EF47FE"/>
    <w:rsid w:val="00F00B8B"/>
    <w:rsid w:val="00F069BD"/>
    <w:rsid w:val="00F135DC"/>
    <w:rsid w:val="00F1480E"/>
    <w:rsid w:val="00F1497D"/>
    <w:rsid w:val="00F16AAC"/>
    <w:rsid w:val="00F30C7D"/>
    <w:rsid w:val="00F33591"/>
    <w:rsid w:val="00F33FF2"/>
    <w:rsid w:val="00F36656"/>
    <w:rsid w:val="00F37D76"/>
    <w:rsid w:val="00F438FC"/>
    <w:rsid w:val="00F44E82"/>
    <w:rsid w:val="00F553FD"/>
    <w:rsid w:val="00F5616F"/>
    <w:rsid w:val="00F56451"/>
    <w:rsid w:val="00F56720"/>
    <w:rsid w:val="00F56827"/>
    <w:rsid w:val="00F6027B"/>
    <w:rsid w:val="00F6103F"/>
    <w:rsid w:val="00F62866"/>
    <w:rsid w:val="00F65EF0"/>
    <w:rsid w:val="00F71651"/>
    <w:rsid w:val="00F76191"/>
    <w:rsid w:val="00F76CC6"/>
    <w:rsid w:val="00F83D7C"/>
    <w:rsid w:val="00F914E9"/>
    <w:rsid w:val="00F92207"/>
    <w:rsid w:val="00FA4FDA"/>
    <w:rsid w:val="00FB232E"/>
    <w:rsid w:val="00FB4198"/>
    <w:rsid w:val="00FB5208"/>
    <w:rsid w:val="00FD4FD2"/>
    <w:rsid w:val="00FD557D"/>
    <w:rsid w:val="00FE0282"/>
    <w:rsid w:val="00FE063E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07CA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613E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4CC26E-712E-42E0-A84E-05125E289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710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115</cp:revision>
  <cp:lastPrinted>2016-05-27T05:21:00Z</cp:lastPrinted>
  <dcterms:created xsi:type="dcterms:W3CDTF">2021-08-25T05:59:00Z</dcterms:created>
  <dcterms:modified xsi:type="dcterms:W3CDTF">2022-04-28T03:05:00Z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