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10E13151" w14:textId="77777777" w:rsidTr="00F279E6">
        <w:tc>
          <w:tcPr>
            <w:tcW w:w="1396" w:type="pct"/>
            <w:shd w:val="clear" w:color="auto" w:fill="auto"/>
          </w:tcPr>
          <w:p w14:paraId="68EFF4E4" w14:textId="7DD04B05" w:rsidR="00A301E0" w:rsidRPr="00752A41" w:rsidRDefault="00495D00" w:rsidP="00752A41">
            <w:pPr>
              <w:pStyle w:val="SISSCODE"/>
            </w:pPr>
            <w:r>
              <w:t>AHCSS</w:t>
            </w:r>
            <w:r w:rsidR="009D303B">
              <w:t>000</w:t>
            </w:r>
            <w:r w:rsidR="00605F50">
              <w:t>X7</w:t>
            </w:r>
          </w:p>
        </w:tc>
        <w:tc>
          <w:tcPr>
            <w:tcW w:w="3604" w:type="pct"/>
            <w:shd w:val="clear" w:color="auto" w:fill="auto"/>
          </w:tcPr>
          <w:p w14:paraId="5892C01E" w14:textId="63D44D21" w:rsidR="00A301E0" w:rsidRPr="00752A41" w:rsidRDefault="00930583" w:rsidP="00752A41">
            <w:pPr>
              <w:pStyle w:val="SISStitle"/>
            </w:pPr>
            <w:r w:rsidRPr="00930583">
              <w:t>Poultry Industry Egg Grading and Packing at Grading Floor Skill Set</w:t>
            </w:r>
          </w:p>
        </w:tc>
      </w:tr>
    </w:tbl>
    <w:p w14:paraId="2A2DB1EA" w14:textId="77777777" w:rsidR="00A301E0" w:rsidRPr="00536741" w:rsidRDefault="00A301E0" w:rsidP="00A301E0"/>
    <w:p w14:paraId="360F2E68" w14:textId="77777777" w:rsidR="00F1480E" w:rsidRDefault="00F1480E" w:rsidP="000D7BE6">
      <w:pPr>
        <w:pStyle w:val="SITextHeading2"/>
      </w:pPr>
      <w:r>
        <w:t xml:space="preserve">Modification </w:t>
      </w:r>
      <w:r w:rsidR="000D7BE6">
        <w:t>H</w:t>
      </w:r>
      <w:r w:rsidR="000D7BE6" w:rsidRPr="00CA2922">
        <w:t>istory</w:t>
      </w:r>
    </w:p>
    <w:p w14:paraId="7F7421CC"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5EB2153C" w14:textId="77777777" w:rsidTr="002A1BEA">
        <w:tc>
          <w:tcPr>
            <w:tcW w:w="1396" w:type="pct"/>
            <w:shd w:val="clear" w:color="auto" w:fill="auto"/>
          </w:tcPr>
          <w:p w14:paraId="25417D08" w14:textId="77777777" w:rsidR="00536741" w:rsidRPr="00752A41" w:rsidRDefault="00536741" w:rsidP="00752A41">
            <w:pPr>
              <w:pStyle w:val="SIText-Bold"/>
            </w:pPr>
            <w:r w:rsidRPr="00A326C2">
              <w:t>Release</w:t>
            </w:r>
          </w:p>
        </w:tc>
        <w:tc>
          <w:tcPr>
            <w:tcW w:w="3604" w:type="pct"/>
            <w:shd w:val="clear" w:color="auto" w:fill="auto"/>
          </w:tcPr>
          <w:p w14:paraId="5C66615D" w14:textId="77777777" w:rsidR="00536741" w:rsidRPr="00752A41" w:rsidRDefault="00536741" w:rsidP="00752A41">
            <w:pPr>
              <w:pStyle w:val="SIText-Bold"/>
            </w:pPr>
            <w:r w:rsidRPr="00A326C2">
              <w:t>Comments</w:t>
            </w:r>
          </w:p>
        </w:tc>
      </w:tr>
      <w:tr w:rsidR="00635704" w:rsidRPr="00963A46" w14:paraId="10806CD8" w14:textId="77777777" w:rsidTr="002A1BEA">
        <w:tc>
          <w:tcPr>
            <w:tcW w:w="1396" w:type="pct"/>
            <w:shd w:val="clear" w:color="auto" w:fill="auto"/>
          </w:tcPr>
          <w:p w14:paraId="6F749ABC" w14:textId="26111F71" w:rsidR="00635704" w:rsidRPr="00635704" w:rsidRDefault="00635704" w:rsidP="00635704">
            <w:pPr>
              <w:pStyle w:val="SIText"/>
            </w:pPr>
            <w:r w:rsidRPr="00635704">
              <w:t>Release 2</w:t>
            </w:r>
          </w:p>
        </w:tc>
        <w:tc>
          <w:tcPr>
            <w:tcW w:w="3604" w:type="pct"/>
            <w:shd w:val="clear" w:color="auto" w:fill="auto"/>
          </w:tcPr>
          <w:p w14:paraId="08A33FE7" w14:textId="77777777" w:rsidR="00635704" w:rsidRPr="00635704" w:rsidRDefault="00635704" w:rsidP="00635704">
            <w:pPr>
              <w:pStyle w:val="SIText"/>
            </w:pPr>
            <w:r w:rsidRPr="00635704">
              <w:t>This version released with AHC Agriculture, Horticulture and Conservation and Land Management Training Package Version 6.0.</w:t>
            </w:r>
          </w:p>
          <w:p w14:paraId="67610818" w14:textId="79D7269B" w:rsidR="00635704" w:rsidRPr="00635704" w:rsidRDefault="00635704" w:rsidP="00635704">
            <w:pPr>
              <w:pStyle w:val="SIText"/>
            </w:pPr>
            <w:r w:rsidRPr="00635704">
              <w:t>Unit codes updated.</w:t>
            </w:r>
          </w:p>
        </w:tc>
      </w:tr>
      <w:tr w:rsidR="00635704" w:rsidRPr="00963A46" w14:paraId="506BAD0F" w14:textId="77777777" w:rsidTr="002A1BEA">
        <w:tc>
          <w:tcPr>
            <w:tcW w:w="1396" w:type="pct"/>
            <w:shd w:val="clear" w:color="auto" w:fill="auto"/>
          </w:tcPr>
          <w:p w14:paraId="296DB260" w14:textId="4DF0F029" w:rsidR="00635704" w:rsidRPr="00635704" w:rsidRDefault="00635704" w:rsidP="00635704">
            <w:pPr>
              <w:pStyle w:val="SIText"/>
            </w:pPr>
            <w:r w:rsidRPr="00635704">
              <w:t>Release 1</w:t>
            </w:r>
          </w:p>
        </w:tc>
        <w:tc>
          <w:tcPr>
            <w:tcW w:w="3604" w:type="pct"/>
            <w:shd w:val="clear" w:color="auto" w:fill="auto"/>
          </w:tcPr>
          <w:p w14:paraId="7060E630" w14:textId="2F3A2572" w:rsidR="00635704" w:rsidRPr="00635704" w:rsidRDefault="00635704" w:rsidP="00635704">
            <w:pPr>
              <w:pStyle w:val="SIText"/>
            </w:pPr>
            <w:r w:rsidRPr="00635704">
              <w:t>This version released with AHC Agriculture, Horticulture and Conservation and Land Management Training Package Version 1.0.</w:t>
            </w:r>
          </w:p>
        </w:tc>
      </w:tr>
    </w:tbl>
    <w:p w14:paraId="2B86D08A" w14:textId="77777777" w:rsidR="00536741" w:rsidRPr="00752A41" w:rsidRDefault="00536741" w:rsidP="00536741"/>
    <w:p w14:paraId="6DFAF9A0"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1BFC8861" w14:textId="77777777" w:rsidTr="000D7BE6">
        <w:tc>
          <w:tcPr>
            <w:tcW w:w="5000" w:type="pct"/>
            <w:shd w:val="clear" w:color="auto" w:fill="auto"/>
          </w:tcPr>
          <w:p w14:paraId="50475181" w14:textId="77777777" w:rsidR="00A772D9" w:rsidRPr="00752A41" w:rsidRDefault="00A772D9" w:rsidP="00752A41">
            <w:pPr>
              <w:pStyle w:val="SITextHeading2"/>
            </w:pPr>
            <w:r>
              <w:t>Description</w:t>
            </w:r>
          </w:p>
          <w:p w14:paraId="0450CAA3" w14:textId="12E452A8" w:rsidR="001D5F89" w:rsidRPr="001D5F89" w:rsidRDefault="001D5F89" w:rsidP="001D5F89">
            <w:pPr>
              <w:pStyle w:val="SIText"/>
            </w:pPr>
            <w:r w:rsidRPr="009D303B">
              <w:t>This skill set is designed to</w:t>
            </w:r>
            <w:r w:rsidRPr="001D5F89">
              <w:t xml:space="preserve"> poultry production workers with the skills and knowledge to </w:t>
            </w:r>
            <w:r>
              <w:t>grade and pack eggs in</w:t>
            </w:r>
            <w:r w:rsidRPr="001D5F89">
              <w:t xml:space="preserve"> a </w:t>
            </w:r>
            <w:r w:rsidR="00F34FB4">
              <w:t xml:space="preserve">commercial </w:t>
            </w:r>
            <w:r w:rsidRPr="001D5F89">
              <w:t>poultry production workplace.</w:t>
            </w:r>
          </w:p>
          <w:p w14:paraId="122E799F" w14:textId="77777777" w:rsidR="00A772D9" w:rsidRPr="00536741" w:rsidRDefault="00A772D9" w:rsidP="00495D00">
            <w:pPr>
              <w:pStyle w:val="SIText"/>
            </w:pPr>
          </w:p>
        </w:tc>
      </w:tr>
      <w:tr w:rsidR="00A301E0" w:rsidRPr="00963A46" w14:paraId="702234B7" w14:textId="77777777" w:rsidTr="00F279E6">
        <w:trPr>
          <w:trHeight w:val="790"/>
        </w:trPr>
        <w:tc>
          <w:tcPr>
            <w:tcW w:w="5000" w:type="pct"/>
            <w:shd w:val="clear" w:color="auto" w:fill="auto"/>
          </w:tcPr>
          <w:p w14:paraId="4208ACE2" w14:textId="77777777" w:rsidR="00A301E0" w:rsidRPr="00752A41" w:rsidRDefault="00A301E0" w:rsidP="00752A41">
            <w:pPr>
              <w:pStyle w:val="SITextHeading2"/>
            </w:pPr>
            <w:r>
              <w:t>Pathways Information</w:t>
            </w:r>
          </w:p>
          <w:p w14:paraId="773CBCC1" w14:textId="5C43AF14" w:rsidR="00C05231" w:rsidRPr="00752A41" w:rsidRDefault="00534F36" w:rsidP="00086C42">
            <w:pPr>
              <w:pStyle w:val="SIBulletList1"/>
              <w:numPr>
                <w:ilvl w:val="0"/>
                <w:numId w:val="0"/>
              </w:numPr>
              <w:ind w:left="357" w:hanging="357"/>
              <w:rPr>
                <w:rStyle w:val="SITemporarytext-red"/>
              </w:rPr>
            </w:pPr>
            <w:r w:rsidRPr="00534F36">
              <w:t xml:space="preserve">These units provide credit towards </w:t>
            </w:r>
            <w:r w:rsidR="00970E6D" w:rsidRPr="00AE5E08">
              <w:rPr>
                <w:rStyle w:val="SIText-Italic"/>
              </w:rPr>
              <w:t>AHC305</w:t>
            </w:r>
            <w:r w:rsidR="00970E6D">
              <w:rPr>
                <w:rStyle w:val="SIText-Italic"/>
              </w:rPr>
              <w:t>XX</w:t>
            </w:r>
            <w:r w:rsidR="00970E6D" w:rsidRPr="00AE5E08">
              <w:rPr>
                <w:rStyle w:val="SIText-Italic"/>
              </w:rPr>
              <w:t xml:space="preserve"> </w:t>
            </w:r>
            <w:r w:rsidRPr="00AE5E08">
              <w:rPr>
                <w:rStyle w:val="SIText-Italic"/>
              </w:rPr>
              <w:t>Certificate III in Poultry Production</w:t>
            </w:r>
            <w:r w:rsidRPr="00534F36">
              <w:t>.</w:t>
            </w:r>
          </w:p>
        </w:tc>
      </w:tr>
      <w:tr w:rsidR="00A301E0" w:rsidRPr="00963A46" w14:paraId="7970BB4B" w14:textId="77777777" w:rsidTr="00A301E0">
        <w:trPr>
          <w:trHeight w:val="1058"/>
        </w:trPr>
        <w:tc>
          <w:tcPr>
            <w:tcW w:w="5000" w:type="pct"/>
            <w:shd w:val="clear" w:color="auto" w:fill="auto"/>
          </w:tcPr>
          <w:p w14:paraId="6B4D5361" w14:textId="77777777" w:rsidR="00890663" w:rsidRPr="00752A41" w:rsidRDefault="00A301E0" w:rsidP="00752A41">
            <w:pPr>
              <w:pStyle w:val="SITextHeading2"/>
            </w:pPr>
            <w:r w:rsidRPr="0083005E">
              <w:t>Licensing/Regulatory Information</w:t>
            </w:r>
          </w:p>
          <w:p w14:paraId="0B7A99F3" w14:textId="52070A67" w:rsidR="00A301E0" w:rsidRPr="00A301E0" w:rsidRDefault="00C05231" w:rsidP="00495D00">
            <w:pPr>
              <w:pStyle w:val="SIText"/>
            </w:pPr>
            <w:r w:rsidRPr="00C05231">
              <w:t>No licensing, legislative or certification requirements apply to this skill set at the time of publication.</w:t>
            </w:r>
          </w:p>
        </w:tc>
      </w:tr>
      <w:tr w:rsidR="00A772D9" w:rsidRPr="00963A46" w14:paraId="15E02EE8" w14:textId="77777777" w:rsidTr="000D7BE6">
        <w:trPr>
          <w:trHeight w:val="1232"/>
        </w:trPr>
        <w:tc>
          <w:tcPr>
            <w:tcW w:w="5000" w:type="pct"/>
            <w:shd w:val="clear" w:color="auto" w:fill="auto"/>
          </w:tcPr>
          <w:p w14:paraId="74CE190A" w14:textId="77777777" w:rsidR="00A772D9" w:rsidRPr="00752A41" w:rsidRDefault="00DB557A" w:rsidP="00752A41">
            <w:pPr>
              <w:pStyle w:val="SITextHeading2"/>
            </w:pPr>
            <w:r>
              <w:t>Skill Set</w:t>
            </w:r>
            <w:r w:rsidR="00A772D9" w:rsidRPr="00752A41">
              <w:t xml:space="preserve"> Requirements</w:t>
            </w:r>
          </w:p>
          <w:p w14:paraId="5DB1CF59" w14:textId="77777777" w:rsidR="00635704" w:rsidRPr="00635704" w:rsidRDefault="00635704" w:rsidP="00635704">
            <w:pPr>
              <w:pStyle w:val="SIBulletList1"/>
            </w:pPr>
            <w:r w:rsidRPr="00635704">
              <w:t>AHCBIO204 Follow site quarantine procedures</w:t>
            </w:r>
          </w:p>
          <w:p w14:paraId="096C6F03" w14:textId="77777777" w:rsidR="00635704" w:rsidRPr="00635704" w:rsidRDefault="00635704" w:rsidP="00635704">
            <w:pPr>
              <w:pStyle w:val="SIBulletList1"/>
            </w:pPr>
            <w:r w:rsidRPr="00635704">
              <w:t>AHCPLY205 Grade and pack eggs for human consumption</w:t>
            </w:r>
          </w:p>
          <w:p w14:paraId="1FEB8C3A" w14:textId="77777777" w:rsidR="00635704" w:rsidRPr="00635704" w:rsidRDefault="00635704" w:rsidP="00635704">
            <w:pPr>
              <w:pStyle w:val="SIBulletList1"/>
            </w:pPr>
            <w:r w:rsidRPr="00635704">
              <w:t>AHCPMG308 Implement pest management strategies</w:t>
            </w:r>
          </w:p>
          <w:p w14:paraId="25F3E520" w14:textId="6B0A3C81" w:rsidR="00970E6D" w:rsidRPr="00635704" w:rsidRDefault="00970E6D" w:rsidP="00635704">
            <w:pPr>
              <w:pStyle w:val="SIBulletList1"/>
            </w:pPr>
            <w:commentRangeStart w:id="0"/>
            <w:r w:rsidRPr="00970E6D">
              <w:rPr>
                <w:lang w:eastAsia="en-AU"/>
              </w:rPr>
              <w:t xml:space="preserve">FBPFSY2002 </w:t>
            </w:r>
            <w:commentRangeEnd w:id="0"/>
            <w:r w:rsidRPr="00970E6D">
              <w:rPr>
                <w:lang w:eastAsia="en-AU"/>
              </w:rPr>
              <w:commentReference w:id="0"/>
            </w:r>
            <w:r w:rsidRPr="00970E6D">
              <w:rPr>
                <w:lang w:eastAsia="en-AU"/>
              </w:rPr>
              <w:t>Apply food safety procedures</w:t>
            </w:r>
            <w:r w:rsidRPr="00970E6D" w:rsidDel="00970E6D">
              <w:t xml:space="preserve"> </w:t>
            </w:r>
          </w:p>
          <w:p w14:paraId="39F562E8" w14:textId="01B4A1D2" w:rsidR="00495D00" w:rsidRPr="00536741" w:rsidRDefault="00970E6D" w:rsidP="00AE5E08">
            <w:pPr>
              <w:pStyle w:val="SIBulletList1"/>
            </w:pPr>
            <w:commentRangeStart w:id="1"/>
            <w:r w:rsidRPr="00970E6D">
              <w:t>FBPEGG2004</w:t>
            </w:r>
            <w:r>
              <w:t xml:space="preserve"> </w:t>
            </w:r>
            <w:commentRangeEnd w:id="1"/>
            <w:r>
              <w:rPr>
                <w:sz w:val="22"/>
                <w:szCs w:val="22"/>
                <w:lang w:eastAsia="en-AU"/>
              </w:rPr>
              <w:commentReference w:id="1"/>
            </w:r>
            <w:r w:rsidRPr="00970E6D">
              <w:t>Operate egg grading and packing floor equipment</w:t>
            </w:r>
          </w:p>
        </w:tc>
      </w:tr>
      <w:tr w:rsidR="005C7EA8" w:rsidRPr="00963A46" w14:paraId="4CA12348" w14:textId="77777777" w:rsidTr="00DB557A">
        <w:trPr>
          <w:trHeight w:val="1258"/>
        </w:trPr>
        <w:tc>
          <w:tcPr>
            <w:tcW w:w="5000" w:type="pct"/>
            <w:shd w:val="clear" w:color="auto" w:fill="auto"/>
          </w:tcPr>
          <w:p w14:paraId="54743ED7" w14:textId="77777777" w:rsidR="00DB557A" w:rsidRPr="00752A41" w:rsidRDefault="00DB557A" w:rsidP="00752A41">
            <w:pPr>
              <w:pStyle w:val="SITextHeading2"/>
            </w:pPr>
            <w:r w:rsidRPr="0083005E">
              <w:t>Target Group</w:t>
            </w:r>
          </w:p>
          <w:p w14:paraId="3574605A" w14:textId="1FF238A7" w:rsidR="0016138C" w:rsidRPr="00536741" w:rsidRDefault="00635704" w:rsidP="00740252">
            <w:pPr>
              <w:pStyle w:val="SIText"/>
            </w:pPr>
            <w:r w:rsidRPr="00635704">
              <w:t xml:space="preserve">This skill set is for individuals who are </w:t>
            </w:r>
            <w:r w:rsidR="00970E6D">
              <w:t xml:space="preserve">seeking to </w:t>
            </w:r>
            <w:r w:rsidRPr="00635704">
              <w:t>work</w:t>
            </w:r>
            <w:r w:rsidR="00970E6D">
              <w:t xml:space="preserve"> as egg graders and packers </w:t>
            </w:r>
            <w:r w:rsidRPr="00635704">
              <w:t>in the poultry industry.</w:t>
            </w:r>
          </w:p>
        </w:tc>
      </w:tr>
      <w:tr w:rsidR="00DB557A" w:rsidRPr="00963A46" w14:paraId="48999B53" w14:textId="77777777" w:rsidTr="00DB557A">
        <w:trPr>
          <w:trHeight w:val="1258"/>
        </w:trPr>
        <w:tc>
          <w:tcPr>
            <w:tcW w:w="5000" w:type="pct"/>
            <w:shd w:val="clear" w:color="auto" w:fill="auto"/>
          </w:tcPr>
          <w:p w14:paraId="5CD34FAE" w14:textId="77777777" w:rsidR="00DB557A" w:rsidRPr="00752A41" w:rsidRDefault="00DB557A" w:rsidP="00752A41">
            <w:pPr>
              <w:pStyle w:val="SITextHeading2"/>
            </w:pPr>
            <w:r w:rsidRPr="00586E5B">
              <w:t>Suggested wo</w:t>
            </w:r>
            <w:r w:rsidRPr="00752A41">
              <w:t>rds for Statement of Attainment</w:t>
            </w:r>
          </w:p>
          <w:p w14:paraId="409C55EF" w14:textId="669FE8FB" w:rsidR="00DB557A" w:rsidRPr="00495D00" w:rsidRDefault="001D5F89" w:rsidP="00495D00">
            <w:pPr>
              <w:pStyle w:val="SIText"/>
            </w:pPr>
            <w:r w:rsidRPr="0080401F">
              <w:t xml:space="preserve">These competencies </w:t>
            </w:r>
            <w:r w:rsidRPr="001D5F89">
              <w:t xml:space="preserve">from the </w:t>
            </w:r>
            <w:r w:rsidRPr="001D5F89">
              <w:rPr>
                <w:rStyle w:val="SIText-Italic"/>
              </w:rPr>
              <w:t>AHC Agriculture, Horticulture and Conservation and Land Management</w:t>
            </w:r>
            <w:r w:rsidRPr="001D5F89">
              <w:t xml:space="preserve"> Training Package </w:t>
            </w:r>
            <w:r>
              <w:t xml:space="preserve">and the </w:t>
            </w:r>
            <w:r w:rsidRPr="001D5F89">
              <w:rPr>
                <w:rStyle w:val="SIText-Italic"/>
              </w:rPr>
              <w:t>FBP Food, Beverage and Pharmaceutical</w:t>
            </w:r>
            <w:r>
              <w:t xml:space="preserve"> Training Package </w:t>
            </w:r>
            <w:r w:rsidRPr="001D5F89">
              <w:t xml:space="preserve">meet the poultry production industry requirements for </w:t>
            </w:r>
            <w:r w:rsidR="00185CA6">
              <w:t>poultry egg grading and packing.</w:t>
            </w:r>
          </w:p>
        </w:tc>
      </w:tr>
    </w:tbl>
    <w:p w14:paraId="47E88F66" w14:textId="77777777" w:rsidR="00F1480E" w:rsidRPr="00536741" w:rsidRDefault="00F1480E" w:rsidP="00536741"/>
    <w:sectPr w:rsidR="00F1480E" w:rsidRPr="00536741" w:rsidSect="00AE32CB">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Tom Vassallo" w:date="2022-02-15T23:38:00Z" w:initials="TV">
    <w:p w14:paraId="5397CE2B" w14:textId="77777777" w:rsidR="00970E6D" w:rsidRDefault="00970E6D" w:rsidP="00970E6D">
      <w:r>
        <w:annotationRef/>
      </w:r>
      <w:r>
        <w:t>Replaces the previous FDFFS1001A Follow work procedures to maintain food safety.</w:t>
      </w:r>
    </w:p>
  </w:comment>
  <w:comment w:id="1" w:author="Tom Vassallo" w:date="2022-02-16T00:08:00Z" w:initials="TV">
    <w:p w14:paraId="3F259C46" w14:textId="77777777" w:rsidR="00F37039" w:rsidRDefault="00970E6D" w:rsidP="001C6663">
      <w:pPr>
        <w:pStyle w:val="CommentText"/>
      </w:pPr>
      <w:r>
        <w:annotationRef/>
      </w:r>
      <w:r w:rsidR="00F37039">
        <w:t>Stakeholder advice sought on whether to add this unit to this skill set. It is designed to train workers in the skill to operate large automated egg grading and packing equipment, which apply in larger commercial poultry enterprises.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97CE2B" w15:done="0"/>
  <w15:commentEx w15:paraId="3F259C4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6B7E5" w16cex:dateUtc="2022-02-15T12:38:00Z"/>
  <w16cex:commentExtensible w16cex:durableId="25B6BEF6" w16cex:dateUtc="2022-02-15T13: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97CE2B" w16cid:durableId="25B6B7E5"/>
  <w16cid:commentId w16cid:paraId="3F259C46" w16cid:durableId="25B6BE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F2DBA" w14:textId="77777777" w:rsidR="00CD69F7" w:rsidRDefault="00CD69F7" w:rsidP="00BF3F0A">
      <w:r>
        <w:separator/>
      </w:r>
    </w:p>
    <w:p w14:paraId="75DA0658" w14:textId="77777777" w:rsidR="00CD69F7" w:rsidRDefault="00CD69F7"/>
  </w:endnote>
  <w:endnote w:type="continuationSeparator" w:id="0">
    <w:p w14:paraId="4CB2EDFE" w14:textId="77777777" w:rsidR="00CD69F7" w:rsidRDefault="00CD69F7" w:rsidP="00BF3F0A">
      <w:r>
        <w:continuationSeparator/>
      </w:r>
    </w:p>
    <w:p w14:paraId="07610EE1" w14:textId="77777777" w:rsidR="00CD69F7" w:rsidRDefault="00CD69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C34AC" w14:textId="77777777" w:rsidR="00605F50" w:rsidRDefault="00605F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B949DD5"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6F77DB7A"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642BD51F"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CC9BD" w14:textId="77777777" w:rsidR="00605F50" w:rsidRDefault="00605F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4B631" w14:textId="77777777" w:rsidR="00CD69F7" w:rsidRDefault="00CD69F7" w:rsidP="00BF3F0A">
      <w:r>
        <w:separator/>
      </w:r>
    </w:p>
    <w:p w14:paraId="2A9E678B" w14:textId="77777777" w:rsidR="00CD69F7" w:rsidRDefault="00CD69F7"/>
  </w:footnote>
  <w:footnote w:type="continuationSeparator" w:id="0">
    <w:p w14:paraId="360CDB81" w14:textId="77777777" w:rsidR="00CD69F7" w:rsidRDefault="00CD69F7" w:rsidP="00BF3F0A">
      <w:r>
        <w:continuationSeparator/>
      </w:r>
    </w:p>
    <w:p w14:paraId="264DAE45" w14:textId="77777777" w:rsidR="00CD69F7" w:rsidRDefault="00CD69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6FE9" w14:textId="77777777" w:rsidR="00605F50" w:rsidRDefault="00605F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81F07" w14:textId="55532AAE" w:rsidR="009C2650" w:rsidRDefault="00CD69F7" w:rsidP="009D303B">
    <w:pPr>
      <w:pStyle w:val="SIText"/>
    </w:pPr>
    <w:sdt>
      <w:sdtPr>
        <w:id w:val="-1177961801"/>
        <w:docPartObj>
          <w:docPartGallery w:val="Watermarks"/>
          <w:docPartUnique/>
        </w:docPartObj>
      </w:sdtPr>
      <w:sdtEndPr/>
      <w:sdtContent>
        <w:r>
          <w:pict w14:anchorId="58A831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30583" w:rsidRPr="00930583">
      <w:t xml:space="preserve"> AHCSS000</w:t>
    </w:r>
    <w:r w:rsidR="00605F50">
      <w:t>X7</w:t>
    </w:r>
    <w:r w:rsidR="00930583" w:rsidRPr="00930583">
      <w:t xml:space="preserve"> Poultry Industry Egg Grading and Packing at Grading Floor Skill Set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2121" w14:textId="77777777" w:rsidR="00605F50" w:rsidRDefault="00605F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8195598"/>
    <w:multiLevelType w:val="multilevel"/>
    <w:tmpl w:val="F314E8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7"/>
  </w:num>
  <w:num w:numId="11">
    <w:abstractNumId w:val="10"/>
  </w:num>
  <w:num w:numId="12">
    <w:abstractNumId w:val="8"/>
  </w:num>
  <w:num w:numId="13">
    <w:abstractNumId w:val="13"/>
  </w:num>
  <w:num w:numId="1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 Vassallo">
    <w15:presenceInfo w15:providerId="AD" w15:userId="S::tvassallo@skillsimpact.com.au::0ee9b1d0-7f6f-4c72-bd86-37277b6479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D00"/>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86C42"/>
    <w:rsid w:val="0009316D"/>
    <w:rsid w:val="000A5441"/>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85CA6"/>
    <w:rsid w:val="001A6A3E"/>
    <w:rsid w:val="001A7B6D"/>
    <w:rsid w:val="001B34D5"/>
    <w:rsid w:val="001B4975"/>
    <w:rsid w:val="001B513A"/>
    <w:rsid w:val="001C0A75"/>
    <w:rsid w:val="001D2756"/>
    <w:rsid w:val="001D5F89"/>
    <w:rsid w:val="001E16BC"/>
    <w:rsid w:val="001F28F9"/>
    <w:rsid w:val="001F2BA5"/>
    <w:rsid w:val="001F308D"/>
    <w:rsid w:val="00201A7C"/>
    <w:rsid w:val="0020462A"/>
    <w:rsid w:val="0021414D"/>
    <w:rsid w:val="00223124"/>
    <w:rsid w:val="00234444"/>
    <w:rsid w:val="002349E5"/>
    <w:rsid w:val="00242293"/>
    <w:rsid w:val="00244EA7"/>
    <w:rsid w:val="0025355B"/>
    <w:rsid w:val="00262FC3"/>
    <w:rsid w:val="00272C7A"/>
    <w:rsid w:val="00276DB8"/>
    <w:rsid w:val="00282664"/>
    <w:rsid w:val="00285FB8"/>
    <w:rsid w:val="002931C2"/>
    <w:rsid w:val="002A4CD3"/>
    <w:rsid w:val="002C55E9"/>
    <w:rsid w:val="002D0C8B"/>
    <w:rsid w:val="002E193E"/>
    <w:rsid w:val="002F4FFE"/>
    <w:rsid w:val="00310771"/>
    <w:rsid w:val="0031369B"/>
    <w:rsid w:val="003315E1"/>
    <w:rsid w:val="00337E82"/>
    <w:rsid w:val="00350BB1"/>
    <w:rsid w:val="00352C83"/>
    <w:rsid w:val="0037067D"/>
    <w:rsid w:val="00383D89"/>
    <w:rsid w:val="0038735B"/>
    <w:rsid w:val="003916D1"/>
    <w:rsid w:val="003A21F0"/>
    <w:rsid w:val="003A58BA"/>
    <w:rsid w:val="003A5AE7"/>
    <w:rsid w:val="003A7221"/>
    <w:rsid w:val="003C13AE"/>
    <w:rsid w:val="003C16B1"/>
    <w:rsid w:val="003D2E73"/>
    <w:rsid w:val="003E7BBE"/>
    <w:rsid w:val="004127E3"/>
    <w:rsid w:val="004177AE"/>
    <w:rsid w:val="0043212E"/>
    <w:rsid w:val="00434366"/>
    <w:rsid w:val="00444423"/>
    <w:rsid w:val="004463CA"/>
    <w:rsid w:val="00452F3E"/>
    <w:rsid w:val="00453E79"/>
    <w:rsid w:val="004640AE"/>
    <w:rsid w:val="00475172"/>
    <w:rsid w:val="004758B0"/>
    <w:rsid w:val="004832D2"/>
    <w:rsid w:val="00485559"/>
    <w:rsid w:val="00495D00"/>
    <w:rsid w:val="004A142B"/>
    <w:rsid w:val="004A44E8"/>
    <w:rsid w:val="004B29B7"/>
    <w:rsid w:val="004B5A82"/>
    <w:rsid w:val="004C0A64"/>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4F36"/>
    <w:rsid w:val="00536741"/>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F33CC"/>
    <w:rsid w:val="005F7F0E"/>
    <w:rsid w:val="00605F50"/>
    <w:rsid w:val="006121D4"/>
    <w:rsid w:val="00613B49"/>
    <w:rsid w:val="00620E8E"/>
    <w:rsid w:val="00633CFE"/>
    <w:rsid w:val="00634FCA"/>
    <w:rsid w:val="00635704"/>
    <w:rsid w:val="006404B5"/>
    <w:rsid w:val="006452B8"/>
    <w:rsid w:val="00652E62"/>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252"/>
    <w:rsid w:val="007404E9"/>
    <w:rsid w:val="007444CF"/>
    <w:rsid w:val="00752A41"/>
    <w:rsid w:val="0076523B"/>
    <w:rsid w:val="00771B60"/>
    <w:rsid w:val="007748BE"/>
    <w:rsid w:val="00781D77"/>
    <w:rsid w:val="007860B7"/>
    <w:rsid w:val="00786D54"/>
    <w:rsid w:val="00786DC8"/>
    <w:rsid w:val="007D5A78"/>
    <w:rsid w:val="007E3BD1"/>
    <w:rsid w:val="007F119F"/>
    <w:rsid w:val="007F1563"/>
    <w:rsid w:val="007F44DB"/>
    <w:rsid w:val="007F5A8B"/>
    <w:rsid w:val="007F7554"/>
    <w:rsid w:val="0080401F"/>
    <w:rsid w:val="008044AE"/>
    <w:rsid w:val="00817D51"/>
    <w:rsid w:val="00823530"/>
    <w:rsid w:val="00823FF4"/>
    <w:rsid w:val="008306E7"/>
    <w:rsid w:val="00834BC8"/>
    <w:rsid w:val="00837FD6"/>
    <w:rsid w:val="00844D1D"/>
    <w:rsid w:val="00847B60"/>
    <w:rsid w:val="00850243"/>
    <w:rsid w:val="008545EB"/>
    <w:rsid w:val="00856837"/>
    <w:rsid w:val="00865011"/>
    <w:rsid w:val="00883C6C"/>
    <w:rsid w:val="00886790"/>
    <w:rsid w:val="00890663"/>
    <w:rsid w:val="008908DE"/>
    <w:rsid w:val="00894FBB"/>
    <w:rsid w:val="008A12ED"/>
    <w:rsid w:val="008A5959"/>
    <w:rsid w:val="008B2C77"/>
    <w:rsid w:val="008B4AD2"/>
    <w:rsid w:val="008E39BE"/>
    <w:rsid w:val="008E62EC"/>
    <w:rsid w:val="008E7B69"/>
    <w:rsid w:val="008F32F6"/>
    <w:rsid w:val="00916CD7"/>
    <w:rsid w:val="00920927"/>
    <w:rsid w:val="00921B38"/>
    <w:rsid w:val="00923720"/>
    <w:rsid w:val="009278C9"/>
    <w:rsid w:val="00930583"/>
    <w:rsid w:val="009527CB"/>
    <w:rsid w:val="00953835"/>
    <w:rsid w:val="00960F6C"/>
    <w:rsid w:val="00970747"/>
    <w:rsid w:val="00970E6D"/>
    <w:rsid w:val="0098634F"/>
    <w:rsid w:val="0098725E"/>
    <w:rsid w:val="009A5900"/>
    <w:rsid w:val="009C2650"/>
    <w:rsid w:val="009D15E2"/>
    <w:rsid w:val="009D15FE"/>
    <w:rsid w:val="009D303B"/>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E5E08"/>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05231"/>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1B62"/>
    <w:rsid w:val="00CC451E"/>
    <w:rsid w:val="00CD4E9D"/>
    <w:rsid w:val="00CD4F4D"/>
    <w:rsid w:val="00CD69F7"/>
    <w:rsid w:val="00CE7D19"/>
    <w:rsid w:val="00CF0CF5"/>
    <w:rsid w:val="00CF2B3E"/>
    <w:rsid w:val="00D0201F"/>
    <w:rsid w:val="00D03685"/>
    <w:rsid w:val="00D07D4E"/>
    <w:rsid w:val="00D115AA"/>
    <w:rsid w:val="00D145BE"/>
    <w:rsid w:val="00D20C57"/>
    <w:rsid w:val="00D25D16"/>
    <w:rsid w:val="00D30BC5"/>
    <w:rsid w:val="00D32124"/>
    <w:rsid w:val="00D32B5E"/>
    <w:rsid w:val="00D54C76"/>
    <w:rsid w:val="00D65221"/>
    <w:rsid w:val="00D727F3"/>
    <w:rsid w:val="00D73695"/>
    <w:rsid w:val="00D810DE"/>
    <w:rsid w:val="00D87D32"/>
    <w:rsid w:val="00D92C83"/>
    <w:rsid w:val="00DA0A81"/>
    <w:rsid w:val="00DA3C10"/>
    <w:rsid w:val="00DA53B5"/>
    <w:rsid w:val="00DB11B1"/>
    <w:rsid w:val="00DB557A"/>
    <w:rsid w:val="00DC1D69"/>
    <w:rsid w:val="00DC5A3A"/>
    <w:rsid w:val="00E238E6"/>
    <w:rsid w:val="00E35064"/>
    <w:rsid w:val="00E438C3"/>
    <w:rsid w:val="00E501F0"/>
    <w:rsid w:val="00E679E2"/>
    <w:rsid w:val="00E91BFF"/>
    <w:rsid w:val="00E92933"/>
    <w:rsid w:val="00EA3B97"/>
    <w:rsid w:val="00EB0AA4"/>
    <w:rsid w:val="00EB5C88"/>
    <w:rsid w:val="00EB7EB1"/>
    <w:rsid w:val="00EC0469"/>
    <w:rsid w:val="00EF01F8"/>
    <w:rsid w:val="00EF4016"/>
    <w:rsid w:val="00EF40EF"/>
    <w:rsid w:val="00F13884"/>
    <w:rsid w:val="00F1480E"/>
    <w:rsid w:val="00F1497D"/>
    <w:rsid w:val="00F16AAC"/>
    <w:rsid w:val="00F34FB4"/>
    <w:rsid w:val="00F37039"/>
    <w:rsid w:val="00F4044F"/>
    <w:rsid w:val="00F438FC"/>
    <w:rsid w:val="00F51345"/>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980E180"/>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paragraph" w:styleId="Revision">
    <w:name w:val="Revision"/>
    <w:hidden/>
    <w:uiPriority w:val="99"/>
    <w:semiHidden/>
    <w:rsid w:val="00F34FB4"/>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32503875">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 w:id="1678850800">
      <w:bodyDiv w:val="1"/>
      <w:marLeft w:val="0"/>
      <w:marRight w:val="0"/>
      <w:marTop w:val="0"/>
      <w:marBottom w:val="0"/>
      <w:divBdr>
        <w:top w:val="none" w:sz="0" w:space="0" w:color="auto"/>
        <w:left w:val="none" w:sz="0" w:space="0" w:color="auto"/>
        <w:bottom w:val="none" w:sz="0" w:space="0" w:color="auto"/>
        <w:right w:val="none" w:sz="0" w:space="0" w:color="auto"/>
      </w:divBdr>
    </w:div>
    <w:div w:id="1768228162">
      <w:bodyDiv w:val="1"/>
      <w:marLeft w:val="0"/>
      <w:marRight w:val="0"/>
      <w:marTop w:val="0"/>
      <w:marBottom w:val="0"/>
      <w:divBdr>
        <w:top w:val="none" w:sz="0" w:space="0" w:color="auto"/>
        <w:left w:val="none" w:sz="0" w:space="0" w:color="auto"/>
        <w:bottom w:val="none" w:sz="0" w:space="0" w:color="auto"/>
        <w:right w:val="none" w:sz="0" w:space="0" w:color="auto"/>
      </w:divBdr>
    </w:div>
    <w:div w:id="1839494840">
      <w:bodyDiv w:val="1"/>
      <w:marLeft w:val="0"/>
      <w:marRight w:val="0"/>
      <w:marTop w:val="0"/>
      <w:marBottom w:val="0"/>
      <w:divBdr>
        <w:top w:val="none" w:sz="0" w:space="0" w:color="auto"/>
        <w:left w:val="none" w:sz="0" w:space="0" w:color="auto"/>
        <w:bottom w:val="none" w:sz="0" w:space="0" w:color="auto"/>
        <w:right w:val="none" w:sz="0" w:space="0" w:color="auto"/>
      </w:divBdr>
    </w:div>
    <w:div w:id="191543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Skill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D19A06006C904FAED4D655188B4390" ma:contentTypeVersion="" ma:contentTypeDescription="Create a new document." ma:contentTypeScope="" ma:versionID="d193337a130a13c6e2a68b7e7b715616">
  <xsd:schema xmlns:xsd="http://www.w3.org/2001/XMLSchema" xmlns:xs="http://www.w3.org/2001/XMLSchema" xmlns:p="http://schemas.microsoft.com/office/2006/metadata/properties" xmlns:ns1="http://schemas.microsoft.com/sharepoint/v3" xmlns:ns2="d50bbff7-d6dd-47d2-864a-cfdc2c3db0f4" xmlns:ns3="67e8f3b7-4014-49cf-bdbb-f7e52bcba8b1" targetNamespace="http://schemas.microsoft.com/office/2006/metadata/properties" ma:root="true" ma:fieldsID="baac30bba7cd29ec6c45c0ddb21cd999" ns1:_="" ns2:_="" ns3:_="">
    <xsd:import namespace="http://schemas.microsoft.com/sharepoint/v3"/>
    <xsd:import namespace="d50bbff7-d6dd-47d2-864a-cfdc2c3db0f4"/>
    <xsd:import namespace="67e8f3b7-4014-49cf-bdbb-f7e52bcba8b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7e8f3b7-4014-49cf-bdbb-f7e52bcba8b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9C66971E-9392-4B4D-BFE3-ACD95A79B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7e8f3b7-4014-49cf-bdbb-f7e52bcba8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TEM.SkillsImpact.SkillSet</Template>
  <TotalTime>22</TotalTime>
  <Pages>1</Pages>
  <Words>228</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Elvie Arugay</dc:creator>
  <cp:lastModifiedBy>William Henderson</cp:lastModifiedBy>
  <cp:revision>28</cp:revision>
  <cp:lastPrinted>2016-05-27T05:21:00Z</cp:lastPrinted>
  <dcterms:created xsi:type="dcterms:W3CDTF">2021-09-14T01:10:00Z</dcterms:created>
  <dcterms:modified xsi:type="dcterms:W3CDTF">2022-02-16T05:49:00Z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0x0101005ED19A06006C904FAED4D655188B4390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