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20F83715" w:rsidR="00A301E0" w:rsidRPr="00752A41" w:rsidRDefault="00495D00" w:rsidP="00752A41">
            <w:pPr>
              <w:pStyle w:val="SISSCODE"/>
            </w:pPr>
            <w:r>
              <w:t>AHCSS</w:t>
            </w:r>
            <w:r w:rsidR="009D303B">
              <w:t>000</w:t>
            </w:r>
            <w:r w:rsidR="00C72FC8">
              <w:t>X1</w:t>
            </w:r>
          </w:p>
        </w:tc>
        <w:tc>
          <w:tcPr>
            <w:tcW w:w="3604" w:type="pct"/>
            <w:shd w:val="clear" w:color="auto" w:fill="auto"/>
          </w:tcPr>
          <w:p w14:paraId="5892C01E" w14:textId="26B7917C" w:rsidR="00A301E0" w:rsidRPr="00752A41" w:rsidRDefault="00DB11B1" w:rsidP="00752A41">
            <w:pPr>
              <w:pStyle w:val="SISStitle"/>
            </w:pPr>
            <w:r w:rsidRPr="00DB11B1">
              <w:t xml:space="preserve">Pig Health </w:t>
            </w:r>
            <w:commentRangeStart w:id="0"/>
            <w:proofErr w:type="gramStart"/>
            <w:r w:rsidR="00877A7F">
              <w:t>And</w:t>
            </w:r>
            <w:proofErr w:type="gramEnd"/>
            <w:r w:rsidR="00877A7F">
              <w:t xml:space="preserve"> Welfare </w:t>
            </w:r>
            <w:commentRangeEnd w:id="0"/>
            <w:r w:rsidR="00AD4796">
              <w:rPr>
                <w:b w:val="0"/>
              </w:rPr>
              <w:commentReference w:id="0"/>
            </w:r>
            <w:r w:rsidRPr="00DB11B1">
              <w:t>Supervisor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3515A2" w:rsidRPr="00963A46" w14:paraId="5A4EE287" w14:textId="77777777" w:rsidTr="003515A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2396" w14:textId="2693341A" w:rsidR="003515A2" w:rsidRPr="003515A2" w:rsidRDefault="003515A2" w:rsidP="004932C4">
            <w:pPr>
              <w:pStyle w:val="SIText"/>
            </w:pPr>
            <w:r w:rsidRPr="003515A2">
              <w:t xml:space="preserve">Release </w:t>
            </w:r>
            <w:r>
              <w:t>X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24A8" w14:textId="555D75CF" w:rsidR="003515A2" w:rsidRPr="003515A2" w:rsidRDefault="003515A2" w:rsidP="004932C4">
            <w:pPr>
              <w:pStyle w:val="SIText"/>
            </w:pPr>
            <w:r w:rsidRPr="003515A2">
              <w:t xml:space="preserve">This version released with AHC Agriculture, Horticulture and Conservation and Land Management Training Package Version </w:t>
            </w:r>
            <w:r>
              <w:t>8</w:t>
            </w:r>
            <w:r w:rsidRPr="003515A2">
              <w:t>.0.</w:t>
            </w:r>
          </w:p>
          <w:p w14:paraId="061121EB" w14:textId="77777777" w:rsidR="003515A2" w:rsidRPr="003515A2" w:rsidRDefault="003515A2" w:rsidP="004932C4">
            <w:pPr>
              <w:pStyle w:val="SIText"/>
            </w:pPr>
            <w:r w:rsidRPr="003515A2">
              <w:t>Unit codes updated.</w:t>
            </w:r>
          </w:p>
        </w:tc>
      </w:tr>
      <w:tr w:rsidR="00DB11B1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5B5D1A36" w:rsidR="00DB11B1" w:rsidRPr="00DB11B1" w:rsidRDefault="00DB11B1" w:rsidP="00DB11B1">
            <w:pPr>
              <w:pStyle w:val="SIText"/>
            </w:pPr>
            <w:bookmarkStart w:id="1" w:name="_Hlk94376048"/>
            <w:r w:rsidRPr="00DB11B1">
              <w:t>Release 2</w:t>
            </w:r>
          </w:p>
        </w:tc>
        <w:tc>
          <w:tcPr>
            <w:tcW w:w="3604" w:type="pct"/>
            <w:shd w:val="clear" w:color="auto" w:fill="auto"/>
          </w:tcPr>
          <w:p w14:paraId="6FA544D0" w14:textId="77777777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6.0.</w:t>
            </w:r>
          </w:p>
          <w:p w14:paraId="0BAE8DE4" w14:textId="324DE53C" w:rsidR="00DB11B1" w:rsidRPr="00DB11B1" w:rsidRDefault="00DB11B1" w:rsidP="00DB11B1">
            <w:pPr>
              <w:pStyle w:val="SIText"/>
            </w:pPr>
            <w:r w:rsidRPr="00DB11B1">
              <w:t>Unit codes updated.</w:t>
            </w:r>
          </w:p>
        </w:tc>
      </w:tr>
      <w:bookmarkEnd w:id="1"/>
      <w:tr w:rsidR="00DB11B1" w:rsidRPr="00963A46" w14:paraId="10806CD8" w14:textId="77777777" w:rsidTr="002A1BEA">
        <w:tc>
          <w:tcPr>
            <w:tcW w:w="1396" w:type="pct"/>
            <w:shd w:val="clear" w:color="auto" w:fill="auto"/>
          </w:tcPr>
          <w:p w14:paraId="6F749ABC" w14:textId="0C7D23C9" w:rsidR="00DB11B1" w:rsidRPr="00DB11B1" w:rsidRDefault="00DB11B1" w:rsidP="00DB11B1">
            <w:pPr>
              <w:pStyle w:val="SIText"/>
            </w:pPr>
            <w:r w:rsidRPr="00DB11B1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7610818" w14:textId="25530365" w:rsidR="00DB11B1" w:rsidRPr="00DB11B1" w:rsidRDefault="00DB11B1" w:rsidP="00DB11B1">
            <w:pPr>
              <w:pStyle w:val="SIText"/>
            </w:pPr>
            <w:r w:rsidRPr="00DB11B1">
              <w:t>This version released with AHC Agriculture, Horticulture and Conservation and Land Management Training Package Version 1.0.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D523936" w14:textId="311CAF06" w:rsidR="00A644BD" w:rsidRPr="00890663" w:rsidRDefault="009D303B" w:rsidP="00752A41">
            <w:pPr>
              <w:pStyle w:val="SIText"/>
            </w:pPr>
            <w:r w:rsidRPr="009D303B">
              <w:t>This skill set is designed to</w:t>
            </w:r>
            <w:r w:rsidR="008F4777">
              <w:t xml:space="preserve"> </w:t>
            </w:r>
            <w:r w:rsidR="00F0052B">
              <w:t xml:space="preserve">provide </w:t>
            </w:r>
            <w:r w:rsidR="008F4777">
              <w:t xml:space="preserve">skilled and experienced pork production </w:t>
            </w:r>
            <w:r w:rsidR="0054350A">
              <w:t>workers with the skills and knowledge to supervise</w:t>
            </w:r>
            <w:r w:rsidR="003515A2">
              <w:t xml:space="preserve">, implement and monitor </w:t>
            </w:r>
            <w:r w:rsidR="0054350A">
              <w:t xml:space="preserve">pig health </w:t>
            </w:r>
            <w:r w:rsidR="00877A7F">
              <w:t xml:space="preserve">and welfare </w:t>
            </w:r>
            <w:r w:rsidR="0054350A">
              <w:t>programs</w:t>
            </w:r>
            <w:r w:rsidR="003515A2">
              <w:t xml:space="preserve"> in </w:t>
            </w:r>
            <w:r w:rsidR="006C18E2">
              <w:t xml:space="preserve">a </w:t>
            </w:r>
            <w:r w:rsidR="003515A2">
              <w:t>pork production workplace</w:t>
            </w:r>
            <w:r w:rsidR="0054350A">
              <w:t>.</w:t>
            </w: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4932C4">
        <w:trPr>
          <w:trHeight w:val="1108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7FD82252" w:rsidR="00A73870" w:rsidRPr="00752A41" w:rsidRDefault="00A73870" w:rsidP="004932C4">
            <w:pPr>
              <w:pStyle w:val="SIText"/>
              <w:rPr>
                <w:rStyle w:val="SITemporarytext-red"/>
                <w:lang w:eastAsia="en-AU"/>
              </w:rPr>
            </w:pPr>
            <w:r w:rsidRPr="00A73870">
              <w:t xml:space="preserve">These units of competency provide credit toward </w:t>
            </w:r>
            <w:r w:rsidRPr="00A73870">
              <w:rPr>
                <w:rStyle w:val="SIText-Italic"/>
              </w:rPr>
              <w:t>AHC304</w:t>
            </w:r>
            <w:r w:rsidR="006C18E2">
              <w:rPr>
                <w:rStyle w:val="SIText-Italic"/>
              </w:rPr>
              <w:t>XX</w:t>
            </w:r>
            <w:r>
              <w:rPr>
                <w:rStyle w:val="SIText-Italic"/>
              </w:rPr>
              <w:t xml:space="preserve"> </w:t>
            </w:r>
            <w:r w:rsidRPr="00A73870">
              <w:rPr>
                <w:rStyle w:val="SIText-Italic"/>
              </w:rPr>
              <w:t>Certificate III in Pork Production</w:t>
            </w:r>
            <w:r>
              <w:rPr>
                <w:rStyle w:val="SIText-Italic"/>
              </w:rPr>
              <w:t xml:space="preserve"> </w:t>
            </w:r>
            <w:r w:rsidRPr="00A73870">
              <w:t xml:space="preserve">and </w:t>
            </w:r>
            <w:r w:rsidRPr="00A73870">
              <w:rPr>
                <w:rStyle w:val="SIText-Italic"/>
              </w:rPr>
              <w:t>AHC401</w:t>
            </w:r>
            <w:r w:rsidR="006C18E2">
              <w:rPr>
                <w:rStyle w:val="SIText-Italic"/>
              </w:rPr>
              <w:t>XX</w:t>
            </w:r>
            <w:r w:rsidRPr="00A73870">
              <w:rPr>
                <w:rStyle w:val="SIText-Italic"/>
              </w:rPr>
              <w:t xml:space="preserve"> Certificate IV in Agriculture</w:t>
            </w:r>
            <w:r w:rsidRPr="00A73870">
              <w:t>.</w:t>
            </w:r>
          </w:p>
        </w:tc>
      </w:tr>
      <w:tr w:rsidR="00A301E0" w:rsidRPr="00963A46" w14:paraId="7970BB4B" w14:textId="77777777" w:rsidTr="004932C4">
        <w:trPr>
          <w:trHeight w:val="840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B7A99F3" w14:textId="52070A67" w:rsidR="00A301E0" w:rsidRPr="00A301E0" w:rsidRDefault="00C05231" w:rsidP="00495D00">
            <w:pPr>
              <w:pStyle w:val="SIText"/>
            </w:pPr>
            <w:r w:rsidRPr="00C05231">
              <w:t>No licensing, legislative or certification requirements apply to this skill set at the time of publication.</w:t>
            </w:r>
          </w:p>
        </w:tc>
      </w:tr>
      <w:tr w:rsidR="00A772D9" w:rsidRPr="00963A46" w14:paraId="15E02EE8" w14:textId="77777777" w:rsidTr="004932C4">
        <w:trPr>
          <w:trHeight w:val="2464"/>
        </w:trPr>
        <w:tc>
          <w:tcPr>
            <w:tcW w:w="5000" w:type="pct"/>
            <w:shd w:val="clear" w:color="auto" w:fill="auto"/>
          </w:tcPr>
          <w:p w14:paraId="74CE190A" w14:textId="743F62A7" w:rsidR="00A772D9" w:rsidRPr="00752A41" w:rsidRDefault="00DB557A" w:rsidP="00752A41">
            <w:pPr>
              <w:pStyle w:val="SITextHeading2"/>
            </w:pPr>
            <w:commentRangeStart w:id="2"/>
            <w:r>
              <w:t>Skill Set</w:t>
            </w:r>
            <w:r w:rsidR="00A772D9" w:rsidRPr="00752A41">
              <w:t xml:space="preserve"> Requirements</w:t>
            </w:r>
            <w:commentRangeEnd w:id="2"/>
            <w:r w:rsidR="008F4777">
              <w:rPr>
                <w:b w:val="0"/>
                <w:sz w:val="22"/>
                <w:szCs w:val="22"/>
                <w:lang w:eastAsia="en-AU"/>
              </w:rPr>
              <w:commentReference w:id="2"/>
            </w:r>
            <w:r w:rsidR="008F4777">
              <w:t xml:space="preserve"> </w:t>
            </w:r>
          </w:p>
          <w:p w14:paraId="685AC92C" w14:textId="77777777" w:rsidR="00DB11B1" w:rsidRPr="00DB11B1" w:rsidRDefault="00DB11B1" w:rsidP="00DB11B1">
            <w:pPr>
              <w:pStyle w:val="SIBulletList1"/>
            </w:pPr>
            <w:r w:rsidRPr="00DB11B1">
              <w:t>AHCCHM304 Transport and store chemicals</w:t>
            </w:r>
          </w:p>
          <w:p w14:paraId="7DE47911" w14:textId="77777777" w:rsidR="00DB11B1" w:rsidRPr="00DB11B1" w:rsidRDefault="00DB11B1" w:rsidP="00DB11B1">
            <w:pPr>
              <w:pStyle w:val="SIBulletList1"/>
            </w:pPr>
            <w:r w:rsidRPr="00DB11B1">
              <w:t>AHCECR302 Collect and preserve biological samples</w:t>
            </w:r>
          </w:p>
          <w:p w14:paraId="41058A72" w14:textId="77777777" w:rsidR="00DB11B1" w:rsidRPr="00DB11B1" w:rsidRDefault="00DB11B1" w:rsidP="00DB11B1">
            <w:pPr>
              <w:pStyle w:val="SIBulletList1"/>
            </w:pPr>
            <w:r w:rsidRPr="00DB11B1">
              <w:t>AHCLSK304 Carry out post-mortem examination of livestock</w:t>
            </w:r>
          </w:p>
          <w:p w14:paraId="0C9D0844" w14:textId="77777777" w:rsidR="00DB11B1" w:rsidRPr="00DB11B1" w:rsidRDefault="00DB11B1" w:rsidP="00DB11B1">
            <w:pPr>
              <w:pStyle w:val="SIBulletList1"/>
            </w:pPr>
            <w:r w:rsidRPr="00DB11B1">
              <w:t xml:space="preserve">AHCLSK307 </w:t>
            </w:r>
            <w:proofErr w:type="spellStart"/>
            <w:r w:rsidRPr="00DB11B1">
              <w:t>Euthanase</w:t>
            </w:r>
            <w:proofErr w:type="spellEnd"/>
            <w:r w:rsidRPr="00DB11B1">
              <w:t xml:space="preserve"> Livestock</w:t>
            </w:r>
          </w:p>
          <w:p w14:paraId="7F52CBCD" w14:textId="77777777" w:rsidR="00DB11B1" w:rsidRPr="00DB11B1" w:rsidRDefault="00DB11B1" w:rsidP="00DB11B1">
            <w:pPr>
              <w:pStyle w:val="SIBulletList1"/>
            </w:pPr>
            <w:r w:rsidRPr="00DB11B1">
              <w:t>AHCLSK404 Implement and monitor animal welfare programs</w:t>
            </w:r>
          </w:p>
          <w:p w14:paraId="0A11F247" w14:textId="77777777" w:rsidR="00495D00" w:rsidRDefault="00DB11B1" w:rsidP="00DB11B1">
            <w:pPr>
              <w:pStyle w:val="SIBulletList1"/>
            </w:pPr>
            <w:r w:rsidRPr="00DB11B1">
              <w:t>AHCLSK409 Supervise animal health programs</w:t>
            </w:r>
          </w:p>
          <w:p w14:paraId="500EB600" w14:textId="39634B85" w:rsidR="00DE35E0" w:rsidRPr="004932C4" w:rsidRDefault="00DE35E0" w:rsidP="004932C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4932C4">
              <w:rPr>
                <w:rStyle w:val="SITemporaryText-blue"/>
                <w:color w:val="auto"/>
                <w:sz w:val="20"/>
              </w:rPr>
              <w:t>AHCPRK302X Treat rectal prolapse in pigs</w:t>
            </w:r>
          </w:p>
          <w:p w14:paraId="39F562E8" w14:textId="03F29268" w:rsidR="008C4930" w:rsidRPr="004932C4" w:rsidRDefault="00DE35E0" w:rsidP="004932C4">
            <w:pPr>
              <w:pStyle w:val="SIBulletList1"/>
              <w:rPr>
                <w:rStyle w:val="SITemporaryText-blue"/>
              </w:rPr>
            </w:pPr>
            <w:r w:rsidRPr="004932C4">
              <w:rPr>
                <w:rStyle w:val="SITemporaryText-blue"/>
                <w:color w:val="auto"/>
                <w:sz w:val="20"/>
              </w:rPr>
              <w:t xml:space="preserve">AHCPRK401X Implement a feeding </w:t>
            </w:r>
            <w:r w:rsidR="008C4930" w:rsidRPr="004932C4">
              <w:rPr>
                <w:rStyle w:val="SITemporaryText-blue"/>
                <w:color w:val="auto"/>
                <w:sz w:val="20"/>
              </w:rPr>
              <w:t xml:space="preserve">plan </w:t>
            </w:r>
            <w:r w:rsidRPr="004932C4">
              <w:rPr>
                <w:rStyle w:val="SITemporaryText-blue"/>
                <w:color w:val="auto"/>
                <w:sz w:val="20"/>
              </w:rPr>
              <w:t>for pig production</w:t>
            </w:r>
          </w:p>
        </w:tc>
      </w:tr>
      <w:tr w:rsidR="005C7EA8" w:rsidRPr="00963A46" w14:paraId="4CA12348" w14:textId="77777777" w:rsidTr="004932C4">
        <w:trPr>
          <w:trHeight w:val="916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2A387EC3" w:rsidR="0016138C" w:rsidRPr="00536741" w:rsidRDefault="00DB11B1" w:rsidP="00740252">
            <w:pPr>
              <w:pStyle w:val="SIText"/>
            </w:pPr>
            <w:r w:rsidRPr="00DB11B1">
              <w:t>This skill set is for individuals who are working as pig health supervisors in the pork production industry.</w:t>
            </w:r>
          </w:p>
        </w:tc>
      </w:tr>
      <w:tr w:rsidR="00DB557A" w:rsidRPr="00963A46" w14:paraId="48999B53" w14:textId="77777777" w:rsidTr="004932C4">
        <w:trPr>
          <w:trHeight w:val="112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70C88A31" w:rsidR="00DB557A" w:rsidRPr="00495D00" w:rsidRDefault="0080401F" w:rsidP="00495D00">
            <w:pPr>
              <w:pStyle w:val="SIText"/>
            </w:pPr>
            <w:r w:rsidRPr="0080401F">
              <w:t xml:space="preserve">These competencies </w:t>
            </w:r>
            <w:r w:rsidR="006C18E2">
              <w:t xml:space="preserve">from the </w:t>
            </w:r>
            <w:r w:rsidR="006C18E2" w:rsidRPr="004932C4">
              <w:rPr>
                <w:rStyle w:val="SIText-Italic"/>
              </w:rPr>
              <w:t>AHC Agriculture, Horticulture and Conservation and Land Management</w:t>
            </w:r>
            <w:r w:rsidR="006C18E2" w:rsidRPr="006C18E2">
              <w:t xml:space="preserve"> Training Package</w:t>
            </w:r>
            <w:r w:rsidR="00F0052B">
              <w:t xml:space="preserve"> </w:t>
            </w:r>
            <w:r w:rsidR="00F0052B" w:rsidRPr="00F0052B">
              <w:rPr>
                <w:lang w:eastAsia="en-AU"/>
              </w:rPr>
              <w:t xml:space="preserve">meet the pork </w:t>
            </w:r>
            <w:r w:rsidR="00F0052B">
              <w:t xml:space="preserve">production </w:t>
            </w:r>
            <w:r w:rsidR="00F0052B" w:rsidRPr="00F0052B">
              <w:rPr>
                <w:lang w:eastAsia="en-AU"/>
              </w:rPr>
              <w:t>industry requirements for supervisors of pig health</w:t>
            </w:r>
            <w:r w:rsidR="00877A7F">
              <w:t xml:space="preserve"> and welfare</w:t>
            </w:r>
            <w:r w:rsidR="00F0052B" w:rsidRPr="00F0052B">
              <w:rPr>
                <w:lang w:eastAsia="en-AU"/>
              </w:rPr>
              <w:t xml:space="preserve"> program</w:t>
            </w:r>
            <w:r w:rsidR="00F0052B">
              <w:t>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02T18:11:00Z" w:initials="TV">
    <w:p w14:paraId="7B6079C5" w14:textId="77777777" w:rsidR="00AD4796" w:rsidRDefault="00AD4796" w:rsidP="003A62C7">
      <w:pPr>
        <w:pStyle w:val="CommentText"/>
      </w:pPr>
      <w:r>
        <w:annotationRef/>
      </w:r>
      <w:r>
        <w:t>Suggested title change that better reflects unit outcomes.</w:t>
      </w:r>
    </w:p>
  </w:comment>
  <w:comment w:id="2" w:author="Tom Vassallo" w:date="2022-01-29T19:02:00Z" w:initials="TV">
    <w:p w14:paraId="4E434F15" w14:textId="5AE08E3B" w:rsidR="00FD278A" w:rsidRDefault="008F4777">
      <w:pPr>
        <w:pStyle w:val="CommentText"/>
      </w:pPr>
      <w:r>
        <w:annotationRef/>
      </w:r>
      <w:r w:rsidR="004932C4">
        <w:t>A</w:t>
      </w:r>
      <w:r w:rsidR="00FD278A">
        <w:t xml:space="preserve">dvice requested on whether to either or </w:t>
      </w:r>
      <w:proofErr w:type="gramStart"/>
      <w:r w:rsidR="00FD278A">
        <w:t>both of these</w:t>
      </w:r>
      <w:proofErr w:type="gramEnd"/>
      <w:r w:rsidR="00FD278A">
        <w:t xml:space="preserve"> revised PRK units? Currently this skill set does not have any </w:t>
      </w:r>
      <w:r w:rsidR="004932C4">
        <w:t>PRK</w:t>
      </w:r>
      <w:r w:rsidR="00FD278A">
        <w:t xml:space="preserve"> </w:t>
      </w:r>
      <w:r w:rsidR="004932C4">
        <w:t>s</w:t>
      </w:r>
      <w:r w:rsidR="00FD278A">
        <w:t>ector coded units.</w:t>
      </w:r>
    </w:p>
    <w:p w14:paraId="073DC355" w14:textId="77777777" w:rsidR="00FD278A" w:rsidRDefault="00FD278A">
      <w:pPr>
        <w:pStyle w:val="CommentText"/>
      </w:pPr>
    </w:p>
    <w:p w14:paraId="677B3A2A" w14:textId="77777777" w:rsidR="00FD278A" w:rsidRDefault="00FD278A">
      <w:pPr>
        <w:pStyle w:val="CommentText"/>
      </w:pPr>
      <w:r>
        <w:rPr>
          <w:color w:val="4472C4"/>
        </w:rPr>
        <w:t>Could also consider adding one or more of the following units, especially if these supervisors manage people and resources -</w:t>
      </w:r>
    </w:p>
    <w:p w14:paraId="7D73567D" w14:textId="77777777" w:rsidR="00FD278A" w:rsidRDefault="00FD278A">
      <w:pPr>
        <w:pStyle w:val="CommentText"/>
      </w:pPr>
      <w:r>
        <w:rPr>
          <w:color w:val="000000"/>
        </w:rPr>
        <w:t>• BSBLDR414 Lead team effectiveness</w:t>
      </w:r>
    </w:p>
    <w:p w14:paraId="4CC9F591" w14:textId="77777777" w:rsidR="00FD278A" w:rsidRDefault="00FD278A" w:rsidP="00E27E03">
      <w:pPr>
        <w:pStyle w:val="CommentText"/>
      </w:pPr>
      <w:r>
        <w:rPr>
          <w:color w:val="000000"/>
        </w:rPr>
        <w:t>• BSBOPS401 Coordinate business resources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6079C5" w15:done="0"/>
  <w15:commentEx w15:paraId="4CC9F5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7EA" w16cex:dateUtc="2022-02-02T07:11:00Z"/>
  <w16cex:commentExtensible w16cex:durableId="25A00DCD" w16cex:dateUtc="2022-01-29T08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6079C5" w16cid:durableId="25A547EA"/>
  <w16cid:commentId w16cid:paraId="4CC9F591" w16cid:durableId="25A00D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C95A3" w14:textId="77777777" w:rsidR="008C3D13" w:rsidRDefault="008C3D13" w:rsidP="00BF3F0A">
      <w:r>
        <w:separator/>
      </w:r>
    </w:p>
    <w:p w14:paraId="348574DE" w14:textId="77777777" w:rsidR="008C3D13" w:rsidRDefault="008C3D13"/>
  </w:endnote>
  <w:endnote w:type="continuationSeparator" w:id="0">
    <w:p w14:paraId="21E0512C" w14:textId="77777777" w:rsidR="008C3D13" w:rsidRDefault="008C3D13" w:rsidP="00BF3F0A">
      <w:r>
        <w:continuationSeparator/>
      </w:r>
    </w:p>
    <w:p w14:paraId="3596C68C" w14:textId="77777777" w:rsidR="008C3D13" w:rsidRDefault="008C3D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0DB43" w14:textId="77777777" w:rsidR="008C3D13" w:rsidRDefault="008C3D13" w:rsidP="00BF3F0A">
      <w:r>
        <w:separator/>
      </w:r>
    </w:p>
    <w:p w14:paraId="6988798C" w14:textId="77777777" w:rsidR="008C3D13" w:rsidRDefault="008C3D13"/>
  </w:footnote>
  <w:footnote w:type="continuationSeparator" w:id="0">
    <w:p w14:paraId="61B31AB2" w14:textId="77777777" w:rsidR="008C3D13" w:rsidRDefault="008C3D13" w:rsidP="00BF3F0A">
      <w:r>
        <w:continuationSeparator/>
      </w:r>
    </w:p>
    <w:p w14:paraId="2F140CBC" w14:textId="77777777" w:rsidR="008C3D13" w:rsidRDefault="008C3D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15E8515F" w:rsidR="009C2650" w:rsidRDefault="008C3D13" w:rsidP="009D303B">
    <w:pPr>
      <w:pStyle w:val="SIText"/>
    </w:pPr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11B1" w:rsidRPr="00DB11B1">
      <w:t xml:space="preserve"> AHCSS000</w:t>
    </w:r>
    <w:r w:rsidR="00C72FC8">
      <w:t>X1</w:t>
    </w:r>
    <w:r w:rsidR="00DB11B1" w:rsidRPr="00DB11B1">
      <w:t xml:space="preserve"> Pig Health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432E5"/>
    <w:rsid w:val="00350BB1"/>
    <w:rsid w:val="003515A2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2C4"/>
    <w:rsid w:val="00495D00"/>
    <w:rsid w:val="004A142B"/>
    <w:rsid w:val="004A44E8"/>
    <w:rsid w:val="004B29B7"/>
    <w:rsid w:val="004B5A82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350A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45FB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18E2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252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01F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7A7F"/>
    <w:rsid w:val="00883C6C"/>
    <w:rsid w:val="00886790"/>
    <w:rsid w:val="00890663"/>
    <w:rsid w:val="008908DE"/>
    <w:rsid w:val="00894FBB"/>
    <w:rsid w:val="008A12ED"/>
    <w:rsid w:val="008B2C77"/>
    <w:rsid w:val="008B4AD2"/>
    <w:rsid w:val="008C3D13"/>
    <w:rsid w:val="008C4930"/>
    <w:rsid w:val="008E39BE"/>
    <w:rsid w:val="008E62EC"/>
    <w:rsid w:val="008E7B69"/>
    <w:rsid w:val="008F32F6"/>
    <w:rsid w:val="008F4777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03B"/>
    <w:rsid w:val="009D5D2C"/>
    <w:rsid w:val="009E3B41"/>
    <w:rsid w:val="009F0DCC"/>
    <w:rsid w:val="009F11CA"/>
    <w:rsid w:val="00A0695B"/>
    <w:rsid w:val="00A13052"/>
    <w:rsid w:val="00A14321"/>
    <w:rsid w:val="00A216A8"/>
    <w:rsid w:val="00A223A6"/>
    <w:rsid w:val="00A301E0"/>
    <w:rsid w:val="00A354FC"/>
    <w:rsid w:val="00A5092E"/>
    <w:rsid w:val="00A56E14"/>
    <w:rsid w:val="00A644BD"/>
    <w:rsid w:val="00A6476B"/>
    <w:rsid w:val="00A7387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7042"/>
    <w:rsid w:val="00AD3896"/>
    <w:rsid w:val="00AD47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231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2FC8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068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1B1"/>
    <w:rsid w:val="00DB557A"/>
    <w:rsid w:val="00DC1D69"/>
    <w:rsid w:val="00DC5A3A"/>
    <w:rsid w:val="00DE35E0"/>
    <w:rsid w:val="00E238E6"/>
    <w:rsid w:val="00E35064"/>
    <w:rsid w:val="00E41C7A"/>
    <w:rsid w:val="00E438C3"/>
    <w:rsid w:val="00E501F0"/>
    <w:rsid w:val="00E613E0"/>
    <w:rsid w:val="00E679E2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052B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278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8F477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E309D1-BD30-412D-AB25-28A69258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William Henderson</cp:lastModifiedBy>
  <cp:revision>4</cp:revision>
  <cp:lastPrinted>2016-05-27T05:21:00Z</cp:lastPrinted>
  <dcterms:created xsi:type="dcterms:W3CDTF">2022-02-13T22:30:00Z</dcterms:created>
  <dcterms:modified xsi:type="dcterms:W3CDTF">2022-02-16T05:35:00Z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