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C4AE4" w14:paraId="2F0128C6" w14:textId="77777777" w:rsidTr="00146EEC">
        <w:tc>
          <w:tcPr>
            <w:tcW w:w="2689" w:type="dxa"/>
          </w:tcPr>
          <w:p w14:paraId="7FE2FB46" w14:textId="41D575F0" w:rsidR="00CC4AE4" w:rsidRPr="00CC4AE4" w:rsidRDefault="00CC4AE4" w:rsidP="00CC4AE4">
            <w:pPr>
              <w:pStyle w:val="SIText"/>
            </w:pPr>
            <w:r w:rsidRPr="00CC4AE4">
              <w:t>Release 2</w:t>
            </w:r>
          </w:p>
        </w:tc>
        <w:tc>
          <w:tcPr>
            <w:tcW w:w="6939" w:type="dxa"/>
          </w:tcPr>
          <w:p w14:paraId="41CEA0F2" w14:textId="4ACA2ABF" w:rsidR="00CC4AE4" w:rsidRPr="00CC4AE4" w:rsidRDefault="00CC4AE4" w:rsidP="00CC4AE4">
            <w:pPr>
              <w:pStyle w:val="SIText"/>
            </w:pPr>
            <w:r w:rsidRPr="00CC4AE4">
              <w:t>This version released with AHC Agriculture, Horticulture, Conservation and Land Management Training Package Version 2.0.</w:t>
            </w:r>
          </w:p>
        </w:tc>
      </w:tr>
      <w:tr w:rsidR="00CC4AE4" w14:paraId="369B7BF8" w14:textId="77777777" w:rsidTr="00146EEC">
        <w:tc>
          <w:tcPr>
            <w:tcW w:w="2689" w:type="dxa"/>
          </w:tcPr>
          <w:p w14:paraId="20527152" w14:textId="48D6AE90" w:rsidR="00CC4AE4" w:rsidRPr="00CC4AE4" w:rsidRDefault="00CC4AE4" w:rsidP="00CC4AE4">
            <w:pPr>
              <w:pStyle w:val="SIText"/>
            </w:pPr>
            <w:r w:rsidRPr="00CC4AE4">
              <w:t>Release 1</w:t>
            </w:r>
          </w:p>
        </w:tc>
        <w:tc>
          <w:tcPr>
            <w:tcW w:w="6939" w:type="dxa"/>
          </w:tcPr>
          <w:p w14:paraId="15D20F23" w14:textId="6EF3A798" w:rsidR="00CC4AE4" w:rsidRPr="00CC4AE4" w:rsidRDefault="00CC4AE4" w:rsidP="00CC4AE4">
            <w:pPr>
              <w:pStyle w:val="SIText"/>
            </w:pPr>
            <w:r w:rsidRPr="00CC4AE4">
              <w:t>This version released with AHC Agriculture, Horticulture, Conservation and Land Management Training Package Version 1.0.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5654406F" w:rsidR="00F1480E" w:rsidRPr="005404CB" w:rsidRDefault="00BD64E4" w:rsidP="005C7982">
            <w:pPr>
              <w:pStyle w:val="SIUNITCODE"/>
            </w:pPr>
            <w:commentRangeStart w:id="0"/>
            <w:r>
              <w:t>AHCPER6X</w:t>
            </w:r>
            <w:r w:rsidR="005C7982">
              <w:t>2</w:t>
            </w:r>
            <w:commentRangeEnd w:id="0"/>
            <w:r w:rsidR="00EE651F">
              <w:rPr>
                <w:b w:val="0"/>
                <w:caps w:val="0"/>
                <w:sz w:val="20"/>
              </w:rPr>
              <w:commentReference w:id="0"/>
            </w:r>
          </w:p>
        </w:tc>
        <w:tc>
          <w:tcPr>
            <w:tcW w:w="3604" w:type="pct"/>
            <w:shd w:val="clear" w:color="auto" w:fill="auto"/>
          </w:tcPr>
          <w:p w14:paraId="01D80964" w14:textId="604C24E5" w:rsidR="00F1480E" w:rsidRPr="005404CB" w:rsidRDefault="00CC4AE4" w:rsidP="005404CB">
            <w:pPr>
              <w:pStyle w:val="SIUnittitle"/>
            </w:pPr>
            <w:r w:rsidRPr="00CC4AE4">
              <w:t>Plan community governance and decision-making processes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954B839" w14:textId="570D9764" w:rsidR="00CC4AE4" w:rsidRPr="00CC4AE4" w:rsidRDefault="00CC4AE4" w:rsidP="00CC4AE4">
            <w:r w:rsidRPr="00CC4AE4">
              <w:t xml:space="preserve">This unit of competency describes the skills and knowledge required to </w:t>
            </w:r>
            <w:r w:rsidR="00BD64E4" w:rsidRPr="00CC4AE4">
              <w:t xml:space="preserve">assess </w:t>
            </w:r>
            <w:r w:rsidR="007F4002">
              <w:t>the</w:t>
            </w:r>
            <w:r w:rsidR="00BD64E4" w:rsidRPr="00CC4AE4">
              <w:t xml:space="preserve"> needs for </w:t>
            </w:r>
            <w:r w:rsidR="007F4002">
              <w:t xml:space="preserve">a </w:t>
            </w:r>
            <w:r w:rsidR="00BD64E4" w:rsidRPr="00CC4AE4">
              <w:t>community governance and decision-making process</w:t>
            </w:r>
            <w:r w:rsidR="00BD64E4">
              <w:t>,</w:t>
            </w:r>
            <w:r w:rsidR="007F4002">
              <w:t xml:space="preserve"> </w:t>
            </w:r>
            <w:r w:rsidR="00BD64E4">
              <w:t>develop options</w:t>
            </w:r>
            <w:r w:rsidR="007F4002">
              <w:t xml:space="preserve"> and </w:t>
            </w:r>
            <w:r w:rsidR="00BD64E4" w:rsidRPr="00CC4AE4">
              <w:t xml:space="preserve">frameworks </w:t>
            </w:r>
            <w:r w:rsidR="00BD64E4">
              <w:t xml:space="preserve">for community governance and decision making </w:t>
            </w:r>
            <w:r w:rsidR="007F4002">
              <w:t xml:space="preserve">process </w:t>
            </w:r>
            <w:r w:rsidR="00BD64E4" w:rsidRPr="00CC4AE4">
              <w:t>and implementation</w:t>
            </w:r>
            <w:r w:rsidR="00BD64E4">
              <w:t xml:space="preserve">. </w:t>
            </w:r>
          </w:p>
          <w:p w14:paraId="40C51804" w14:textId="77777777" w:rsidR="00CC4AE4" w:rsidRPr="00CC4AE4" w:rsidRDefault="00CC4AE4" w:rsidP="00CC4AE4"/>
          <w:p w14:paraId="354239E0" w14:textId="3BDCFB71" w:rsidR="00CC4AE4" w:rsidRDefault="00BD64E4" w:rsidP="00CC4AE4">
            <w:r w:rsidRPr="00BD64E4">
              <w:t>The unit applies to individuals with a broad theoretical and technical knowledge. They have a broad range of cognitive, technical and communication skills and demonstrate autonomy and judgement for a defined area of responsibility, undertaking complex work with broad parameters to provide specialist advice and functions.</w:t>
            </w:r>
          </w:p>
          <w:p w14:paraId="3663B968" w14:textId="77777777" w:rsidR="00BD64E4" w:rsidRPr="00CC4AE4" w:rsidRDefault="00BD64E4" w:rsidP="00CC4AE4"/>
          <w:p w14:paraId="22C15BCD" w14:textId="627F86D0" w:rsidR="00373436" w:rsidRPr="000754EC" w:rsidRDefault="00CC4AE4" w:rsidP="004B5987">
            <w:pPr>
              <w:pStyle w:val="SIText"/>
            </w:pPr>
            <w:r w:rsidRPr="00CC4AE4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36E0F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3F328F21" w:rsidR="00436E0F" w:rsidRPr="00436E0F" w:rsidRDefault="00436E0F" w:rsidP="00436E0F">
            <w:pPr>
              <w:pStyle w:val="SIText"/>
            </w:pPr>
            <w:r w:rsidRPr="00436E0F">
              <w:t>1. Assess current community governance and decision-making processes</w:t>
            </w:r>
          </w:p>
        </w:tc>
        <w:tc>
          <w:tcPr>
            <w:tcW w:w="3604" w:type="pct"/>
            <w:shd w:val="clear" w:color="auto" w:fill="auto"/>
          </w:tcPr>
          <w:p w14:paraId="0FD9F625" w14:textId="70F842D2" w:rsidR="00D145D2" w:rsidRPr="00D145D2" w:rsidRDefault="00D145D2" w:rsidP="00D145D2">
            <w:r>
              <w:t xml:space="preserve">1.1 </w:t>
            </w:r>
            <w:r w:rsidRPr="00D145D2">
              <w:t xml:space="preserve">Research and define characteristics and social </w:t>
            </w:r>
            <w:r w:rsidR="00626677">
              <w:t>structure</w:t>
            </w:r>
            <w:r w:rsidRPr="00D145D2">
              <w:t xml:space="preserve"> of community</w:t>
            </w:r>
          </w:p>
          <w:p w14:paraId="39E4E759" w14:textId="54CF9D9F" w:rsidR="00436E0F" w:rsidRDefault="00436E0F" w:rsidP="00436E0F">
            <w:r w:rsidRPr="00436E0F">
              <w:t>1.</w:t>
            </w:r>
            <w:r w:rsidR="00D145D2">
              <w:t>2</w:t>
            </w:r>
            <w:r w:rsidRPr="00436E0F">
              <w:t xml:space="preserve"> Identify </w:t>
            </w:r>
            <w:r w:rsidR="00D145D2">
              <w:t xml:space="preserve">key </w:t>
            </w:r>
            <w:r w:rsidR="00FA16C5">
              <w:t>stakeholders</w:t>
            </w:r>
            <w:r w:rsidR="00FA16C5" w:rsidRPr="00436E0F">
              <w:t xml:space="preserve"> </w:t>
            </w:r>
            <w:r w:rsidRPr="00436E0F">
              <w:t>and community groups</w:t>
            </w:r>
          </w:p>
          <w:p w14:paraId="1D8C254A" w14:textId="6B7A3352" w:rsidR="00436E0F" w:rsidRPr="00436E0F" w:rsidRDefault="00436E0F" w:rsidP="00436E0F">
            <w:r w:rsidRPr="00436E0F">
              <w:t>1.</w:t>
            </w:r>
            <w:r w:rsidR="00D145D2">
              <w:t>3</w:t>
            </w:r>
            <w:r w:rsidRPr="00436E0F">
              <w:t xml:space="preserve"> Investigate and define existing community governance and decision-making processes</w:t>
            </w:r>
          </w:p>
          <w:p w14:paraId="4B044429" w14:textId="4A0FBC03" w:rsidR="00436E0F" w:rsidRPr="00436E0F" w:rsidRDefault="00436E0F" w:rsidP="007D5B89">
            <w:r w:rsidRPr="00436E0F">
              <w:t>1.</w:t>
            </w:r>
            <w:r w:rsidR="00D145D2">
              <w:t>4</w:t>
            </w:r>
            <w:r w:rsidRPr="00436E0F">
              <w:t xml:space="preserve"> Collate information on proposed or existing governance issues and arrangements</w:t>
            </w:r>
          </w:p>
        </w:tc>
      </w:tr>
      <w:tr w:rsidR="00436E0F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11A66ED6" w:rsidR="00436E0F" w:rsidRPr="00436E0F" w:rsidRDefault="00436E0F" w:rsidP="00436E0F">
            <w:pPr>
              <w:pStyle w:val="SIText"/>
            </w:pPr>
            <w:r w:rsidRPr="00436E0F">
              <w:t>2. Develop options for community governance and decision-making processes</w:t>
            </w:r>
          </w:p>
        </w:tc>
        <w:tc>
          <w:tcPr>
            <w:tcW w:w="3604" w:type="pct"/>
            <w:shd w:val="clear" w:color="auto" w:fill="auto"/>
          </w:tcPr>
          <w:p w14:paraId="23A34878" w14:textId="58AC963B" w:rsidR="004B5987" w:rsidRDefault="00436E0F" w:rsidP="00436E0F">
            <w:r w:rsidRPr="00436E0F">
              <w:t>2.1 Identify opportunities and constraints for community governance and decision-making process</w:t>
            </w:r>
          </w:p>
          <w:p w14:paraId="6DDAB51B" w14:textId="1FEB71AE" w:rsidR="00436E0F" w:rsidRPr="00436E0F" w:rsidRDefault="004B5987" w:rsidP="00436E0F">
            <w:r>
              <w:t xml:space="preserve">2.2 Investigate options for community </w:t>
            </w:r>
            <w:r w:rsidRPr="004B5987">
              <w:t>governance and decision-making processes</w:t>
            </w:r>
            <w:r w:rsidR="00D145D2">
              <w:t xml:space="preserve"> consistent with community characteristics and social structure</w:t>
            </w:r>
          </w:p>
          <w:p w14:paraId="7A62C464" w14:textId="6CE98196" w:rsidR="00436E0F" w:rsidRPr="00436E0F" w:rsidRDefault="00436E0F" w:rsidP="00436E0F">
            <w:r w:rsidRPr="00436E0F">
              <w:t>2.</w:t>
            </w:r>
            <w:r w:rsidR="004B5987">
              <w:t>3</w:t>
            </w:r>
            <w:r w:rsidRPr="00436E0F">
              <w:t xml:space="preserve"> Consult with community on options for governance and decision-making processes</w:t>
            </w:r>
          </w:p>
          <w:p w14:paraId="5A244048" w14:textId="551D5299" w:rsidR="004B5987" w:rsidRDefault="00436E0F" w:rsidP="007D5B89">
            <w:pPr>
              <w:pStyle w:val="SIText"/>
            </w:pPr>
            <w:r w:rsidRPr="00436E0F">
              <w:t>2.</w:t>
            </w:r>
            <w:r w:rsidR="004B5987">
              <w:t>4</w:t>
            </w:r>
            <w:r w:rsidRPr="00436E0F">
              <w:t xml:space="preserve"> Evaluate </w:t>
            </w:r>
            <w:r w:rsidR="004B5987" w:rsidRPr="00436E0F">
              <w:t>advantages and disadvantages</w:t>
            </w:r>
            <w:r w:rsidR="004B5987">
              <w:t xml:space="preserve"> for</w:t>
            </w:r>
            <w:r w:rsidR="004B5987" w:rsidRPr="00436E0F">
              <w:t xml:space="preserve"> </w:t>
            </w:r>
            <w:r w:rsidRPr="00436E0F">
              <w:t>options in consultation</w:t>
            </w:r>
            <w:r w:rsidR="00343D23">
              <w:t xml:space="preserve"> with community</w:t>
            </w:r>
          </w:p>
          <w:p w14:paraId="274ABD99" w14:textId="50F2A3B4" w:rsidR="00343D23" w:rsidRDefault="00343D23" w:rsidP="00EC40E1">
            <w:r>
              <w:t>2.5</w:t>
            </w:r>
            <w:r w:rsidRPr="00436E0F">
              <w:t xml:space="preserve"> </w:t>
            </w:r>
            <w:r>
              <w:t xml:space="preserve">Analyse reliability, sufficiency and validity of information </w:t>
            </w:r>
            <w:r w:rsidRPr="00436E0F">
              <w:t xml:space="preserve">for </w:t>
            </w:r>
            <w:r>
              <w:t xml:space="preserve">each option for </w:t>
            </w:r>
            <w:r w:rsidRPr="00436E0F">
              <w:t>community governanc</w:t>
            </w:r>
            <w:r>
              <w:t>e and decision-making process</w:t>
            </w:r>
          </w:p>
          <w:p w14:paraId="2B00249F" w14:textId="60F6A234" w:rsidR="00436E0F" w:rsidRPr="00436E0F" w:rsidRDefault="00343D23">
            <w:pPr>
              <w:pStyle w:val="SIText"/>
            </w:pPr>
            <w:r>
              <w:t>2.6</w:t>
            </w:r>
            <w:r w:rsidR="004B5987">
              <w:t xml:space="preserve"> </w:t>
            </w:r>
            <w:r w:rsidR="004B5987" w:rsidRPr="004B5987">
              <w:t xml:space="preserve">Select preferred option for implementation </w:t>
            </w:r>
            <w:r w:rsidR="004B5987">
              <w:t xml:space="preserve">according to </w:t>
            </w:r>
            <w:r w:rsidR="004B5987" w:rsidRPr="004B5987">
              <w:t>comparative advantages</w:t>
            </w:r>
            <w:r>
              <w:t xml:space="preserve"> and analysis</w:t>
            </w:r>
          </w:p>
        </w:tc>
      </w:tr>
      <w:tr w:rsidR="00343D23" w:rsidRPr="00963A46" w14:paraId="242E8CF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AC0ED" w14:textId="7579DAB5" w:rsidR="00343D23" w:rsidRPr="00436E0F" w:rsidRDefault="00343D23" w:rsidP="00436E0F">
            <w:pPr>
              <w:pStyle w:val="SIText"/>
            </w:pPr>
            <w:r>
              <w:lastRenderedPageBreak/>
              <w:t>3. Plan community governance and decision making process</w:t>
            </w:r>
          </w:p>
        </w:tc>
        <w:tc>
          <w:tcPr>
            <w:tcW w:w="3604" w:type="pct"/>
            <w:shd w:val="clear" w:color="auto" w:fill="auto"/>
          </w:tcPr>
          <w:p w14:paraId="483B44F9" w14:textId="0A160EDE" w:rsidR="00343D23" w:rsidRDefault="00343D23" w:rsidP="00343D23">
            <w:r>
              <w:t>3.1 Determine legal framework under which community governance will take effect</w:t>
            </w:r>
          </w:p>
          <w:p w14:paraId="0BCC9548" w14:textId="0D4EDEB5" w:rsidR="00343D23" w:rsidRDefault="00343D23" w:rsidP="00343D23">
            <w:r>
              <w:t xml:space="preserve">3.2 </w:t>
            </w:r>
            <w:r w:rsidR="00D145D2">
              <w:t>Ensure</w:t>
            </w:r>
            <w:r>
              <w:t xml:space="preserve"> preferred option</w:t>
            </w:r>
            <w:r w:rsidRPr="00436E0F">
              <w:t xml:space="preserve"> </w:t>
            </w:r>
            <w:r w:rsidR="00D145D2">
              <w:t>is consistent</w:t>
            </w:r>
            <w:r w:rsidR="00C87E1C">
              <w:t xml:space="preserve"> with legal framework</w:t>
            </w:r>
          </w:p>
          <w:p w14:paraId="79302D00" w14:textId="76616D06" w:rsidR="00343D23" w:rsidRDefault="00343D23" w:rsidP="00343D23">
            <w:r>
              <w:t xml:space="preserve">3.3 </w:t>
            </w:r>
            <w:r w:rsidR="00C87E1C">
              <w:t xml:space="preserve">Verify preferred </w:t>
            </w:r>
            <w:r w:rsidR="00D145D2">
              <w:t xml:space="preserve">option is consistent with </w:t>
            </w:r>
            <w:r w:rsidRPr="00436E0F">
              <w:t xml:space="preserve">community </w:t>
            </w:r>
            <w:r w:rsidR="00D145D2">
              <w:t>characteristics and social structure</w:t>
            </w:r>
          </w:p>
          <w:p w14:paraId="3158569B" w14:textId="185FD2C7" w:rsidR="00C87E1C" w:rsidRDefault="00C87E1C" w:rsidP="00343D23">
            <w:r>
              <w:t>3.4 Identify potential risks to governance and decision making process and develop strategies to mitigate risk</w:t>
            </w:r>
          </w:p>
          <w:p w14:paraId="5AD08C93" w14:textId="26F91567" w:rsidR="00C87E1C" w:rsidRDefault="00C87E1C" w:rsidP="00343D23">
            <w:r>
              <w:t xml:space="preserve">3.5 </w:t>
            </w:r>
            <w:r w:rsidR="005D560C">
              <w:t xml:space="preserve">Document </w:t>
            </w:r>
            <w:r w:rsidR="005D560C" w:rsidRPr="00436E0F">
              <w:t>governan</w:t>
            </w:r>
            <w:r w:rsidR="005D560C">
              <w:t xml:space="preserve">ce </w:t>
            </w:r>
            <w:r>
              <w:t xml:space="preserve">plan </w:t>
            </w:r>
            <w:r w:rsidR="005D560C">
              <w:t xml:space="preserve">and decision-making </w:t>
            </w:r>
            <w:r>
              <w:t>framework</w:t>
            </w:r>
          </w:p>
          <w:p w14:paraId="7758B5C2" w14:textId="759649A0" w:rsidR="00343D23" w:rsidRDefault="00C87E1C" w:rsidP="007D5B89">
            <w:r>
              <w:t xml:space="preserve">3.6 Identify and assign responsibilities to </w:t>
            </w:r>
            <w:r w:rsidR="007D5B89">
              <w:t>key community stakeholders</w:t>
            </w:r>
          </w:p>
          <w:p w14:paraId="33E45B8A" w14:textId="787FD9EC" w:rsidR="007D5B89" w:rsidRDefault="007D5B89" w:rsidP="007D5B89">
            <w:r>
              <w:t>3.7 Communicate community governance and decision making process to community for feedback and approval</w:t>
            </w:r>
          </w:p>
          <w:p w14:paraId="619820C8" w14:textId="067CC4CF" w:rsidR="007D5B89" w:rsidRPr="00436E0F" w:rsidRDefault="007D5B89">
            <w:r>
              <w:t>3.8 Review and rectify community governance and decision making process according to feedback received</w:t>
            </w:r>
          </w:p>
        </w:tc>
      </w:tr>
      <w:tr w:rsidR="00436E0F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19FA1E2F" w:rsidR="00436E0F" w:rsidRPr="00436E0F" w:rsidRDefault="007D5B89" w:rsidP="007D5B89">
            <w:pPr>
              <w:pStyle w:val="SIText"/>
            </w:pPr>
            <w:r>
              <w:t>4</w:t>
            </w:r>
            <w:r w:rsidR="00436E0F" w:rsidRPr="00436E0F">
              <w:t xml:space="preserve">. </w:t>
            </w:r>
            <w:r>
              <w:t>Implement and review community governance and decision making process</w:t>
            </w:r>
          </w:p>
        </w:tc>
        <w:tc>
          <w:tcPr>
            <w:tcW w:w="3604" w:type="pct"/>
            <w:shd w:val="clear" w:color="auto" w:fill="auto"/>
          </w:tcPr>
          <w:p w14:paraId="0CC96971" w14:textId="662628D3" w:rsidR="007D5B89" w:rsidRDefault="007D5B89" w:rsidP="007D5B89">
            <w:r>
              <w:t>4.1</w:t>
            </w:r>
            <w:r w:rsidR="00436E0F" w:rsidRPr="00436E0F">
              <w:t xml:space="preserve"> Implement community governance and decision-making processes</w:t>
            </w:r>
          </w:p>
          <w:p w14:paraId="1A4069D9" w14:textId="55EBFB2D" w:rsidR="007D5B89" w:rsidRDefault="007D5B89" w:rsidP="007D5B89">
            <w:r>
              <w:t>4.2 Monitor governance and decision making activity for compliance with standards specified in process</w:t>
            </w:r>
          </w:p>
          <w:p w14:paraId="4B1FDDAF" w14:textId="2C7B7769" w:rsidR="007D5B89" w:rsidRDefault="007D5B89" w:rsidP="00467F48">
            <w:r>
              <w:t>4.3 Record and report outcomes of process to community stakeholders for comment and feedback</w:t>
            </w:r>
          </w:p>
          <w:p w14:paraId="1C93868F" w14:textId="60F911F3" w:rsidR="00436E0F" w:rsidRPr="00436E0F" w:rsidRDefault="007D5B89">
            <w:r>
              <w:t xml:space="preserve">4.4 Review feedback and </w:t>
            </w:r>
            <w:r w:rsidR="0000584C">
              <w:t>revise community governance and decision making process</w:t>
            </w:r>
            <w:r>
              <w:t xml:space="preserve"> 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5C07168F" w:rsidR="00F1480E" w:rsidRPr="005404CB" w:rsidRDefault="00D34DC5" w:rsidP="005404CB">
            <w:pPr>
              <w:pStyle w:val="SIText"/>
            </w:pPr>
            <w:r>
              <w:t xml:space="preserve">Writing </w:t>
            </w:r>
          </w:p>
        </w:tc>
        <w:tc>
          <w:tcPr>
            <w:tcW w:w="3604" w:type="pct"/>
          </w:tcPr>
          <w:p w14:paraId="6185B3D2" w14:textId="3397ECED" w:rsidR="00F1480E" w:rsidRPr="005404CB" w:rsidRDefault="00D34DC5" w:rsidP="00467F48">
            <w:pPr>
              <w:pStyle w:val="SIBulletList1"/>
              <w:rPr>
                <w:rFonts w:eastAsia="Calibri"/>
              </w:rPr>
            </w:pPr>
            <w:r>
              <w:t>Document processes for easy interpretation by diverse range of reading skills of the community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0F845285" w:rsidR="00F1480E" w:rsidRPr="005404CB" w:rsidRDefault="00626677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B5C131C" w14:textId="5C847502" w:rsidR="00F1480E" w:rsidRPr="005404CB" w:rsidRDefault="00626677" w:rsidP="00467F48">
            <w:pPr>
              <w:pStyle w:val="SIBulletList1"/>
              <w:rPr>
                <w:rFonts w:eastAsia="Calibri"/>
              </w:rPr>
            </w:pPr>
            <w:r>
              <w:t>D</w:t>
            </w:r>
            <w:r w:rsidRPr="00436E0F">
              <w:t>emonstrate high level communication skills</w:t>
            </w:r>
            <w:r>
              <w:t xml:space="preserve"> when dealing with community members </w:t>
            </w:r>
            <w:r w:rsidR="00D34DC5">
              <w:t xml:space="preserve">with diverse cultural and linguistic skills 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36E0F" w14:paraId="1E3C830D" w14:textId="77777777" w:rsidTr="00F33FF2">
        <w:tc>
          <w:tcPr>
            <w:tcW w:w="1028" w:type="pct"/>
          </w:tcPr>
          <w:p w14:paraId="18ED5BE1" w14:textId="38F4E25B" w:rsidR="00436E0F" w:rsidRPr="00436E0F" w:rsidRDefault="0072037E">
            <w:pPr>
              <w:pStyle w:val="SIText"/>
            </w:pPr>
            <w:r w:rsidRPr="00436E0F">
              <w:t>AHCPER</w:t>
            </w:r>
            <w:r>
              <w:t>6X</w:t>
            </w:r>
            <w:r w:rsidR="005C7982">
              <w:t>2</w:t>
            </w:r>
            <w:r w:rsidRPr="00436E0F">
              <w:t xml:space="preserve"> </w:t>
            </w:r>
            <w:r w:rsidR="00436E0F" w:rsidRPr="00436E0F">
              <w:t>Plan community governance and decision-making processes</w:t>
            </w:r>
          </w:p>
        </w:tc>
        <w:tc>
          <w:tcPr>
            <w:tcW w:w="1105" w:type="pct"/>
          </w:tcPr>
          <w:p w14:paraId="64EA7AE3" w14:textId="37436B2B" w:rsidR="00436E0F" w:rsidRPr="00436E0F" w:rsidRDefault="00436E0F" w:rsidP="00436E0F">
            <w:pPr>
              <w:pStyle w:val="SIText"/>
            </w:pPr>
            <w:r w:rsidRPr="00436E0F">
              <w:t>AHCPER512 Plan community governance and decision-making processes</w:t>
            </w:r>
          </w:p>
        </w:tc>
        <w:tc>
          <w:tcPr>
            <w:tcW w:w="1251" w:type="pct"/>
          </w:tcPr>
          <w:p w14:paraId="3DE1D6CE" w14:textId="77777777" w:rsidR="0072037E" w:rsidRDefault="0072037E" w:rsidP="00436E0F">
            <w:pPr>
              <w:pStyle w:val="SIText"/>
            </w:pPr>
            <w:r>
              <w:t>Changed AQF level indicator to level 6. Minor changes to Application</w:t>
            </w:r>
          </w:p>
          <w:p w14:paraId="3021876E" w14:textId="77777777" w:rsidR="00626677" w:rsidRDefault="00626677" w:rsidP="00436E0F">
            <w:pPr>
              <w:pStyle w:val="SIText"/>
            </w:pPr>
            <w:r>
              <w:t>Changes to Elements and Performance Criteria for clarity</w:t>
            </w:r>
          </w:p>
          <w:p w14:paraId="3E031D32" w14:textId="307327FD" w:rsidR="00436E0F" w:rsidRPr="00436E0F" w:rsidRDefault="00626677" w:rsidP="00467F48">
            <w:pPr>
              <w:pStyle w:val="SIText"/>
            </w:pPr>
            <w:r>
              <w:t>Added missing Element for developing a plan</w:t>
            </w:r>
          </w:p>
        </w:tc>
        <w:tc>
          <w:tcPr>
            <w:tcW w:w="1616" w:type="pct"/>
          </w:tcPr>
          <w:p w14:paraId="426455CD" w14:textId="2B905B22" w:rsidR="00436E0F" w:rsidRPr="00436E0F" w:rsidRDefault="00626677">
            <w:pPr>
              <w:pStyle w:val="SIText"/>
            </w:pPr>
            <w:r>
              <w:t>No</w:t>
            </w:r>
            <w:r w:rsidR="00084E6D">
              <w:t>t</w:t>
            </w:r>
            <w:r>
              <w:t xml:space="preserve"> e</w:t>
            </w:r>
            <w:r w:rsidR="00436E0F" w:rsidRPr="00436E0F">
              <w:t>quivalent</w:t>
            </w:r>
          </w:p>
        </w:tc>
      </w:tr>
    </w:tbl>
    <w:p w14:paraId="127C3A94" w14:textId="115545D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0640FB39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CC4AE4" w:rsidRPr="00CC4AE4">
              <w:t>AHCPER</w:t>
            </w:r>
            <w:r w:rsidR="005C7982">
              <w:t>6X2</w:t>
            </w:r>
            <w:r w:rsidR="00CC4AE4" w:rsidRPr="00CC4AE4">
              <w:t xml:space="preserve"> Plan community governance and decision-making processes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223839AB" w14:textId="169C437C" w:rsidR="00626677" w:rsidRPr="00626677" w:rsidRDefault="00626677" w:rsidP="00626677">
            <w:r w:rsidRPr="00626677">
              <w:t>An individual demonstrating competency must satisfy all of the elements and performance criteria in this unit.</w:t>
            </w:r>
          </w:p>
          <w:p w14:paraId="1008E258" w14:textId="09CCC49C" w:rsidR="00626677" w:rsidRDefault="00626677" w:rsidP="00EC40E1">
            <w:pPr>
              <w:pStyle w:val="SIText"/>
            </w:pPr>
            <w:r w:rsidRPr="00626677">
              <w:t>There must be evidence that the individual has</w:t>
            </w:r>
            <w:r>
              <w:t xml:space="preserve"> planned and implemented a community governance and decision making process and has</w:t>
            </w:r>
            <w:r w:rsidRPr="00626677">
              <w:t>:</w:t>
            </w:r>
          </w:p>
          <w:p w14:paraId="7FA9DAA0" w14:textId="602EF6AF" w:rsidR="00626677" w:rsidRDefault="00626677" w:rsidP="00436E0F">
            <w:pPr>
              <w:pStyle w:val="SIBulletList1"/>
            </w:pPr>
            <w:r>
              <w:t xml:space="preserve">researched and defined the community characteristics and social structure and </w:t>
            </w:r>
            <w:r w:rsidR="006F61D4">
              <w:t xml:space="preserve">identified </w:t>
            </w:r>
            <w:r>
              <w:t>key stakeholders</w:t>
            </w:r>
          </w:p>
          <w:p w14:paraId="4FA66A58" w14:textId="77777777" w:rsidR="006F61D4" w:rsidRDefault="00436E0F" w:rsidP="00436E0F">
            <w:pPr>
              <w:pStyle w:val="SIBulletList1"/>
            </w:pPr>
            <w:r w:rsidRPr="00436E0F">
              <w:t>assess</w:t>
            </w:r>
            <w:r w:rsidR="00626677">
              <w:t>ed</w:t>
            </w:r>
            <w:r w:rsidRPr="00436E0F">
              <w:t xml:space="preserve"> </w:t>
            </w:r>
            <w:r w:rsidR="006F61D4">
              <w:t xml:space="preserve">and considered outcomes of </w:t>
            </w:r>
            <w:r w:rsidRPr="00436E0F">
              <w:t>current community governance and decision-making process</w:t>
            </w:r>
          </w:p>
          <w:p w14:paraId="70D5C75A" w14:textId="1A075940" w:rsidR="00436E0F" w:rsidRDefault="00436E0F" w:rsidP="00A231A4">
            <w:pPr>
              <w:pStyle w:val="SIBulletList1"/>
            </w:pPr>
            <w:r w:rsidRPr="00436E0F">
              <w:t>develop</w:t>
            </w:r>
            <w:r w:rsidR="006F61D4">
              <w:t>ed</w:t>
            </w:r>
            <w:r w:rsidRPr="00436E0F">
              <w:t xml:space="preserve"> options for community governance and decision-making process</w:t>
            </w:r>
          </w:p>
          <w:p w14:paraId="122A741F" w14:textId="0AD5B8E3" w:rsidR="006F61D4" w:rsidRDefault="006F61D4" w:rsidP="00A231A4">
            <w:pPr>
              <w:pStyle w:val="SIBulletList1"/>
            </w:pPr>
            <w:r>
              <w:t xml:space="preserve">planned and documented </w:t>
            </w:r>
            <w:r w:rsidRPr="00436E0F">
              <w:t xml:space="preserve">community </w:t>
            </w:r>
            <w:r w:rsidRPr="006F61D4">
              <w:t>governa</w:t>
            </w:r>
            <w:r>
              <w:t>nce and decision-making process which must include:</w:t>
            </w:r>
          </w:p>
          <w:p w14:paraId="18DE4748" w14:textId="24AB570E" w:rsidR="006F61D4" w:rsidRDefault="006F61D4" w:rsidP="00EC40E1">
            <w:pPr>
              <w:pStyle w:val="SIBulletList2"/>
            </w:pPr>
            <w:r>
              <w:t>communicat</w:t>
            </w:r>
            <w:r w:rsidR="00467F48">
              <w:t>ion and consultation</w:t>
            </w:r>
            <w:r>
              <w:t xml:space="preserve"> with community</w:t>
            </w:r>
          </w:p>
          <w:p w14:paraId="4422A209" w14:textId="77777777" w:rsidR="006F61D4" w:rsidRDefault="006F61D4" w:rsidP="00EC40E1">
            <w:pPr>
              <w:pStyle w:val="SIBulletList2"/>
            </w:pPr>
            <w:r>
              <w:t>determined legal framework</w:t>
            </w:r>
          </w:p>
          <w:p w14:paraId="7A7862A7" w14:textId="77777777" w:rsidR="006F61D4" w:rsidRDefault="006F61D4" w:rsidP="00EC40E1">
            <w:pPr>
              <w:pStyle w:val="SIBulletList2"/>
            </w:pPr>
            <w:r>
              <w:t>documented decision making framework</w:t>
            </w:r>
          </w:p>
          <w:p w14:paraId="40B37FEF" w14:textId="77777777" w:rsidR="006F61D4" w:rsidRDefault="006F61D4" w:rsidP="00EC40E1">
            <w:pPr>
              <w:pStyle w:val="SIBulletList2"/>
            </w:pPr>
            <w:r>
              <w:t>documented governance framework</w:t>
            </w:r>
          </w:p>
          <w:p w14:paraId="4A00AA90" w14:textId="3BA71211" w:rsidR="006F61D4" w:rsidRPr="00436E0F" w:rsidRDefault="006F61D4">
            <w:pPr>
              <w:pStyle w:val="SIBulletList1"/>
            </w:pPr>
            <w:r>
              <w:t xml:space="preserve">monitored and reported outcomes of </w:t>
            </w:r>
            <w:r w:rsidRPr="00436E0F">
              <w:t xml:space="preserve">community </w:t>
            </w:r>
            <w:r w:rsidRPr="006F61D4">
              <w:t>governance and decision-making process</w:t>
            </w:r>
          </w:p>
          <w:p w14:paraId="6BFA69AA" w14:textId="05610C9E" w:rsidR="00556C4C" w:rsidRPr="005404CB" w:rsidRDefault="006F61D4" w:rsidP="00EC40E1">
            <w:pPr>
              <w:pStyle w:val="SIBulletList1"/>
            </w:pPr>
            <w:r>
              <w:t>reviewed and revised process from community feedback.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27C60733" w14:textId="2EB12633" w:rsidR="00467F48" w:rsidRDefault="00467F48" w:rsidP="00EC40E1">
            <w:pPr>
              <w:pStyle w:val="SIText"/>
            </w:pPr>
            <w:r w:rsidRPr="00467F48">
              <w:t>An individual must be able to demonstrate the knowledge required to perform the tasks outlined in the elements and performance criteria of this unit. This includes knowledge of:</w:t>
            </w:r>
          </w:p>
          <w:p w14:paraId="0FF8FFFB" w14:textId="2B79746A" w:rsidR="00783228" w:rsidRPr="00783228" w:rsidRDefault="00783228" w:rsidP="00783228">
            <w:pPr>
              <w:pStyle w:val="SIBulletList1"/>
            </w:pPr>
            <w:r w:rsidRPr="00783228">
              <w:t xml:space="preserve">community governance and decision-making processes, </w:t>
            </w:r>
            <w:r w:rsidR="00467F48">
              <w:t>including</w:t>
            </w:r>
            <w:r w:rsidRPr="00783228">
              <w:t>:</w:t>
            </w:r>
          </w:p>
          <w:p w14:paraId="5E80F47B" w14:textId="77777777" w:rsidR="00783228" w:rsidRPr="00783228" w:rsidRDefault="00783228" w:rsidP="00783228">
            <w:pPr>
              <w:pStyle w:val="SIBulletList2"/>
            </w:pPr>
            <w:r w:rsidRPr="00783228">
              <w:t>governance of community resources, enterprises and activities</w:t>
            </w:r>
          </w:p>
          <w:p w14:paraId="14300AA6" w14:textId="77777777" w:rsidR="00783228" w:rsidRPr="00783228" w:rsidRDefault="00783228" w:rsidP="00783228">
            <w:pPr>
              <w:pStyle w:val="SIBulletList2"/>
            </w:pPr>
            <w:r w:rsidRPr="00783228">
              <w:t>meeting facilitation, negotiation and mediation</w:t>
            </w:r>
          </w:p>
          <w:p w14:paraId="12152E5E" w14:textId="77777777" w:rsidR="00783228" w:rsidRPr="00783228" w:rsidRDefault="00783228" w:rsidP="00783228">
            <w:pPr>
              <w:pStyle w:val="SIBulletList2"/>
            </w:pPr>
            <w:r w:rsidRPr="00783228">
              <w:t>conflict resolution procedures</w:t>
            </w:r>
          </w:p>
          <w:p w14:paraId="51A07821" w14:textId="77777777" w:rsidR="00783228" w:rsidRPr="00783228" w:rsidRDefault="00783228" w:rsidP="00783228">
            <w:pPr>
              <w:pStyle w:val="SIBulletList2"/>
            </w:pPr>
            <w:r w:rsidRPr="00783228">
              <w:t>decision-making methodologies</w:t>
            </w:r>
          </w:p>
          <w:p w14:paraId="142D7BBC" w14:textId="77777777" w:rsidR="00783228" w:rsidRPr="00783228" w:rsidRDefault="00783228" w:rsidP="00783228">
            <w:pPr>
              <w:pStyle w:val="SIBulletList2"/>
            </w:pPr>
            <w:r w:rsidRPr="00783228">
              <w:t>consensus processes</w:t>
            </w:r>
          </w:p>
          <w:p w14:paraId="2FF0846F" w14:textId="77777777" w:rsidR="00783228" w:rsidRPr="00783228" w:rsidRDefault="00783228" w:rsidP="00783228">
            <w:pPr>
              <w:pStyle w:val="SIBulletList2"/>
            </w:pPr>
            <w:r w:rsidRPr="00783228">
              <w:t>qualified decision-making processes</w:t>
            </w:r>
          </w:p>
          <w:p w14:paraId="39156573" w14:textId="77777777" w:rsidR="00783228" w:rsidRPr="00783228" w:rsidRDefault="00783228" w:rsidP="00783228">
            <w:pPr>
              <w:pStyle w:val="SIBulletList2"/>
            </w:pPr>
            <w:r w:rsidRPr="00783228">
              <w:t>protocols</w:t>
            </w:r>
          </w:p>
          <w:p w14:paraId="04E1BF6D" w14:textId="77777777" w:rsidR="00783228" w:rsidRPr="00783228" w:rsidRDefault="00783228" w:rsidP="00783228">
            <w:pPr>
              <w:pStyle w:val="SIBulletList2"/>
            </w:pPr>
            <w:r w:rsidRPr="00783228">
              <w:t>codes of conduct</w:t>
            </w:r>
          </w:p>
          <w:p w14:paraId="6379797C" w14:textId="77777777" w:rsidR="00783228" w:rsidRPr="00783228" w:rsidRDefault="00783228" w:rsidP="00783228">
            <w:pPr>
              <w:pStyle w:val="SIBulletList2"/>
            </w:pPr>
            <w:r w:rsidRPr="00783228">
              <w:t>recording and sorting decisions, such as Many Baskets process (Robin Clayfield)</w:t>
            </w:r>
          </w:p>
          <w:p w14:paraId="6F14A4E5" w14:textId="525E9CA5" w:rsidR="00467F48" w:rsidRDefault="00467F48" w:rsidP="00783228">
            <w:pPr>
              <w:pStyle w:val="SIBulletList1"/>
            </w:pPr>
            <w:r>
              <w:t>characteristics and social structures affecting governance, including:</w:t>
            </w:r>
          </w:p>
          <w:p w14:paraId="12AC3A9D" w14:textId="77777777" w:rsidR="00467F48" w:rsidRDefault="00467F48" w:rsidP="00EC40E1">
            <w:pPr>
              <w:pStyle w:val="SIBulletList2"/>
            </w:pPr>
            <w:r>
              <w:t>community goals</w:t>
            </w:r>
          </w:p>
          <w:p w14:paraId="74515640" w14:textId="77777777" w:rsidR="00467F48" w:rsidRDefault="00467F48" w:rsidP="00EC40E1">
            <w:pPr>
              <w:pStyle w:val="SIBulletList2"/>
            </w:pPr>
            <w:r>
              <w:t>institutions and groups</w:t>
            </w:r>
          </w:p>
          <w:p w14:paraId="53A51C84" w14:textId="5825F5E0" w:rsidR="00467F48" w:rsidRDefault="00467F48" w:rsidP="00EC40E1">
            <w:pPr>
              <w:pStyle w:val="SIBulletList2"/>
            </w:pPr>
            <w:r>
              <w:t>existing skills, resources and needs</w:t>
            </w:r>
          </w:p>
          <w:p w14:paraId="440CB87D" w14:textId="61548AB2" w:rsidR="00467F48" w:rsidRDefault="00467F48" w:rsidP="00EC40E1">
            <w:pPr>
              <w:pStyle w:val="SIBulletList2"/>
            </w:pPr>
            <w:r>
              <w:t>individual members and their roles and responsibilities</w:t>
            </w:r>
          </w:p>
          <w:p w14:paraId="3DD2E3B5" w14:textId="400E3588" w:rsidR="00467F48" w:rsidRDefault="00467F48" w:rsidP="00EC40E1">
            <w:pPr>
              <w:pStyle w:val="SIBulletList2"/>
            </w:pPr>
            <w:r>
              <w:t>beliefs</w:t>
            </w:r>
          </w:p>
          <w:p w14:paraId="65966ABF" w14:textId="6EBC7E93" w:rsidR="00467F48" w:rsidRDefault="00467F48" w:rsidP="00EC40E1">
            <w:pPr>
              <w:pStyle w:val="SIBulletList2"/>
            </w:pPr>
            <w:r>
              <w:t>communication</w:t>
            </w:r>
            <w:r w:rsidR="00DB7421">
              <w:t xml:space="preserve">s </w:t>
            </w:r>
          </w:p>
          <w:p w14:paraId="0359C162" w14:textId="5BDE0040" w:rsidR="00467F48" w:rsidRDefault="00467F48" w:rsidP="00EC40E1">
            <w:pPr>
              <w:pStyle w:val="SIBulletList2"/>
            </w:pPr>
            <w:r w:rsidRPr="00467F48">
              <w:t>phy</w:t>
            </w:r>
            <w:r w:rsidR="00DB7421">
              <w:t>sical, virtual or psychological boundaries of the community</w:t>
            </w:r>
          </w:p>
          <w:p w14:paraId="46366F6D" w14:textId="75307353" w:rsidR="00783228" w:rsidRPr="00783228" w:rsidRDefault="00783228" w:rsidP="00783228">
            <w:pPr>
              <w:pStyle w:val="SIBulletList1"/>
            </w:pPr>
            <w:r w:rsidRPr="00783228">
              <w:t>strategic planning</w:t>
            </w:r>
            <w:r w:rsidR="00467F48">
              <w:t xml:space="preserve"> procedures</w:t>
            </w:r>
          </w:p>
          <w:p w14:paraId="315D7939" w14:textId="6D73D854" w:rsidR="00783228" w:rsidRPr="00783228" w:rsidRDefault="00783228" w:rsidP="00783228">
            <w:pPr>
              <w:pStyle w:val="SIBulletList1"/>
            </w:pPr>
            <w:r w:rsidRPr="00783228">
              <w:t xml:space="preserve">community needs analysis techniques, </w:t>
            </w:r>
            <w:r w:rsidR="00467F48">
              <w:t>including</w:t>
            </w:r>
            <w:r w:rsidRPr="00783228">
              <w:t>:</w:t>
            </w:r>
          </w:p>
          <w:p w14:paraId="6A004444" w14:textId="77777777" w:rsidR="00783228" w:rsidRPr="00783228" w:rsidRDefault="00783228" w:rsidP="00783228">
            <w:pPr>
              <w:pStyle w:val="SIBulletList2"/>
            </w:pPr>
            <w:r w:rsidRPr="00783228">
              <w:t>SWOT analysis</w:t>
            </w:r>
          </w:p>
          <w:p w14:paraId="2747C643" w14:textId="77777777" w:rsidR="00783228" w:rsidRPr="00783228" w:rsidRDefault="00783228" w:rsidP="00783228">
            <w:pPr>
              <w:pStyle w:val="SIBulletList2"/>
            </w:pPr>
            <w:r w:rsidRPr="00783228">
              <w:t>6 thinking hats (de Bono)</w:t>
            </w:r>
          </w:p>
          <w:p w14:paraId="078DBEDA" w14:textId="77777777" w:rsidR="00783228" w:rsidRPr="00783228" w:rsidRDefault="00783228" w:rsidP="00783228">
            <w:pPr>
              <w:pStyle w:val="SIBulletList2"/>
            </w:pPr>
            <w:r w:rsidRPr="00783228">
              <w:t>PMI (de Bono)</w:t>
            </w:r>
          </w:p>
          <w:p w14:paraId="63DF61BF" w14:textId="77777777" w:rsidR="00783228" w:rsidRPr="00783228" w:rsidRDefault="00783228" w:rsidP="00783228">
            <w:pPr>
              <w:pStyle w:val="SIBulletList2"/>
            </w:pPr>
            <w:r w:rsidRPr="00783228">
              <w:t>T.O.A.S.T. processes (Robin Clayfield)</w:t>
            </w:r>
          </w:p>
          <w:p w14:paraId="0BB5D134" w14:textId="77777777" w:rsidR="00783228" w:rsidRPr="00783228" w:rsidRDefault="00783228" w:rsidP="00783228">
            <w:pPr>
              <w:pStyle w:val="SIBulletList2"/>
            </w:pPr>
            <w:r w:rsidRPr="00783228">
              <w:t>L.O.V.E. processes (Robin Clayfield)</w:t>
            </w:r>
          </w:p>
          <w:p w14:paraId="5927722F" w14:textId="103EF5D8" w:rsidR="00783228" w:rsidRPr="00783228" w:rsidRDefault="00783228" w:rsidP="00783228">
            <w:pPr>
              <w:pStyle w:val="SIBulletList1"/>
            </w:pPr>
            <w:r w:rsidRPr="00783228">
              <w:t xml:space="preserve">opportunities and constraints for community development, </w:t>
            </w:r>
            <w:r w:rsidR="00467F48">
              <w:t>including</w:t>
            </w:r>
            <w:r w:rsidRPr="00783228">
              <w:t>:</w:t>
            </w:r>
          </w:p>
          <w:p w14:paraId="59545B0D" w14:textId="77777777" w:rsidR="00783228" w:rsidRPr="00783228" w:rsidRDefault="00783228" w:rsidP="00783228">
            <w:pPr>
              <w:pStyle w:val="SIBulletList2"/>
            </w:pPr>
            <w:r w:rsidRPr="00783228">
              <w:t>seeing solutions rather than problems</w:t>
            </w:r>
          </w:p>
          <w:p w14:paraId="1435E3BB" w14:textId="77777777" w:rsidR="00783228" w:rsidRPr="00783228" w:rsidRDefault="00783228" w:rsidP="00783228">
            <w:pPr>
              <w:pStyle w:val="SIBulletList2"/>
            </w:pPr>
            <w:r w:rsidRPr="00783228">
              <w:t>viewing the negative in a positive light</w:t>
            </w:r>
          </w:p>
          <w:p w14:paraId="726E46E3" w14:textId="77777777" w:rsidR="00783228" w:rsidRPr="00783228" w:rsidRDefault="00783228" w:rsidP="00783228">
            <w:pPr>
              <w:pStyle w:val="SIBulletList2"/>
            </w:pPr>
            <w:r w:rsidRPr="00783228">
              <w:t>modifications or extensions of existing systems to solve inherent problems</w:t>
            </w:r>
          </w:p>
          <w:p w14:paraId="0BA25706" w14:textId="77777777" w:rsidR="00783228" w:rsidRPr="00783228" w:rsidRDefault="00783228" w:rsidP="00783228">
            <w:pPr>
              <w:pStyle w:val="SIBulletList2"/>
            </w:pPr>
            <w:r w:rsidRPr="00783228">
              <w:t>applying old or simple technology to new or complex problems</w:t>
            </w:r>
          </w:p>
          <w:p w14:paraId="6DF12BA9" w14:textId="77777777" w:rsidR="00783228" w:rsidRPr="00783228" w:rsidRDefault="00783228" w:rsidP="00783228">
            <w:pPr>
              <w:pStyle w:val="SIBulletList2"/>
            </w:pPr>
            <w:r w:rsidRPr="00783228">
              <w:t>behaviour change, including organisational change and transformation</w:t>
            </w:r>
          </w:p>
          <w:p w14:paraId="5824F239" w14:textId="77777777" w:rsidR="00783228" w:rsidRPr="00783228" w:rsidRDefault="00783228" w:rsidP="00783228">
            <w:pPr>
              <w:pStyle w:val="SIBulletList2"/>
            </w:pPr>
            <w:r w:rsidRPr="00783228">
              <w:t>willingness or unwillingness to participate</w:t>
            </w:r>
          </w:p>
          <w:p w14:paraId="1C6D4A0E" w14:textId="77777777" w:rsidR="00783228" w:rsidRPr="00783228" w:rsidRDefault="00783228" w:rsidP="00783228">
            <w:pPr>
              <w:pStyle w:val="SIBulletList2"/>
            </w:pPr>
            <w:r w:rsidRPr="00783228">
              <w:t>legal framework requirements</w:t>
            </w:r>
          </w:p>
          <w:p w14:paraId="27BEAA4B" w14:textId="77777777" w:rsidR="00783228" w:rsidRPr="00783228" w:rsidRDefault="00783228" w:rsidP="00783228">
            <w:pPr>
              <w:pStyle w:val="SIBulletList2"/>
            </w:pPr>
            <w:r w:rsidRPr="00783228">
              <w:t>vested interests and hidden agendas</w:t>
            </w:r>
          </w:p>
          <w:p w14:paraId="5897C35B" w14:textId="77777777" w:rsidR="00783228" w:rsidRPr="00783228" w:rsidRDefault="00783228" w:rsidP="00783228">
            <w:pPr>
              <w:pStyle w:val="SIBulletList1"/>
            </w:pPr>
            <w:r w:rsidRPr="00783228">
              <w:lastRenderedPageBreak/>
              <w:t>advanced negotiation techniques</w:t>
            </w:r>
          </w:p>
          <w:p w14:paraId="512E582B" w14:textId="77777777" w:rsidR="00783228" w:rsidRPr="00783228" w:rsidRDefault="00783228" w:rsidP="00783228">
            <w:pPr>
              <w:pStyle w:val="SIBulletList1"/>
            </w:pPr>
            <w:r w:rsidRPr="00783228">
              <w:t>organisational change and development</w:t>
            </w:r>
          </w:p>
          <w:p w14:paraId="79F948DA" w14:textId="77777777" w:rsidR="00783228" w:rsidRPr="00783228" w:rsidRDefault="00783228" w:rsidP="00783228">
            <w:pPr>
              <w:pStyle w:val="SIBulletList1"/>
            </w:pPr>
            <w:r w:rsidRPr="00783228">
              <w:t>group and individual goal setting techniques</w:t>
            </w:r>
          </w:p>
          <w:p w14:paraId="6B6CCE3A" w14:textId="77777777" w:rsidR="00783228" w:rsidRPr="00783228" w:rsidRDefault="00783228" w:rsidP="00783228">
            <w:pPr>
              <w:pStyle w:val="SIBulletList1"/>
            </w:pPr>
            <w:r w:rsidRPr="00783228">
              <w:t>risk management processes and techniques</w:t>
            </w:r>
          </w:p>
          <w:p w14:paraId="48306ACD" w14:textId="77777777" w:rsidR="00783228" w:rsidRPr="00783228" w:rsidRDefault="00783228" w:rsidP="00783228">
            <w:pPr>
              <w:pStyle w:val="SIBulletList1"/>
            </w:pPr>
            <w:r w:rsidRPr="00783228">
              <w:t>action planning methods</w:t>
            </w:r>
          </w:p>
          <w:p w14:paraId="047E0B53" w14:textId="77777777" w:rsidR="00783228" w:rsidRPr="00783228" w:rsidRDefault="00783228" w:rsidP="00783228">
            <w:pPr>
              <w:pStyle w:val="SIBulletList1"/>
            </w:pPr>
            <w:r w:rsidRPr="00783228">
              <w:t>information technology</w:t>
            </w:r>
          </w:p>
          <w:p w14:paraId="5C8CD985" w14:textId="5A6A2587" w:rsidR="00F1480E" w:rsidRPr="005404CB" w:rsidRDefault="00783228" w:rsidP="00EC40E1">
            <w:pPr>
              <w:pStyle w:val="SIBulletList1"/>
            </w:pPr>
            <w:r w:rsidRPr="00783228">
              <w:t>legal frameworks obligations and responsibilities.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48F57C8C" w14:textId="5A6CCB79" w:rsidR="00D735B0" w:rsidRPr="00D735B0" w:rsidRDefault="00D735B0" w:rsidP="00EC40E1">
            <w:pPr>
              <w:pStyle w:val="SIText"/>
            </w:pPr>
            <w:r w:rsidRPr="00D735B0">
              <w:t xml:space="preserve">Assessment of the skills in this unit of competency must take place under the following conditions: </w:t>
            </w:r>
          </w:p>
          <w:p w14:paraId="0CB7E37A" w14:textId="77777777" w:rsidR="00D735B0" w:rsidRPr="00D735B0" w:rsidRDefault="00D735B0" w:rsidP="00EC40E1">
            <w:pPr>
              <w:pStyle w:val="SIBulletList1"/>
            </w:pPr>
            <w:r w:rsidRPr="00D735B0">
              <w:t>physical conditions:</w:t>
            </w:r>
          </w:p>
          <w:p w14:paraId="059E76EC" w14:textId="0C4A64F7" w:rsidR="00D735B0" w:rsidRPr="00D735B0" w:rsidRDefault="00D735B0" w:rsidP="00D735B0">
            <w:pPr>
              <w:pStyle w:val="SIBulletList2"/>
            </w:pPr>
            <w:r w:rsidRPr="00D735B0">
              <w:t xml:space="preserve">skills must be demonstrated in a </w:t>
            </w:r>
            <w:r>
              <w:t xml:space="preserve">community </w:t>
            </w:r>
            <w:r w:rsidRPr="00D735B0">
              <w:t>or an environment that accurately represents workplace conditions</w:t>
            </w:r>
          </w:p>
          <w:p w14:paraId="2B44E6AB" w14:textId="77777777" w:rsidR="00D735B0" w:rsidRPr="00D735B0" w:rsidRDefault="00D735B0" w:rsidP="00EC40E1">
            <w:pPr>
              <w:pStyle w:val="SIBulletList1"/>
            </w:pPr>
            <w:r w:rsidRPr="00D735B0">
              <w:t>resources, equipment and materials:</w:t>
            </w:r>
          </w:p>
          <w:p w14:paraId="0D520B09" w14:textId="6D567F2B" w:rsidR="00D735B0" w:rsidRPr="00D735B0" w:rsidRDefault="00D735B0" w:rsidP="00D735B0">
            <w:pPr>
              <w:pStyle w:val="SIBulletList2"/>
            </w:pPr>
            <w:r w:rsidRPr="00D735B0">
              <w:t xml:space="preserve">use of </w:t>
            </w:r>
            <w:r>
              <w:t xml:space="preserve">research </w:t>
            </w:r>
            <w:r w:rsidRPr="00D735B0">
              <w:t xml:space="preserve">tools and </w:t>
            </w:r>
            <w:r>
              <w:t>resources</w:t>
            </w:r>
          </w:p>
          <w:p w14:paraId="42EE608A" w14:textId="77777777" w:rsidR="00D735B0" w:rsidRPr="00D735B0" w:rsidRDefault="00D735B0" w:rsidP="00EC40E1">
            <w:pPr>
              <w:pStyle w:val="SIBulletList1"/>
            </w:pPr>
            <w:r w:rsidRPr="00D735B0">
              <w:t>specifications:</w:t>
            </w:r>
          </w:p>
          <w:p w14:paraId="4DFA6BB8" w14:textId="472E312A" w:rsidR="00D735B0" w:rsidRPr="00D735B0" w:rsidRDefault="00D735B0" w:rsidP="00D735B0">
            <w:pPr>
              <w:pStyle w:val="SIBulletList2"/>
            </w:pPr>
            <w:r w:rsidRPr="00D735B0">
              <w:t xml:space="preserve">use of </w:t>
            </w:r>
            <w:r>
              <w:t>community and workplace</w:t>
            </w:r>
            <w:r w:rsidRPr="00D735B0">
              <w:t xml:space="preserve"> policies, procedures, processes</w:t>
            </w:r>
          </w:p>
          <w:p w14:paraId="28A2706F" w14:textId="095E6FB8" w:rsidR="00D735B0" w:rsidRDefault="00D735B0" w:rsidP="00D735B0">
            <w:pPr>
              <w:pStyle w:val="SIBulletList2"/>
            </w:pPr>
            <w:r w:rsidRPr="00D735B0">
              <w:t>access to legislation</w:t>
            </w:r>
            <w:r>
              <w:t xml:space="preserve"> and regulations</w:t>
            </w:r>
          </w:p>
          <w:p w14:paraId="7AC023D8" w14:textId="77777777" w:rsidR="00D735B0" w:rsidRPr="00D735B0" w:rsidRDefault="00D735B0" w:rsidP="00EC40E1">
            <w:pPr>
              <w:pStyle w:val="SIBulletList1"/>
            </w:pPr>
            <w:r w:rsidRPr="00D735B0">
              <w:t>relationships:</w:t>
            </w:r>
          </w:p>
          <w:p w14:paraId="382C12CA" w14:textId="567FE431" w:rsidR="00D735B0" w:rsidRPr="00D735B0" w:rsidRDefault="00D735B0" w:rsidP="00D735B0">
            <w:pPr>
              <w:pStyle w:val="SIBulletList2"/>
            </w:pPr>
            <w:r>
              <w:t>community members</w:t>
            </w:r>
          </w:p>
          <w:p w14:paraId="759850B7" w14:textId="20705C9D" w:rsidR="003B541E" w:rsidRPr="005404CB" w:rsidRDefault="00D735B0" w:rsidP="003B541E">
            <w:pPr>
              <w:pStyle w:val="SIText"/>
              <w:rPr>
                <w:rFonts w:eastAsia="Calibri"/>
              </w:rPr>
            </w:pPr>
            <w:r w:rsidRPr="00D735B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on" w:date="2021-12-28T17:02:00Z" w:initials="RB">
    <w:p w14:paraId="77B65986" w14:textId="5317B499" w:rsidR="00EE651F" w:rsidRDefault="00EE651F">
      <w:r>
        <w:annotationRef/>
      </w:r>
      <w:r>
        <w:t xml:space="preserve">Recommend elevating to level 6 as this is a strategic activity more commensurate with Adv Diploma.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7B6598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FE23D" w16cex:dateUtc="2021-12-28T06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7B65986" w16cid:durableId="25AFE23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690D5" w14:textId="77777777" w:rsidR="00BA6036" w:rsidRDefault="00BA6036" w:rsidP="00BF3F0A">
      <w:r>
        <w:separator/>
      </w:r>
    </w:p>
    <w:p w14:paraId="344F281A" w14:textId="77777777" w:rsidR="00BA6036" w:rsidRDefault="00BA6036"/>
  </w:endnote>
  <w:endnote w:type="continuationSeparator" w:id="0">
    <w:p w14:paraId="44B1AA29" w14:textId="77777777" w:rsidR="00BA6036" w:rsidRDefault="00BA6036" w:rsidP="00BF3F0A">
      <w:r>
        <w:continuationSeparator/>
      </w:r>
    </w:p>
    <w:p w14:paraId="6ED9C2AE" w14:textId="77777777" w:rsidR="00BA6036" w:rsidRDefault="00BA60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A15DE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8D671" w14:textId="77777777" w:rsidR="00BA6036" w:rsidRDefault="00BA6036" w:rsidP="00BF3F0A">
      <w:r>
        <w:separator/>
      </w:r>
    </w:p>
    <w:p w14:paraId="29A79FEB" w14:textId="77777777" w:rsidR="00BA6036" w:rsidRDefault="00BA6036"/>
  </w:footnote>
  <w:footnote w:type="continuationSeparator" w:id="0">
    <w:p w14:paraId="30EDF15F" w14:textId="77777777" w:rsidR="00BA6036" w:rsidRDefault="00BA6036" w:rsidP="00BF3F0A">
      <w:r>
        <w:continuationSeparator/>
      </w:r>
    </w:p>
    <w:p w14:paraId="3351A1C7" w14:textId="77777777" w:rsidR="00BA6036" w:rsidRDefault="00BA60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6243C4A1" w:rsidR="009C2650" w:rsidRPr="000754EC" w:rsidRDefault="00EC40E1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C4AE4" w:rsidRPr="00CC4AE4">
      <w:t>AHCPER</w:t>
    </w:r>
    <w:r w:rsidR="00BD64E4">
      <w:t>6X</w:t>
    </w:r>
    <w:r w:rsidR="005C7982">
      <w:t>2</w:t>
    </w:r>
    <w:r w:rsidR="00CC4AE4" w:rsidRPr="00CC4AE4">
      <w:t xml:space="preserve"> Plan community governance and decision-making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D305D"/>
    <w:multiLevelType w:val="multilevel"/>
    <w:tmpl w:val="487899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E47029"/>
    <w:multiLevelType w:val="multilevel"/>
    <w:tmpl w:val="2370EB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35A09DB"/>
    <w:multiLevelType w:val="multilevel"/>
    <w:tmpl w:val="8ACACC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D72A67"/>
    <w:multiLevelType w:val="multilevel"/>
    <w:tmpl w:val="C4822A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DD78E0"/>
    <w:multiLevelType w:val="multilevel"/>
    <w:tmpl w:val="FDEE41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451600"/>
    <w:multiLevelType w:val="multilevel"/>
    <w:tmpl w:val="5B2C0E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3F1518"/>
    <w:multiLevelType w:val="multilevel"/>
    <w:tmpl w:val="FB522F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E44F10"/>
    <w:multiLevelType w:val="multilevel"/>
    <w:tmpl w:val="AA2015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0765C8"/>
    <w:multiLevelType w:val="multilevel"/>
    <w:tmpl w:val="F40270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245AA0"/>
    <w:multiLevelType w:val="multilevel"/>
    <w:tmpl w:val="CC78C9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4240FF7"/>
    <w:multiLevelType w:val="multilevel"/>
    <w:tmpl w:val="3E222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D13984"/>
    <w:multiLevelType w:val="multilevel"/>
    <w:tmpl w:val="7E948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6C5B1C"/>
    <w:multiLevelType w:val="multilevel"/>
    <w:tmpl w:val="3264A7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095EB4"/>
    <w:multiLevelType w:val="multilevel"/>
    <w:tmpl w:val="BF8E25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5F4603"/>
    <w:multiLevelType w:val="multilevel"/>
    <w:tmpl w:val="64DEF5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150DD2"/>
    <w:multiLevelType w:val="multilevel"/>
    <w:tmpl w:val="BC127A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3D3C62"/>
    <w:multiLevelType w:val="multilevel"/>
    <w:tmpl w:val="7A9408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665CA7"/>
    <w:multiLevelType w:val="multilevel"/>
    <w:tmpl w:val="83523E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267828"/>
    <w:multiLevelType w:val="multilevel"/>
    <w:tmpl w:val="D38065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060B1E"/>
    <w:multiLevelType w:val="multilevel"/>
    <w:tmpl w:val="428EAD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4EA062E"/>
    <w:multiLevelType w:val="multilevel"/>
    <w:tmpl w:val="AB7066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7C7742D"/>
    <w:multiLevelType w:val="multilevel"/>
    <w:tmpl w:val="504A8C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5501C9"/>
    <w:multiLevelType w:val="multilevel"/>
    <w:tmpl w:val="3C5044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A5B584C"/>
    <w:multiLevelType w:val="multilevel"/>
    <w:tmpl w:val="4B542A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A94536A"/>
    <w:multiLevelType w:val="multilevel"/>
    <w:tmpl w:val="AFD40D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C52EFE"/>
    <w:multiLevelType w:val="multilevel"/>
    <w:tmpl w:val="020289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AD46ED5"/>
    <w:multiLevelType w:val="multilevel"/>
    <w:tmpl w:val="4C34F9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B043010"/>
    <w:multiLevelType w:val="multilevel"/>
    <w:tmpl w:val="082E2A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D340146"/>
    <w:multiLevelType w:val="multilevel"/>
    <w:tmpl w:val="2496E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31F14A2"/>
    <w:multiLevelType w:val="multilevel"/>
    <w:tmpl w:val="714A95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39C3BD0"/>
    <w:multiLevelType w:val="multilevel"/>
    <w:tmpl w:val="9EE8AD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6D023CE"/>
    <w:multiLevelType w:val="multilevel"/>
    <w:tmpl w:val="ACB4E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A582D49"/>
    <w:multiLevelType w:val="multilevel"/>
    <w:tmpl w:val="14E635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ABF0E4E"/>
    <w:multiLevelType w:val="multilevel"/>
    <w:tmpl w:val="0B5E5C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2A430C"/>
    <w:multiLevelType w:val="multilevel"/>
    <w:tmpl w:val="AF76BA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3F3291"/>
    <w:multiLevelType w:val="multilevel"/>
    <w:tmpl w:val="39363E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B072E29"/>
    <w:multiLevelType w:val="multilevel"/>
    <w:tmpl w:val="28EA26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FFC64B4"/>
    <w:multiLevelType w:val="multilevel"/>
    <w:tmpl w:val="24AC42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5255CFC"/>
    <w:multiLevelType w:val="multilevel"/>
    <w:tmpl w:val="F80EB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762452B"/>
    <w:multiLevelType w:val="multilevel"/>
    <w:tmpl w:val="7B96AB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90454A1"/>
    <w:multiLevelType w:val="multilevel"/>
    <w:tmpl w:val="D4508A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9"/>
  </w:num>
  <w:num w:numId="2">
    <w:abstractNumId w:val="32"/>
  </w:num>
  <w:num w:numId="3">
    <w:abstractNumId w:val="31"/>
  </w:num>
  <w:num w:numId="4">
    <w:abstractNumId w:val="44"/>
  </w:num>
  <w:num w:numId="5">
    <w:abstractNumId w:val="45"/>
  </w:num>
  <w:num w:numId="6">
    <w:abstractNumId w:val="14"/>
  </w:num>
  <w:num w:numId="7">
    <w:abstractNumId w:val="43"/>
  </w:num>
  <w:num w:numId="8">
    <w:abstractNumId w:val="3"/>
  </w:num>
  <w:num w:numId="9">
    <w:abstractNumId w:val="40"/>
  </w:num>
  <w:num w:numId="10">
    <w:abstractNumId w:val="27"/>
  </w:num>
  <w:num w:numId="11">
    <w:abstractNumId w:val="42"/>
  </w:num>
  <w:num w:numId="12">
    <w:abstractNumId w:val="36"/>
  </w:num>
  <w:num w:numId="13">
    <w:abstractNumId w:val="16"/>
  </w:num>
  <w:num w:numId="14">
    <w:abstractNumId w:val="25"/>
  </w:num>
  <w:num w:numId="15">
    <w:abstractNumId w:val="18"/>
  </w:num>
  <w:num w:numId="16">
    <w:abstractNumId w:val="4"/>
  </w:num>
  <w:num w:numId="17">
    <w:abstractNumId w:val="24"/>
  </w:num>
  <w:num w:numId="18">
    <w:abstractNumId w:val="15"/>
  </w:num>
  <w:num w:numId="19">
    <w:abstractNumId w:val="22"/>
  </w:num>
  <w:num w:numId="20">
    <w:abstractNumId w:val="5"/>
  </w:num>
  <w:num w:numId="21">
    <w:abstractNumId w:val="26"/>
  </w:num>
  <w:num w:numId="22">
    <w:abstractNumId w:val="7"/>
  </w:num>
  <w:num w:numId="23">
    <w:abstractNumId w:val="38"/>
  </w:num>
  <w:num w:numId="24">
    <w:abstractNumId w:val="23"/>
  </w:num>
  <w:num w:numId="25">
    <w:abstractNumId w:val="17"/>
  </w:num>
  <w:num w:numId="26">
    <w:abstractNumId w:val="35"/>
  </w:num>
  <w:num w:numId="27">
    <w:abstractNumId w:val="37"/>
  </w:num>
  <w:num w:numId="28">
    <w:abstractNumId w:val="34"/>
  </w:num>
  <w:num w:numId="29">
    <w:abstractNumId w:val="28"/>
  </w:num>
  <w:num w:numId="30">
    <w:abstractNumId w:val="41"/>
  </w:num>
  <w:num w:numId="31">
    <w:abstractNumId w:val="29"/>
  </w:num>
  <w:num w:numId="32">
    <w:abstractNumId w:val="9"/>
  </w:num>
  <w:num w:numId="33">
    <w:abstractNumId w:val="10"/>
  </w:num>
  <w:num w:numId="34">
    <w:abstractNumId w:val="30"/>
  </w:num>
  <w:num w:numId="35">
    <w:abstractNumId w:val="1"/>
  </w:num>
  <w:num w:numId="36">
    <w:abstractNumId w:val="33"/>
  </w:num>
  <w:num w:numId="37">
    <w:abstractNumId w:val="19"/>
  </w:num>
  <w:num w:numId="38">
    <w:abstractNumId w:val="21"/>
  </w:num>
  <w:num w:numId="39">
    <w:abstractNumId w:val="6"/>
  </w:num>
  <w:num w:numId="40">
    <w:abstractNumId w:val="0"/>
  </w:num>
  <w:num w:numId="41">
    <w:abstractNumId w:val="13"/>
  </w:num>
  <w:num w:numId="42">
    <w:abstractNumId w:val="20"/>
  </w:num>
  <w:num w:numId="43">
    <w:abstractNumId w:val="8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84C"/>
    <w:rsid w:val="00005A15"/>
    <w:rsid w:val="00010EA8"/>
    <w:rsid w:val="0001108F"/>
    <w:rsid w:val="000115E2"/>
    <w:rsid w:val="00011C5C"/>
    <w:rsid w:val="000126D0"/>
    <w:rsid w:val="0001296A"/>
    <w:rsid w:val="000136C9"/>
    <w:rsid w:val="00016803"/>
    <w:rsid w:val="00023992"/>
    <w:rsid w:val="000275AE"/>
    <w:rsid w:val="000306F8"/>
    <w:rsid w:val="00036098"/>
    <w:rsid w:val="00041E59"/>
    <w:rsid w:val="000500BE"/>
    <w:rsid w:val="000536ED"/>
    <w:rsid w:val="00057E4D"/>
    <w:rsid w:val="00064BFE"/>
    <w:rsid w:val="00070B3E"/>
    <w:rsid w:val="00071F95"/>
    <w:rsid w:val="000737BB"/>
    <w:rsid w:val="00074E47"/>
    <w:rsid w:val="000754EC"/>
    <w:rsid w:val="00084E6D"/>
    <w:rsid w:val="00086857"/>
    <w:rsid w:val="000873E8"/>
    <w:rsid w:val="0009093B"/>
    <w:rsid w:val="000A5441"/>
    <w:rsid w:val="000B2022"/>
    <w:rsid w:val="000B5C2C"/>
    <w:rsid w:val="000C044A"/>
    <w:rsid w:val="000C149A"/>
    <w:rsid w:val="000C224E"/>
    <w:rsid w:val="000E0273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33957"/>
    <w:rsid w:val="0013525C"/>
    <w:rsid w:val="001372F6"/>
    <w:rsid w:val="00137D70"/>
    <w:rsid w:val="00144385"/>
    <w:rsid w:val="00146EEC"/>
    <w:rsid w:val="00151D55"/>
    <w:rsid w:val="00151D93"/>
    <w:rsid w:val="00156EF3"/>
    <w:rsid w:val="00162CC8"/>
    <w:rsid w:val="00176E4F"/>
    <w:rsid w:val="0018546B"/>
    <w:rsid w:val="00186CDB"/>
    <w:rsid w:val="001A6A3E"/>
    <w:rsid w:val="001A7B6D"/>
    <w:rsid w:val="001B091E"/>
    <w:rsid w:val="001B34D5"/>
    <w:rsid w:val="001B513A"/>
    <w:rsid w:val="001C0A75"/>
    <w:rsid w:val="001C1306"/>
    <w:rsid w:val="001C53D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0D46"/>
    <w:rsid w:val="002C1738"/>
    <w:rsid w:val="002C4E82"/>
    <w:rsid w:val="002C55E9"/>
    <w:rsid w:val="002D0C8B"/>
    <w:rsid w:val="002D330A"/>
    <w:rsid w:val="002E170C"/>
    <w:rsid w:val="002E193E"/>
    <w:rsid w:val="002F7CE6"/>
    <w:rsid w:val="003028FC"/>
    <w:rsid w:val="00304A05"/>
    <w:rsid w:val="00305EFF"/>
    <w:rsid w:val="00310A6A"/>
    <w:rsid w:val="003130FF"/>
    <w:rsid w:val="003144E6"/>
    <w:rsid w:val="00333E3C"/>
    <w:rsid w:val="00337E82"/>
    <w:rsid w:val="00343D23"/>
    <w:rsid w:val="003443D9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97E65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36386"/>
    <w:rsid w:val="00436E0F"/>
    <w:rsid w:val="00444423"/>
    <w:rsid w:val="00452F3E"/>
    <w:rsid w:val="0046239A"/>
    <w:rsid w:val="004640AE"/>
    <w:rsid w:val="00466F18"/>
    <w:rsid w:val="004679E3"/>
    <w:rsid w:val="00467F48"/>
    <w:rsid w:val="00475172"/>
    <w:rsid w:val="004758B0"/>
    <w:rsid w:val="0048067C"/>
    <w:rsid w:val="00482974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598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22C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26319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C7982"/>
    <w:rsid w:val="005D0854"/>
    <w:rsid w:val="005D1AFD"/>
    <w:rsid w:val="005D560C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26677"/>
    <w:rsid w:val="00627320"/>
    <w:rsid w:val="00633CFE"/>
    <w:rsid w:val="00634FCA"/>
    <w:rsid w:val="00643D1B"/>
    <w:rsid w:val="006452B8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61D4"/>
    <w:rsid w:val="00705EEC"/>
    <w:rsid w:val="00707741"/>
    <w:rsid w:val="007134FE"/>
    <w:rsid w:val="00715794"/>
    <w:rsid w:val="00716586"/>
    <w:rsid w:val="00717385"/>
    <w:rsid w:val="0072037E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228"/>
    <w:rsid w:val="00783549"/>
    <w:rsid w:val="0078559E"/>
    <w:rsid w:val="007860B7"/>
    <w:rsid w:val="00786DC8"/>
    <w:rsid w:val="0079217E"/>
    <w:rsid w:val="0079402C"/>
    <w:rsid w:val="007A15DE"/>
    <w:rsid w:val="007A300D"/>
    <w:rsid w:val="007A49CA"/>
    <w:rsid w:val="007C6A6D"/>
    <w:rsid w:val="007D5A78"/>
    <w:rsid w:val="007D5B89"/>
    <w:rsid w:val="007E3BD1"/>
    <w:rsid w:val="007F1563"/>
    <w:rsid w:val="007F1EB2"/>
    <w:rsid w:val="007F400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4A0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35B9C"/>
    <w:rsid w:val="00944C09"/>
    <w:rsid w:val="009473B4"/>
    <w:rsid w:val="0095019A"/>
    <w:rsid w:val="009527CB"/>
    <w:rsid w:val="00953835"/>
    <w:rsid w:val="00955199"/>
    <w:rsid w:val="00960F6C"/>
    <w:rsid w:val="00962B62"/>
    <w:rsid w:val="00970747"/>
    <w:rsid w:val="009741AF"/>
    <w:rsid w:val="00993CEA"/>
    <w:rsid w:val="00997BFC"/>
    <w:rsid w:val="009A5900"/>
    <w:rsid w:val="009A6E6C"/>
    <w:rsid w:val="009A6F3F"/>
    <w:rsid w:val="009A70D7"/>
    <w:rsid w:val="009B2E04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7EA2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A6036"/>
    <w:rsid w:val="00BB1755"/>
    <w:rsid w:val="00BB23F4"/>
    <w:rsid w:val="00BC47E5"/>
    <w:rsid w:val="00BC48E0"/>
    <w:rsid w:val="00BC5075"/>
    <w:rsid w:val="00BC5419"/>
    <w:rsid w:val="00BD3B0F"/>
    <w:rsid w:val="00BD4A22"/>
    <w:rsid w:val="00BD64E4"/>
    <w:rsid w:val="00BD7518"/>
    <w:rsid w:val="00BE5889"/>
    <w:rsid w:val="00BF1D4C"/>
    <w:rsid w:val="00BF3F0A"/>
    <w:rsid w:val="00C04238"/>
    <w:rsid w:val="00C104BD"/>
    <w:rsid w:val="00C121F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87E1C"/>
    <w:rsid w:val="00C96AF3"/>
    <w:rsid w:val="00C97CCC"/>
    <w:rsid w:val="00CA0274"/>
    <w:rsid w:val="00CA139A"/>
    <w:rsid w:val="00CA50E1"/>
    <w:rsid w:val="00CB13DA"/>
    <w:rsid w:val="00CB4DF6"/>
    <w:rsid w:val="00CB746F"/>
    <w:rsid w:val="00CC451E"/>
    <w:rsid w:val="00CC4AE4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45D2"/>
    <w:rsid w:val="00D2035A"/>
    <w:rsid w:val="00D20C57"/>
    <w:rsid w:val="00D25D16"/>
    <w:rsid w:val="00D32124"/>
    <w:rsid w:val="00D34DC5"/>
    <w:rsid w:val="00D371AA"/>
    <w:rsid w:val="00D52946"/>
    <w:rsid w:val="00D54C76"/>
    <w:rsid w:val="00D607DE"/>
    <w:rsid w:val="00D6140B"/>
    <w:rsid w:val="00D632BB"/>
    <w:rsid w:val="00D71E43"/>
    <w:rsid w:val="00D727F3"/>
    <w:rsid w:val="00D735B0"/>
    <w:rsid w:val="00D73695"/>
    <w:rsid w:val="00D810DE"/>
    <w:rsid w:val="00D81399"/>
    <w:rsid w:val="00D822E8"/>
    <w:rsid w:val="00D87D32"/>
    <w:rsid w:val="00D91188"/>
    <w:rsid w:val="00D92C83"/>
    <w:rsid w:val="00D97ACF"/>
    <w:rsid w:val="00DA0A81"/>
    <w:rsid w:val="00DA3C10"/>
    <w:rsid w:val="00DA53B5"/>
    <w:rsid w:val="00DB7421"/>
    <w:rsid w:val="00DB7D54"/>
    <w:rsid w:val="00DC1D69"/>
    <w:rsid w:val="00DC5A3A"/>
    <w:rsid w:val="00DD0726"/>
    <w:rsid w:val="00E11A59"/>
    <w:rsid w:val="00E238E6"/>
    <w:rsid w:val="00E34CD8"/>
    <w:rsid w:val="00E35064"/>
    <w:rsid w:val="00E3681D"/>
    <w:rsid w:val="00E37BBD"/>
    <w:rsid w:val="00E37C3B"/>
    <w:rsid w:val="00E40225"/>
    <w:rsid w:val="00E4046B"/>
    <w:rsid w:val="00E46FBD"/>
    <w:rsid w:val="00E501F0"/>
    <w:rsid w:val="00E51A1F"/>
    <w:rsid w:val="00E52C49"/>
    <w:rsid w:val="00E6166D"/>
    <w:rsid w:val="00E91BFF"/>
    <w:rsid w:val="00E92933"/>
    <w:rsid w:val="00E94FAD"/>
    <w:rsid w:val="00EA7790"/>
    <w:rsid w:val="00EB0AA4"/>
    <w:rsid w:val="00EB5C88"/>
    <w:rsid w:val="00EC0469"/>
    <w:rsid w:val="00EC0C3E"/>
    <w:rsid w:val="00EC40E1"/>
    <w:rsid w:val="00ED5AAC"/>
    <w:rsid w:val="00EE651F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2591A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83E"/>
    <w:rsid w:val="00F76CC6"/>
    <w:rsid w:val="00F777DC"/>
    <w:rsid w:val="00F824BB"/>
    <w:rsid w:val="00F83D7C"/>
    <w:rsid w:val="00F9252F"/>
    <w:rsid w:val="00F94876"/>
    <w:rsid w:val="00FA16C5"/>
    <w:rsid w:val="00FB02C0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EC40E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C9D9200A-DD28-4C56-A20A-FBAAC071AB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0FE734-6FB8-4958-BFD2-211087703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terms/"/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d50bbff7-d6dd-47d2-864a-cfdc2c3db0f4"/>
    <ds:schemaRef ds:uri="http://schemas.microsoft.com/office/infopath/2007/PartnerControls"/>
    <ds:schemaRef ds:uri="http://schemas.openxmlformats.org/package/2006/metadata/core-properties"/>
    <ds:schemaRef ds:uri="7ee3a392-9fd5-4e44-986b-b11872d0f857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309</TotalTime>
  <Pages>4</Pages>
  <Words>1230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167</cp:revision>
  <cp:lastPrinted>2016-05-27T05:21:00Z</cp:lastPrinted>
  <dcterms:created xsi:type="dcterms:W3CDTF">2021-09-14T01:14:00Z</dcterms:created>
  <dcterms:modified xsi:type="dcterms:W3CDTF">2022-02-10T08:13:00Z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