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FF470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5CDFF473" w14:textId="77777777" w:rsidTr="00F279E6">
        <w:tc>
          <w:tcPr>
            <w:tcW w:w="1396" w:type="pct"/>
            <w:shd w:val="clear" w:color="auto" w:fill="auto"/>
          </w:tcPr>
          <w:p w14:paraId="5CDFF471" w14:textId="77777777" w:rsidR="00A301E0" w:rsidRPr="00752A41" w:rsidRDefault="00891E51" w:rsidP="00B13789">
            <w:pPr>
              <w:pStyle w:val="SISSCODE"/>
            </w:pPr>
            <w:commentRangeStart w:id="0"/>
            <w:commentRangeStart w:id="1"/>
            <w:r>
              <w:t>AHC</w:t>
            </w:r>
            <w:r w:rsidR="00A301E0" w:rsidRPr="00752A41">
              <w:t>ssxxxx</w:t>
            </w:r>
            <w:r w:rsidR="00B13789">
              <w:t>14</w:t>
            </w:r>
          </w:p>
        </w:tc>
        <w:tc>
          <w:tcPr>
            <w:tcW w:w="3604" w:type="pct"/>
            <w:shd w:val="clear" w:color="auto" w:fill="auto"/>
          </w:tcPr>
          <w:p w14:paraId="5CDFF472" w14:textId="5DB8B7ED" w:rsidR="00A301E0" w:rsidRPr="00752A41" w:rsidRDefault="00EB6B35" w:rsidP="00752A41">
            <w:pPr>
              <w:pStyle w:val="SISStitle"/>
            </w:pPr>
            <w:r w:rsidRPr="00EB6B35">
              <w:t xml:space="preserve">Permaculture </w:t>
            </w:r>
            <w:r w:rsidR="006936F1">
              <w:t>W</w:t>
            </w:r>
            <w:r w:rsidRPr="00EB6B35">
              <w:t xml:space="preserve">ater </w:t>
            </w:r>
            <w:r w:rsidR="006936F1">
              <w:t>S</w:t>
            </w:r>
            <w:r w:rsidRPr="00EB6B35">
              <w:t>ystems</w:t>
            </w:r>
            <w:r w:rsidR="006936F1">
              <w:t xml:space="preserve"> Skill Set</w:t>
            </w:r>
            <w:commentRangeEnd w:id="0"/>
            <w:r w:rsidR="00331473">
              <w:rPr>
                <w:b w:val="0"/>
              </w:rPr>
              <w:commentReference w:id="0"/>
            </w:r>
            <w:r w:rsidR="00331473">
              <w:rPr>
                <w:b w:val="0"/>
              </w:rPr>
              <w:commentReference w:id="1"/>
            </w:r>
          </w:p>
        </w:tc>
      </w:tr>
      <w:commentRangeEnd w:id="1"/>
    </w:tbl>
    <w:p w14:paraId="5CDFF474" w14:textId="77777777" w:rsidR="00A301E0" w:rsidRPr="00536741" w:rsidRDefault="00A301E0" w:rsidP="00A301E0"/>
    <w:p w14:paraId="5CDFF475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5CDFF476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5CDFF479" w14:textId="77777777" w:rsidTr="002A1BEA">
        <w:tc>
          <w:tcPr>
            <w:tcW w:w="1396" w:type="pct"/>
            <w:shd w:val="clear" w:color="auto" w:fill="auto"/>
          </w:tcPr>
          <w:p w14:paraId="5CDFF477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5CDFF478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5CDFF47C" w14:textId="77777777" w:rsidTr="002A1BEA">
        <w:tc>
          <w:tcPr>
            <w:tcW w:w="1396" w:type="pct"/>
            <w:shd w:val="clear" w:color="auto" w:fill="auto"/>
          </w:tcPr>
          <w:p w14:paraId="5CDFF47A" w14:textId="77777777" w:rsidR="00536741" w:rsidRPr="00752A41" w:rsidRDefault="00536741" w:rsidP="00752A41">
            <w:pPr>
              <w:pStyle w:val="SIText"/>
            </w:pPr>
            <w:r w:rsidRPr="00CC451E">
              <w:t>Release</w:t>
            </w:r>
            <w:r w:rsidR="00891E51">
              <w:t xml:space="preserve"> </w:t>
            </w:r>
            <w:r w:rsidRPr="00752A41">
              <w:t>1</w:t>
            </w:r>
          </w:p>
        </w:tc>
        <w:tc>
          <w:tcPr>
            <w:tcW w:w="3604" w:type="pct"/>
            <w:shd w:val="clear" w:color="auto" w:fill="auto"/>
          </w:tcPr>
          <w:p w14:paraId="5CDFF47B" w14:textId="77777777" w:rsidR="00536741" w:rsidRPr="00891E51" w:rsidRDefault="00891E51" w:rsidP="00891E51">
            <w:pPr>
              <w:pStyle w:val="SIText"/>
            </w:pPr>
            <w:r w:rsidRPr="00891E51">
              <w:t>This version released with AHC Agriculture, Horticulture and Conservation and Land Management Training Package Version XX</w:t>
            </w:r>
          </w:p>
        </w:tc>
      </w:tr>
    </w:tbl>
    <w:p w14:paraId="5CDFF47D" w14:textId="77777777" w:rsidR="00536741" w:rsidRPr="00752A41" w:rsidRDefault="00536741" w:rsidP="00536741"/>
    <w:p w14:paraId="5CDFF47E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CDFF482" w14:textId="77777777" w:rsidTr="000D7BE6">
        <w:tc>
          <w:tcPr>
            <w:tcW w:w="5000" w:type="pct"/>
            <w:shd w:val="clear" w:color="auto" w:fill="auto"/>
          </w:tcPr>
          <w:p w14:paraId="5CDFF47F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5CDFF480" w14:textId="77777777" w:rsidR="00DB557A" w:rsidRPr="00752A41" w:rsidRDefault="00DB557A" w:rsidP="00B13789">
            <w:pPr>
              <w:pStyle w:val="SIText"/>
              <w:rPr>
                <w:rStyle w:val="SITemporarytext-red"/>
              </w:rPr>
            </w:pPr>
            <w:r w:rsidRPr="00940100">
              <w:t xml:space="preserve">This </w:t>
            </w:r>
            <w:r w:rsidRPr="00752A41">
              <w:t>skill set</w:t>
            </w:r>
            <w:r w:rsidR="0056009D" w:rsidRPr="00752A41">
              <w:t xml:space="preserve"> </w:t>
            </w:r>
            <w:r w:rsidR="00B13789">
              <w:t>provides the skills and knowledge required to develop water harvesting methods, prepare water storage and deliver water to site ready for use for domestic, farm or irrigation purposes in a permaculture system.</w:t>
            </w:r>
          </w:p>
          <w:p w14:paraId="5CDFF481" w14:textId="77777777" w:rsidR="00A772D9" w:rsidRPr="00536741" w:rsidRDefault="00A772D9" w:rsidP="00752A41">
            <w:pPr>
              <w:pStyle w:val="SIText"/>
            </w:pPr>
          </w:p>
        </w:tc>
      </w:tr>
      <w:tr w:rsidR="00A301E0" w:rsidRPr="00963A46" w14:paraId="5CDFF485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5CDFF483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5CDFF484" w14:textId="77777777" w:rsidR="00A301E0" w:rsidRPr="00752A41" w:rsidRDefault="00B13789" w:rsidP="00752A41">
            <w:pPr>
              <w:pStyle w:val="SIText"/>
              <w:rPr>
                <w:rStyle w:val="SITemporarytext-red"/>
              </w:rPr>
            </w:pPr>
            <w:r w:rsidRPr="00B13789">
              <w:t>These units of competency can provide credit towards a range of qualifications and/or build on the skills and knowledge of previous qualifications attained from the AHC Agriculture, Horticulture and Conservation and Land Management Training Package.</w:t>
            </w:r>
          </w:p>
        </w:tc>
      </w:tr>
      <w:tr w:rsidR="00A301E0" w:rsidRPr="00963A46" w14:paraId="5CDFF488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CDFF486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5CDFF487" w14:textId="77777777" w:rsidR="00A301E0" w:rsidRPr="00A301E0" w:rsidRDefault="004463CA" w:rsidP="00B13789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>skill set at the time of publication.</w:t>
            </w:r>
          </w:p>
        </w:tc>
      </w:tr>
      <w:tr w:rsidR="00A772D9" w:rsidRPr="00963A46" w14:paraId="5CDFF48B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5CDFF489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5CDFF48A" w14:textId="02B42806" w:rsidR="001F28F9" w:rsidRPr="00536741" w:rsidRDefault="00EB6B35" w:rsidP="00EB6B35">
            <w:pPr>
              <w:pStyle w:val="SIBulletList1"/>
            </w:pPr>
            <w:r w:rsidRPr="00EB6B35">
              <w:t>AHCPER3X4</w:t>
            </w:r>
            <w:r>
              <w:t xml:space="preserve"> </w:t>
            </w:r>
            <w:r w:rsidRPr="00EB6B35">
              <w:t>Install and maintain permaculture water management systems</w:t>
            </w:r>
          </w:p>
        </w:tc>
      </w:tr>
      <w:tr w:rsidR="005C7EA8" w:rsidRPr="00963A46" w14:paraId="5CDFF48E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CDFF48C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5CDFF48D" w14:textId="77777777" w:rsidR="0016138C" w:rsidRPr="00536741" w:rsidRDefault="006A1D6C" w:rsidP="006947F7">
            <w:pPr>
              <w:pStyle w:val="SIText"/>
            </w:pPr>
            <w:r>
              <w:t xml:space="preserve">This skill set is for </w:t>
            </w:r>
            <w:r w:rsidR="00B13789">
              <w:t xml:space="preserve">property owners, permaculture systems developers and farmers who wish to implement sustainable water management procedures on </w:t>
            </w:r>
            <w:r w:rsidR="006947F7">
              <w:t xml:space="preserve">rural or urban </w:t>
            </w:r>
            <w:r w:rsidR="00B13789">
              <w:t>propert</w:t>
            </w:r>
            <w:r w:rsidR="006947F7">
              <w:t>ies</w:t>
            </w:r>
            <w:r w:rsidR="00B13789">
              <w:t>.</w:t>
            </w:r>
          </w:p>
        </w:tc>
      </w:tr>
      <w:tr w:rsidR="00DB557A" w:rsidRPr="00963A46" w14:paraId="5CDFF492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CDFF48F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5CDFF490" w14:textId="77777777" w:rsidR="006947F7" w:rsidRPr="006947F7" w:rsidRDefault="006947F7" w:rsidP="006947F7">
            <w:pPr>
              <w:pStyle w:val="SIText"/>
            </w:pPr>
            <w:r w:rsidRPr="002D6CEF">
              <w:t xml:space="preserve">These </w:t>
            </w:r>
            <w:r w:rsidRPr="006947F7">
              <w:t xml:space="preserve">competencies from the AHC Agriculture, Horticulture and Conservation and Land Management Training Package meet the industry requirements for </w:t>
            </w:r>
            <w:r>
              <w:t>installing and maintaining water management for permaculture systems.</w:t>
            </w:r>
          </w:p>
          <w:p w14:paraId="5CDFF491" w14:textId="77777777" w:rsidR="00DB557A" w:rsidRPr="00536741" w:rsidRDefault="00DB557A" w:rsidP="00752A41">
            <w:pPr>
              <w:pStyle w:val="SITextHeading2"/>
            </w:pPr>
          </w:p>
        </w:tc>
      </w:tr>
    </w:tbl>
    <w:p w14:paraId="5CDFF493" w14:textId="77777777" w:rsidR="00F1480E" w:rsidRPr="00536741" w:rsidRDefault="00F1480E" w:rsidP="00536741"/>
    <w:sectPr w:rsidR="00F1480E" w:rsidRPr="00536741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Ron" w:date="2022-01-24T12:14:00Z" w:initials="RB">
    <w:p w14:paraId="09F54CE4" w14:textId="529C701F" w:rsidR="00331473" w:rsidRDefault="00331473">
      <w:r>
        <w:annotationRef/>
      </w:r>
      <w:r w:rsidR="003E094D">
        <w:t>2</w:t>
      </w:r>
      <w:r>
        <w:t xml:space="preserve"> </w:t>
      </w:r>
      <w:r w:rsidR="00D31EE0">
        <w:t>SMEs s</w:t>
      </w:r>
      <w:r>
        <w:t>upporting skill set</w:t>
      </w:r>
    </w:p>
    <w:p w14:paraId="33218260" w14:textId="77777777" w:rsidR="003E094D" w:rsidRDefault="003E094D"/>
    <w:p w14:paraId="27936110" w14:textId="2348B98A" w:rsidR="003E094D" w:rsidRDefault="003E094D">
      <w:r>
        <w:t>1. Comment:</w:t>
      </w:r>
    </w:p>
    <w:p w14:paraId="4709356F" w14:textId="77777777" w:rsidR="003E094D" w:rsidRPr="003E094D" w:rsidRDefault="003E094D" w:rsidP="003E094D">
      <w:r w:rsidRPr="003E094D">
        <w:t>Suggestion 14 Permaculture Water Systems Skill Set also seems to be incomplete and really needs either the soils unit - AHCPER319 Test, improve and maintain healthy soil in a permaculture system or some other context for the irrigation, to go with it.</w:t>
      </w:r>
    </w:p>
    <w:p w14:paraId="38029855" w14:textId="77777777" w:rsidR="003E094D" w:rsidRDefault="003E094D"/>
    <w:p w14:paraId="03BE2A93" w14:textId="6F1FF738" w:rsidR="00331473" w:rsidRDefault="00D31EE0" w:rsidP="00331473">
      <w:r>
        <w:t>2</w:t>
      </w:r>
      <w:r w:rsidR="003E094D">
        <w:t xml:space="preserve">. </w:t>
      </w:r>
      <w:r>
        <w:t>O</w:t>
      </w:r>
      <w:r w:rsidR="00331473">
        <w:t>pposed:</w:t>
      </w:r>
    </w:p>
    <w:p w14:paraId="125AF7CE" w14:textId="1E0272DD" w:rsidR="00331473" w:rsidRDefault="00331473" w:rsidP="00331473">
      <w:r>
        <w:t>S</w:t>
      </w:r>
      <w:r w:rsidRPr="00331473">
        <w:t xml:space="preserve">eems </w:t>
      </w:r>
      <w:r>
        <w:t xml:space="preserve">unnecessary </w:t>
      </w:r>
      <w:r w:rsidRPr="00331473">
        <w:t>to have one unit as a skill set and besides, why? If</w:t>
      </w:r>
      <w:r>
        <w:t xml:space="preserve"> </w:t>
      </w:r>
      <w:r w:rsidRPr="00331473">
        <w:t xml:space="preserve">student want to do </w:t>
      </w:r>
      <w:proofErr w:type="gramStart"/>
      <w:r w:rsidRPr="00331473">
        <w:t>this</w:t>
      </w:r>
      <w:proofErr w:type="gramEnd"/>
      <w:r w:rsidRPr="00331473">
        <w:t xml:space="preserve"> they can enrol in this CIII unit.</w:t>
      </w:r>
    </w:p>
  </w:comment>
  <w:comment w:id="1" w:author="Ron" w:date="2022-01-24T12:15:00Z" w:initials="RB">
    <w:p w14:paraId="79505DAD" w14:textId="77777777" w:rsidR="00331473" w:rsidRDefault="00331473">
      <w:r>
        <w:annotationRef/>
      </w:r>
      <w:r>
        <w:t>Developer comment:</w:t>
      </w:r>
    </w:p>
    <w:p w14:paraId="6AA6FAC5" w14:textId="17E7F27C" w:rsidR="00331473" w:rsidRDefault="00331473">
      <w:r>
        <w:t xml:space="preserve">Skill sets are treated and funded differently in each state. Some </w:t>
      </w:r>
      <w:proofErr w:type="gramStart"/>
      <w:r>
        <w:t>RTO's</w:t>
      </w:r>
      <w:proofErr w:type="gramEnd"/>
      <w:r>
        <w:t xml:space="preserve"> can obtain funding for skill sets, providing opportunity for isolated communities to access units without the need and cost of having the full qualification on scope.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25AF7CE" w15:done="0"/>
  <w15:commentEx w15:paraId="6AA6FAC5" w15:paraIdParent="125AF7C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B0E78F" w16cex:dateUtc="2022-01-24T01:14:00Z"/>
  <w16cex:commentExtensible w16cex:durableId="25B0E790" w16cex:dateUtc="2022-01-24T01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25AF7CE" w16cid:durableId="25B0E78F"/>
  <w16cid:commentId w16cid:paraId="6AA6FAC5" w16cid:durableId="25B0E79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B57B1" w14:textId="77777777" w:rsidR="00BF59E1" w:rsidRDefault="00BF59E1" w:rsidP="00BF3F0A">
      <w:r>
        <w:separator/>
      </w:r>
    </w:p>
    <w:p w14:paraId="139FE244" w14:textId="77777777" w:rsidR="00BF59E1" w:rsidRDefault="00BF59E1"/>
  </w:endnote>
  <w:endnote w:type="continuationSeparator" w:id="0">
    <w:p w14:paraId="6B64FC70" w14:textId="77777777" w:rsidR="00BF59E1" w:rsidRDefault="00BF59E1" w:rsidP="00BF3F0A">
      <w:r>
        <w:continuationSeparator/>
      </w:r>
    </w:p>
    <w:p w14:paraId="1C354010" w14:textId="77777777" w:rsidR="00BF59E1" w:rsidRDefault="00BF59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DFF49D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D31EE0">
          <w:rPr>
            <w:noProof/>
          </w:rPr>
          <w:t>1</w:t>
        </w:r>
        <w:r w:rsidRPr="00536741">
          <w:fldChar w:fldCharType="end"/>
        </w:r>
      </w:p>
      <w:p w14:paraId="5CDFF49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5CDFF49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AC259" w14:textId="77777777" w:rsidR="00BF59E1" w:rsidRDefault="00BF59E1" w:rsidP="00BF3F0A">
      <w:r>
        <w:separator/>
      </w:r>
    </w:p>
    <w:p w14:paraId="712E9CC2" w14:textId="77777777" w:rsidR="00BF59E1" w:rsidRDefault="00BF59E1"/>
  </w:footnote>
  <w:footnote w:type="continuationSeparator" w:id="0">
    <w:p w14:paraId="5EB29B11" w14:textId="77777777" w:rsidR="00BF59E1" w:rsidRDefault="00BF59E1" w:rsidP="00BF3F0A">
      <w:r>
        <w:continuationSeparator/>
      </w:r>
    </w:p>
    <w:p w14:paraId="04F3BA0A" w14:textId="77777777" w:rsidR="00BF59E1" w:rsidRDefault="00BF59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FF49C" w14:textId="6983B653" w:rsidR="009C2650" w:rsidRDefault="006113A1">
    <w:sdt>
      <w:sdtPr>
        <w:id w:val="-1177961801"/>
        <w:docPartObj>
          <w:docPartGallery w:val="Watermarks"/>
          <w:docPartUnique/>
        </w:docPartObj>
      </w:sdtPr>
      <w:sdtEndPr/>
      <w:sdtContent>
        <w:r>
          <w:pict w14:anchorId="5CDFF4A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13789" w:rsidRPr="00B13789">
      <w:t>AHCSSXXXX14</w:t>
    </w:r>
    <w:r w:rsidR="00B13789">
      <w:t xml:space="preserve"> </w:t>
    </w:r>
    <w:r w:rsidR="00B13789" w:rsidRPr="00B13789">
      <w:t xml:space="preserve">Permaculture </w:t>
    </w:r>
    <w:r w:rsidR="006936F1">
      <w:t>W</w:t>
    </w:r>
    <w:r w:rsidR="00B13789" w:rsidRPr="00B13789">
      <w:t xml:space="preserve">ater </w:t>
    </w:r>
    <w:r w:rsidR="006936F1">
      <w:t>S</w:t>
    </w:r>
    <w:r w:rsidR="00B13789" w:rsidRPr="00B13789">
      <w:t>ystems</w:t>
    </w:r>
    <w:r w:rsidR="006936F1">
      <w:t xml:space="preserve">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on">
    <w15:presenceInfo w15:providerId="None" w15:userId="R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E51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5355B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473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094D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13A1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36F1"/>
    <w:rsid w:val="006947F7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C544B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1E51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3789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BF59E1"/>
    <w:rsid w:val="00C01B36"/>
    <w:rsid w:val="00C143C3"/>
    <w:rsid w:val="00C1739B"/>
    <w:rsid w:val="00C26067"/>
    <w:rsid w:val="00C30A29"/>
    <w:rsid w:val="00C317DC"/>
    <w:rsid w:val="00C54EF8"/>
    <w:rsid w:val="00C578E9"/>
    <w:rsid w:val="00C65325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1EE0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6B35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DFF470"/>
  <w15:docId w15:val="{8D2F3AAC-76D9-4633-807D-99AC1C809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6B4004535E454288DE853EFC981216" ma:contentTypeVersion="" ma:contentTypeDescription="Create a new document." ma:contentTypeScope="" ma:versionID="2ae59c99570b12afc995a6285ee26e5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9c7732a-3955-4112-8f5d-30c2ad1c2cbf" targetNamespace="http://schemas.microsoft.com/office/2006/metadata/properties" ma:root="true" ma:fieldsID="acd12a018e5007da8f30e072e918cca4" ns1:_="" ns2:_="" ns3:_="">
    <xsd:import namespace="http://schemas.microsoft.com/sharepoint/v3"/>
    <xsd:import namespace="d50bbff7-d6dd-47d2-864a-cfdc2c3db0f4"/>
    <xsd:import namespace="99c7732a-3955-4112-8f5d-30c2ad1c2c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7732a-3955-4112-8f5d-30c2ad1c2c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E412CD-B7A8-4BB4-9DFB-610515703F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9c7732a-3955-4112-8f5d-30c2ad1c2c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99c7732a-3955-4112-8f5d-30c2ad1c2cbf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DED33E4-7E7B-4529-8F96-4A60CA218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19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Ron Barrow</dc:creator>
  <cp:lastModifiedBy>Ruth Geldard</cp:lastModifiedBy>
  <cp:revision>8</cp:revision>
  <cp:lastPrinted>2016-05-27T05:21:00Z</cp:lastPrinted>
  <dcterms:created xsi:type="dcterms:W3CDTF">2022-01-10T22:52:00Z</dcterms:created>
  <dcterms:modified xsi:type="dcterms:W3CDTF">2022-02-11T02:48:00Z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0x010100E36B4004535E454288DE853EFC981216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