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C7E9D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2AC7EA0" w14:textId="77777777" w:rsidTr="00F279E6">
        <w:tc>
          <w:tcPr>
            <w:tcW w:w="1396" w:type="pct"/>
            <w:shd w:val="clear" w:color="auto" w:fill="auto"/>
          </w:tcPr>
          <w:p w14:paraId="42AC7E9E" w14:textId="77777777" w:rsidR="00A301E0" w:rsidRPr="00752A41" w:rsidRDefault="00891E51" w:rsidP="002175A1">
            <w:pPr>
              <w:pStyle w:val="SISSCODE"/>
            </w:pPr>
            <w:commentRangeStart w:id="0"/>
            <w:commentRangeStart w:id="1"/>
            <w:r>
              <w:t>AHC</w:t>
            </w:r>
            <w:r w:rsidR="00A301E0" w:rsidRPr="00752A41">
              <w:t>ssxxxx</w:t>
            </w:r>
            <w:r w:rsidR="002175A1">
              <w:t>13</w:t>
            </w:r>
          </w:p>
        </w:tc>
        <w:tc>
          <w:tcPr>
            <w:tcW w:w="3604" w:type="pct"/>
            <w:shd w:val="clear" w:color="auto" w:fill="auto"/>
          </w:tcPr>
          <w:p w14:paraId="42AC7E9F" w14:textId="77777777" w:rsidR="00A301E0" w:rsidRPr="00752A41" w:rsidRDefault="00507D08" w:rsidP="00752A41">
            <w:pPr>
              <w:pStyle w:val="SISStitle"/>
            </w:pPr>
            <w:r>
              <w:t>Permaculture S</w:t>
            </w:r>
            <w:r w:rsidRPr="00507D08">
              <w:t>tructures</w:t>
            </w:r>
            <w:r>
              <w:t xml:space="preserve"> Skill Set</w:t>
            </w:r>
            <w:commentRangeEnd w:id="0"/>
            <w:r w:rsidR="00D058E6">
              <w:rPr>
                <w:b w:val="0"/>
              </w:rPr>
              <w:commentReference w:id="0"/>
            </w:r>
            <w:r w:rsidR="00D058E6">
              <w:rPr>
                <w:b w:val="0"/>
              </w:rPr>
              <w:commentReference w:id="1"/>
            </w:r>
          </w:p>
        </w:tc>
      </w:tr>
      <w:commentRangeEnd w:id="1"/>
    </w:tbl>
    <w:p w14:paraId="42AC7EA1" w14:textId="77777777" w:rsidR="00A301E0" w:rsidRPr="00536741" w:rsidRDefault="00A301E0" w:rsidP="00A301E0"/>
    <w:p w14:paraId="42AC7EA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2AC7EA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2AC7EA6" w14:textId="77777777" w:rsidTr="002A1BEA">
        <w:tc>
          <w:tcPr>
            <w:tcW w:w="1396" w:type="pct"/>
            <w:shd w:val="clear" w:color="auto" w:fill="auto"/>
          </w:tcPr>
          <w:p w14:paraId="42AC7EA4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2AC7EA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2AC7EA9" w14:textId="77777777" w:rsidTr="002A1BEA">
        <w:tc>
          <w:tcPr>
            <w:tcW w:w="1396" w:type="pct"/>
            <w:shd w:val="clear" w:color="auto" w:fill="auto"/>
          </w:tcPr>
          <w:p w14:paraId="42AC7EA7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42AC7EA8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42AC7EAA" w14:textId="77777777" w:rsidR="00536741" w:rsidRPr="00752A41" w:rsidRDefault="00536741" w:rsidP="00536741"/>
    <w:p w14:paraId="42AC7EA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2AC7EAF" w14:textId="77777777" w:rsidTr="000D7BE6">
        <w:tc>
          <w:tcPr>
            <w:tcW w:w="5000" w:type="pct"/>
            <w:shd w:val="clear" w:color="auto" w:fill="auto"/>
          </w:tcPr>
          <w:p w14:paraId="42AC7EAC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2AC7EAD" w14:textId="77777777" w:rsidR="00DB557A" w:rsidRPr="00752A41" w:rsidRDefault="00DB557A" w:rsidP="002175A1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175A1">
              <w:t>provides the skills and knowledge required to install infrastructure for a permaculture system with an emphasis on sustainable practices of recycling and repurposing of materials.</w:t>
            </w:r>
          </w:p>
          <w:p w14:paraId="42AC7EAE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42AC7EB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AC7EB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2AC7EB1" w14:textId="77777777" w:rsidR="00A301E0" w:rsidRPr="00752A41" w:rsidRDefault="00A72FC0" w:rsidP="00752A41">
            <w:pPr>
              <w:pStyle w:val="SIText"/>
              <w:rPr>
                <w:rStyle w:val="SITemporarytext-red"/>
              </w:rPr>
            </w:pPr>
            <w:r w:rsidRPr="00A72FC0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42AC7EB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2AC7EB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2AC7EB4" w14:textId="77777777" w:rsidR="00A301E0" w:rsidRPr="00A301E0" w:rsidRDefault="004463CA" w:rsidP="00A72FC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42AC7EB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2AC7EB6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2AC7EB7" w14:textId="377BAB8B" w:rsidR="00507D08" w:rsidRPr="00507D08" w:rsidRDefault="00507D08" w:rsidP="00507D08">
            <w:pPr>
              <w:pStyle w:val="SIBulletList1"/>
            </w:pPr>
            <w:r w:rsidRPr="00507D08">
              <w:t>AHCPER3</w:t>
            </w:r>
            <w:r w:rsidR="002526D5">
              <w:t>X5</w:t>
            </w:r>
            <w:r>
              <w:t xml:space="preserve"> </w:t>
            </w:r>
            <w:r w:rsidRPr="00507D08">
              <w:t>Install structures for permaculture systems</w:t>
            </w:r>
          </w:p>
          <w:p w14:paraId="42AC7EB8" w14:textId="77777777" w:rsidR="001F28F9" w:rsidRPr="00536741" w:rsidRDefault="00507D08" w:rsidP="00507D08">
            <w:pPr>
              <w:pStyle w:val="SIBulletList1"/>
            </w:pPr>
            <w:r>
              <w:t xml:space="preserve">AHCINF301 </w:t>
            </w:r>
            <w:r w:rsidRPr="00507D08">
              <w:t xml:space="preserve">Implement property improvement, </w:t>
            </w:r>
            <w:proofErr w:type="gramStart"/>
            <w:r w:rsidRPr="00507D08">
              <w:t>construction</w:t>
            </w:r>
            <w:proofErr w:type="gramEnd"/>
            <w:r w:rsidRPr="00507D08">
              <w:t xml:space="preserve"> and repair</w:t>
            </w:r>
          </w:p>
        </w:tc>
      </w:tr>
      <w:tr w:rsidR="005C7EA8" w:rsidRPr="00963A46" w14:paraId="42AC7EB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2AC7EBA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2AC7EBB" w14:textId="77777777" w:rsidR="0016138C" w:rsidRPr="00536741" w:rsidRDefault="006A1D6C" w:rsidP="00026920">
            <w:pPr>
              <w:pStyle w:val="SIText"/>
            </w:pPr>
            <w:r>
              <w:t xml:space="preserve">This skill set is for </w:t>
            </w:r>
            <w:r w:rsidR="00A72FC0">
              <w:t>individuals who work in the permaculture environment or who are builders and landscapers who wish to expand their knowledge in the development of permaculture infrastructure</w:t>
            </w:r>
            <w:r w:rsidR="00026920">
              <w:t>.</w:t>
            </w:r>
          </w:p>
        </w:tc>
      </w:tr>
      <w:tr w:rsidR="00DB557A" w:rsidRPr="00963A46" w14:paraId="42AC7EC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2AC7EBD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2AC7EBE" w14:textId="77777777" w:rsidR="00026920" w:rsidRPr="00026920" w:rsidRDefault="00026920" w:rsidP="00026920">
            <w:pPr>
              <w:pStyle w:val="SIText"/>
            </w:pPr>
            <w:r w:rsidRPr="002D6CEF">
              <w:t xml:space="preserve">These </w:t>
            </w:r>
            <w:r w:rsidRPr="00026920">
              <w:t xml:space="preserve">competencies from the AHC Agriculture, Horticulture and Conservation and Land Management Training Package meet the industry requirements for </w:t>
            </w:r>
            <w:r>
              <w:t>the installation and development of permaculture infrastructure using sustainable methods and technologies.</w:t>
            </w:r>
          </w:p>
          <w:p w14:paraId="42AC7EB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42AC7EC1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19:00Z" w:initials="RB">
    <w:p w14:paraId="0A0D6E2F" w14:textId="77777777" w:rsidR="00D058E6" w:rsidRDefault="00D058E6">
      <w:r>
        <w:annotationRef/>
      </w:r>
      <w:r>
        <w:t>3 SME Support skill set</w:t>
      </w:r>
    </w:p>
    <w:p w14:paraId="405D35BB" w14:textId="77777777" w:rsidR="00D058E6" w:rsidRDefault="00D058E6"/>
    <w:p w14:paraId="55B101B2" w14:textId="77777777" w:rsidR="00D058E6" w:rsidRDefault="00D058E6">
      <w:r>
        <w:t>One opposes:</w:t>
      </w:r>
    </w:p>
    <w:p w14:paraId="5EB13BE2" w14:textId="2A5368B9" w:rsidR="00D058E6" w:rsidRDefault="00D058E6" w:rsidP="00D058E6">
      <w:r w:rsidRPr="00D058E6">
        <w:rPr>
          <w:rFonts w:eastAsiaTheme="minorHAnsi"/>
        </w:rPr>
        <w:t>I don’t think industry is demanding this skill set. Again, students</w:t>
      </w:r>
      <w:r>
        <w:rPr>
          <w:rFonts w:eastAsiaTheme="minorHAnsi"/>
        </w:rPr>
        <w:t xml:space="preserve"> </w:t>
      </w:r>
      <w:r w:rsidRPr="00D058E6">
        <w:rPr>
          <w:rFonts w:eastAsiaTheme="minorHAnsi"/>
        </w:rPr>
        <w:t>can enrol in these units independently.</w:t>
      </w:r>
    </w:p>
  </w:comment>
  <w:comment w:id="1" w:author="Ron" w:date="2022-01-24T12:20:00Z" w:initials="RB">
    <w:p w14:paraId="16CAF3B5" w14:textId="3F72DA4A" w:rsidR="00D058E6" w:rsidRDefault="00D058E6">
      <w:r>
        <w:annotationRef/>
      </w:r>
      <w:r>
        <w:t>Developer comment:</w:t>
      </w:r>
    </w:p>
    <w:p w14:paraId="654D33C1" w14:textId="02F4130A" w:rsidR="00D058E6" w:rsidRDefault="00D058E6">
      <w:r>
        <w:t>Skill sets can attract funding in some states. Enrolling into individual units may require the full qualification to be on scope. RTO's may not be able to support the qualification.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B13BE2" w15:done="0"/>
  <w15:commentEx w15:paraId="654D33C1" w15:paraIdParent="5EB13B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768" w16cex:dateUtc="2022-01-24T01:19:00Z"/>
  <w16cex:commentExtensible w16cex:durableId="25B0E769" w16cex:dateUtc="2022-01-24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B13BE2" w16cid:durableId="25B0E768"/>
  <w16cid:commentId w16cid:paraId="654D33C1" w16cid:durableId="25B0E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C7EC6" w14:textId="77777777" w:rsidR="002A231C" w:rsidRDefault="002A231C" w:rsidP="00BF3F0A">
      <w:r>
        <w:separator/>
      </w:r>
    </w:p>
    <w:p w14:paraId="42AC7EC7" w14:textId="77777777" w:rsidR="002A231C" w:rsidRDefault="002A231C"/>
  </w:endnote>
  <w:endnote w:type="continuationSeparator" w:id="0">
    <w:p w14:paraId="42AC7EC8" w14:textId="77777777" w:rsidR="002A231C" w:rsidRDefault="002A231C" w:rsidP="00BF3F0A">
      <w:r>
        <w:continuationSeparator/>
      </w:r>
    </w:p>
    <w:p w14:paraId="42AC7EC9" w14:textId="77777777" w:rsidR="002A231C" w:rsidRDefault="002A2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2AC7EC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058E6">
          <w:rPr>
            <w:noProof/>
          </w:rPr>
          <w:t>1</w:t>
        </w:r>
        <w:r w:rsidRPr="00536741">
          <w:fldChar w:fldCharType="end"/>
        </w:r>
      </w:p>
      <w:p w14:paraId="42AC7E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2AC7E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7EC2" w14:textId="77777777" w:rsidR="002A231C" w:rsidRDefault="002A231C" w:rsidP="00BF3F0A">
      <w:r>
        <w:separator/>
      </w:r>
    </w:p>
    <w:p w14:paraId="42AC7EC3" w14:textId="77777777" w:rsidR="002A231C" w:rsidRDefault="002A231C"/>
  </w:footnote>
  <w:footnote w:type="continuationSeparator" w:id="0">
    <w:p w14:paraId="42AC7EC4" w14:textId="77777777" w:rsidR="002A231C" w:rsidRDefault="002A231C" w:rsidP="00BF3F0A">
      <w:r>
        <w:continuationSeparator/>
      </w:r>
    </w:p>
    <w:p w14:paraId="42AC7EC5" w14:textId="77777777" w:rsidR="002A231C" w:rsidRDefault="002A23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ECA" w14:textId="77777777" w:rsidR="009C2650" w:rsidRDefault="002526D5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42AC7E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75A1" w:rsidRPr="002175A1">
      <w:t>AHCSSXXXX13</w:t>
    </w:r>
    <w:r w:rsidR="002175A1">
      <w:t xml:space="preserve"> </w:t>
    </w:r>
    <w:r w:rsidR="002175A1" w:rsidRPr="002175A1">
      <w:t>Permaculture Structures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26920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75A1"/>
    <w:rsid w:val="00223124"/>
    <w:rsid w:val="00234444"/>
    <w:rsid w:val="002349E5"/>
    <w:rsid w:val="00242293"/>
    <w:rsid w:val="00244EA7"/>
    <w:rsid w:val="002526D5"/>
    <w:rsid w:val="0025355B"/>
    <w:rsid w:val="00262FC3"/>
    <w:rsid w:val="00276DB8"/>
    <w:rsid w:val="00282664"/>
    <w:rsid w:val="00285FB8"/>
    <w:rsid w:val="002931C2"/>
    <w:rsid w:val="002A231C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D08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22E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08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FC0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58E6"/>
    <w:rsid w:val="00D07D4E"/>
    <w:rsid w:val="00D115AA"/>
    <w:rsid w:val="00D145BE"/>
    <w:rsid w:val="00D20C57"/>
    <w:rsid w:val="00D23C50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AC7E9D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99c7732a-3955-4112-8f5d-30c2ad1c2cbf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DB7B9F-17F0-438A-AFD6-A0250225C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AD351-AA68-4ED5-B9B0-E40A1E79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2022-01-10T22:57:00Z</dcterms:created>
  <dcterms:modified xsi:type="dcterms:W3CDTF">2022-02-11T02:47:00Z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