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200844" w14:paraId="3215F999" w14:textId="77777777" w:rsidTr="00146EEC">
        <w:tc>
          <w:tcPr>
            <w:tcW w:w="2689" w:type="dxa"/>
          </w:tcPr>
          <w:p w14:paraId="13FF39D2" w14:textId="53108DCA" w:rsidR="00200844" w:rsidRPr="004D2ECC" w:rsidRDefault="00200844" w:rsidP="004D2ECC">
            <w:pPr>
              <w:pStyle w:val="SIText"/>
            </w:pPr>
            <w:r w:rsidRPr="004D2ECC">
              <w:t xml:space="preserve">Release </w:t>
            </w:r>
            <w:r w:rsidR="00AA61EF" w:rsidRPr="004D2ECC">
              <w:rPr>
                <w:rStyle w:val="SITemporaryText-blue"/>
                <w:color w:val="auto"/>
                <w:sz w:val="20"/>
              </w:rPr>
              <w:t>1</w:t>
            </w:r>
          </w:p>
        </w:tc>
        <w:tc>
          <w:tcPr>
            <w:tcW w:w="6939" w:type="dxa"/>
          </w:tcPr>
          <w:p w14:paraId="4159EE41" w14:textId="4EECA879" w:rsidR="00200844" w:rsidRPr="004D2ECC" w:rsidRDefault="00200844" w:rsidP="004D2ECC">
            <w:pPr>
              <w:pStyle w:val="SIText"/>
            </w:pPr>
            <w:r w:rsidRPr="004D2ECC">
              <w:t xml:space="preserve">This version released with Agriculture, Horticulture and Conservation and Land Management Training Package Version </w:t>
            </w:r>
            <w:r w:rsidR="00AA61EF" w:rsidRPr="004D2ECC">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6DC59374" w:rsidR="00F1480E" w:rsidRPr="005404CB" w:rsidRDefault="003335B5" w:rsidP="005404CB">
            <w:pPr>
              <w:pStyle w:val="SIUNITCODE"/>
            </w:pPr>
            <w:r w:rsidRPr="002E269F">
              <w:t>AHCASW3</w:t>
            </w:r>
            <w:r w:rsidR="00B90A50">
              <w:t>X</w:t>
            </w:r>
            <w:r w:rsidRPr="002E269F">
              <w:t>13</w:t>
            </w:r>
          </w:p>
        </w:tc>
        <w:tc>
          <w:tcPr>
            <w:tcW w:w="3604" w:type="pct"/>
            <w:shd w:val="clear" w:color="auto" w:fill="auto"/>
          </w:tcPr>
          <w:p w14:paraId="27BB1922" w14:textId="2F6606E6" w:rsidR="00F1480E" w:rsidRPr="005404CB" w:rsidRDefault="004D2ECC" w:rsidP="005404CB">
            <w:pPr>
              <w:pStyle w:val="SIUnittitle"/>
            </w:pPr>
            <w:r w:rsidRPr="004D2ECC">
              <w:t>Apply knowledge of relevant legislation to Aboriginal and/or Torres Strait Islander sites work</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184BB523" w14:textId="30152E59" w:rsidR="003335B5" w:rsidRPr="003335B5" w:rsidRDefault="003335B5" w:rsidP="003335B5">
            <w:r w:rsidRPr="003335B5">
              <w:t xml:space="preserve">This unit of competency describes the skills and knowledge required to work within the constructs of relevant legislation when working with </w:t>
            </w:r>
            <w:r w:rsidR="004D2ECC" w:rsidRPr="002E269F">
              <w:t>Aboriginal</w:t>
            </w:r>
            <w:r w:rsidR="004D2ECC" w:rsidRPr="004D2ECC">
              <w:t xml:space="preserve"> and/or Torres Strait Islander </w:t>
            </w:r>
            <w:r w:rsidRPr="003335B5">
              <w:t xml:space="preserve">sites, cultural </w:t>
            </w:r>
            <w:proofErr w:type="gramStart"/>
            <w:r w:rsidRPr="003335B5">
              <w:t>materials</w:t>
            </w:r>
            <w:proofErr w:type="gramEnd"/>
            <w:r w:rsidRPr="003335B5">
              <w:t xml:space="preserve"> and cultural landscapes.</w:t>
            </w:r>
          </w:p>
          <w:p w14:paraId="2B70B49E" w14:textId="09685907" w:rsidR="003335B5" w:rsidRPr="003335B5" w:rsidRDefault="003335B5" w:rsidP="003335B5">
            <w:r w:rsidRPr="003335B5">
              <w:t xml:space="preserve">This unit applies to </w:t>
            </w:r>
            <w:r w:rsidR="004D2ECC" w:rsidRPr="002E269F">
              <w:t>Aboriginal</w:t>
            </w:r>
            <w:r w:rsidR="004D2ECC" w:rsidRPr="004D2ECC">
              <w:t xml:space="preserve"> and/or Torres Strait Islander </w:t>
            </w:r>
            <w:r w:rsidRPr="003335B5">
              <w:t>sites workers working on Country or in other cultural and heritage contexts where legislative requirements are in place. The unit applies to working either as an autonomous sites worker or under the supervision and cultural authority of Traditional owners or Elders for specific Country.</w:t>
            </w:r>
          </w:p>
          <w:p w14:paraId="32E6AB5E" w14:textId="7B654744" w:rsidR="00373436" w:rsidRPr="000754EC" w:rsidRDefault="003335B5" w:rsidP="003335B5">
            <w:pPr>
              <w:pStyle w:val="SIText"/>
            </w:pPr>
            <w:r w:rsidRPr="003335B5">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30B4E4BA" w:rsidR="00F1480E" w:rsidRPr="005404CB" w:rsidRDefault="003335B5" w:rsidP="005404CB">
            <w:pPr>
              <w:pStyle w:val="SIText"/>
            </w:pPr>
            <w:r>
              <w:t>Nil</w:t>
            </w:r>
            <w:r w:rsidR="00107D6E">
              <w:t xml:space="preserve"> </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335B5" w:rsidRPr="00963A46" w14:paraId="50B44C50" w14:textId="77777777" w:rsidTr="00CA2922">
        <w:trPr>
          <w:cantSplit/>
        </w:trPr>
        <w:tc>
          <w:tcPr>
            <w:tcW w:w="1396" w:type="pct"/>
            <w:shd w:val="clear" w:color="auto" w:fill="auto"/>
          </w:tcPr>
          <w:p w14:paraId="3C1753C1" w14:textId="09E8023E" w:rsidR="003335B5" w:rsidRPr="003335B5" w:rsidRDefault="003335B5" w:rsidP="003335B5">
            <w:pPr>
              <w:pStyle w:val="SIText"/>
            </w:pPr>
            <w:r w:rsidRPr="006310E7">
              <w:t>1.</w:t>
            </w:r>
            <w:r w:rsidR="00200844">
              <w:t xml:space="preserve"> </w:t>
            </w:r>
            <w:r w:rsidRPr="006310E7">
              <w:t>Research the relevant legislation</w:t>
            </w:r>
          </w:p>
        </w:tc>
        <w:tc>
          <w:tcPr>
            <w:tcW w:w="3604" w:type="pct"/>
            <w:shd w:val="clear" w:color="auto" w:fill="auto"/>
          </w:tcPr>
          <w:p w14:paraId="2FD73F74" w14:textId="4B7A4625" w:rsidR="003335B5" w:rsidRPr="003335B5" w:rsidRDefault="003335B5" w:rsidP="003335B5">
            <w:r w:rsidRPr="006310E7">
              <w:t>1.1</w:t>
            </w:r>
            <w:r w:rsidR="00200844">
              <w:t xml:space="preserve"> </w:t>
            </w:r>
            <w:r w:rsidRPr="006310E7">
              <w:t xml:space="preserve">Identify the legislative requirements that relate to </w:t>
            </w:r>
            <w:r w:rsidR="004D2ECC" w:rsidRPr="002E269F">
              <w:t>Aboriginal</w:t>
            </w:r>
            <w:r w:rsidR="004D2ECC" w:rsidRPr="004D2ECC">
              <w:t xml:space="preserve"> and/or Torres Strait Islander </w:t>
            </w:r>
            <w:r w:rsidRPr="006310E7">
              <w:t xml:space="preserve">sites </w:t>
            </w:r>
            <w:r w:rsidRPr="003335B5">
              <w:t>work</w:t>
            </w:r>
          </w:p>
          <w:p w14:paraId="1F245A98" w14:textId="7BA9CAF2" w:rsidR="003335B5" w:rsidRPr="003335B5" w:rsidRDefault="003335B5" w:rsidP="003335B5">
            <w:r w:rsidRPr="006310E7">
              <w:t>1.2</w:t>
            </w:r>
            <w:r w:rsidR="00200844">
              <w:t xml:space="preserve"> </w:t>
            </w:r>
            <w:r w:rsidRPr="006310E7">
              <w:t>Identify the purpose of legislation and environmental and sustainability requirements which apply to own work context</w:t>
            </w:r>
          </w:p>
        </w:tc>
      </w:tr>
      <w:tr w:rsidR="003335B5" w:rsidRPr="00963A46" w14:paraId="508A5850" w14:textId="77777777" w:rsidTr="00CA2922">
        <w:trPr>
          <w:cantSplit/>
        </w:trPr>
        <w:tc>
          <w:tcPr>
            <w:tcW w:w="1396" w:type="pct"/>
            <w:shd w:val="clear" w:color="auto" w:fill="auto"/>
          </w:tcPr>
          <w:p w14:paraId="2FE083C3" w14:textId="45787D21" w:rsidR="003335B5" w:rsidRPr="003335B5" w:rsidRDefault="003335B5" w:rsidP="003335B5">
            <w:pPr>
              <w:pStyle w:val="SIText"/>
            </w:pPr>
            <w:r w:rsidRPr="006310E7">
              <w:t>2.</w:t>
            </w:r>
            <w:r w:rsidR="00200844">
              <w:t xml:space="preserve"> </w:t>
            </w:r>
            <w:r w:rsidRPr="006310E7">
              <w:t>Identify relevant legislative provisions</w:t>
            </w:r>
          </w:p>
        </w:tc>
        <w:tc>
          <w:tcPr>
            <w:tcW w:w="3604" w:type="pct"/>
            <w:shd w:val="clear" w:color="auto" w:fill="auto"/>
          </w:tcPr>
          <w:p w14:paraId="3FB627A8" w14:textId="275532F2" w:rsidR="003335B5" w:rsidRPr="003335B5" w:rsidRDefault="003335B5" w:rsidP="003335B5">
            <w:r w:rsidRPr="006310E7">
              <w:t>2.1</w:t>
            </w:r>
            <w:r w:rsidR="00200844">
              <w:t xml:space="preserve"> </w:t>
            </w:r>
            <w:r w:rsidRPr="006310E7">
              <w:t xml:space="preserve">Identify the laws that </w:t>
            </w:r>
            <w:r w:rsidR="004D2ECC">
              <w:t>safeguard</w:t>
            </w:r>
            <w:r w:rsidRPr="006310E7">
              <w:t xml:space="preserve"> </w:t>
            </w:r>
            <w:r w:rsidR="004D2ECC" w:rsidRPr="002E269F">
              <w:t>Aboriginal</w:t>
            </w:r>
            <w:r w:rsidR="004D2ECC" w:rsidRPr="004D2ECC">
              <w:t xml:space="preserve"> and/or Torres Strait Islander </w:t>
            </w:r>
            <w:r w:rsidRPr="006310E7">
              <w:t>sites</w:t>
            </w:r>
          </w:p>
          <w:p w14:paraId="4A1C3A0A" w14:textId="6C437B46" w:rsidR="003335B5" w:rsidRPr="003335B5" w:rsidRDefault="003335B5" w:rsidP="003335B5">
            <w:r w:rsidRPr="006310E7">
              <w:t>2.2</w:t>
            </w:r>
            <w:r w:rsidR="00200844">
              <w:t xml:space="preserve"> </w:t>
            </w:r>
            <w:r w:rsidRPr="006310E7">
              <w:t xml:space="preserve">Clarify compliance </w:t>
            </w:r>
            <w:r w:rsidRPr="003335B5">
              <w:t>requirements with supervisor to confirm understanding and to ensure consistency of application across the organisation</w:t>
            </w:r>
          </w:p>
          <w:p w14:paraId="37EB5B96" w14:textId="3212B709" w:rsidR="003335B5" w:rsidRPr="003335B5" w:rsidRDefault="003335B5" w:rsidP="003335B5">
            <w:r w:rsidRPr="006310E7">
              <w:t>2.3</w:t>
            </w:r>
            <w:r w:rsidR="00200844">
              <w:t xml:space="preserve"> </w:t>
            </w:r>
            <w:r w:rsidRPr="006310E7">
              <w:t xml:space="preserve">Consult with experts to address any competing interests arising from different pieces of legislation with jurisdiction over </w:t>
            </w:r>
            <w:r w:rsidR="004D2ECC">
              <w:t>a local</w:t>
            </w:r>
            <w:r w:rsidRPr="006310E7">
              <w:t xml:space="preserve"> </w:t>
            </w:r>
            <w:r w:rsidR="004D2ECC" w:rsidRPr="002E269F">
              <w:t>Aboriginal</w:t>
            </w:r>
            <w:r w:rsidR="004D2ECC" w:rsidRPr="004D2ECC">
              <w:t xml:space="preserve"> and/or Torres Strait Islander </w:t>
            </w:r>
            <w:r w:rsidRPr="006310E7">
              <w:t xml:space="preserve">cultural site, </w:t>
            </w:r>
            <w:proofErr w:type="gramStart"/>
            <w:r w:rsidRPr="006310E7">
              <w:t>landscape</w:t>
            </w:r>
            <w:proofErr w:type="gramEnd"/>
            <w:r w:rsidRPr="006310E7">
              <w:t xml:space="preserve"> or material</w:t>
            </w:r>
          </w:p>
          <w:p w14:paraId="0DCB6FBD" w14:textId="3267DE93" w:rsidR="003335B5" w:rsidRPr="003335B5" w:rsidRDefault="003335B5" w:rsidP="003335B5">
            <w:pPr>
              <w:pStyle w:val="SIText"/>
            </w:pPr>
            <w:r w:rsidRPr="006310E7">
              <w:t>2.4</w:t>
            </w:r>
            <w:r w:rsidR="00200844">
              <w:t xml:space="preserve"> </w:t>
            </w:r>
            <w:r w:rsidRPr="006310E7">
              <w:t xml:space="preserve">Carry out </w:t>
            </w:r>
            <w:r w:rsidR="004D2ECC" w:rsidRPr="002E269F">
              <w:t>Aboriginal</w:t>
            </w:r>
            <w:r w:rsidR="004D2ECC" w:rsidRPr="004D2ECC">
              <w:t xml:space="preserve"> and/or Torres Strait Islander </w:t>
            </w:r>
            <w:r w:rsidRPr="006310E7">
              <w:t>sites work within the constructs of relevant legislation</w:t>
            </w:r>
          </w:p>
        </w:tc>
      </w:tr>
      <w:tr w:rsidR="003335B5" w:rsidRPr="00963A46" w14:paraId="634B4E6F" w14:textId="77777777" w:rsidTr="00CA2922">
        <w:trPr>
          <w:cantSplit/>
        </w:trPr>
        <w:tc>
          <w:tcPr>
            <w:tcW w:w="1396" w:type="pct"/>
            <w:shd w:val="clear" w:color="auto" w:fill="auto"/>
          </w:tcPr>
          <w:p w14:paraId="666AC6CF" w14:textId="552D3744" w:rsidR="003335B5" w:rsidRPr="003335B5" w:rsidRDefault="003335B5" w:rsidP="003335B5">
            <w:pPr>
              <w:pStyle w:val="SIText"/>
            </w:pPr>
            <w:r w:rsidRPr="006310E7">
              <w:t>3.</w:t>
            </w:r>
            <w:r w:rsidR="00200844">
              <w:t xml:space="preserve"> </w:t>
            </w:r>
            <w:r w:rsidRPr="006310E7">
              <w:t>Identify stakeholder requirements</w:t>
            </w:r>
          </w:p>
        </w:tc>
        <w:tc>
          <w:tcPr>
            <w:tcW w:w="3604" w:type="pct"/>
            <w:shd w:val="clear" w:color="auto" w:fill="auto"/>
          </w:tcPr>
          <w:p w14:paraId="55C9E7DC" w14:textId="317C58B9" w:rsidR="003335B5" w:rsidRPr="003335B5" w:rsidRDefault="003335B5" w:rsidP="003335B5">
            <w:r w:rsidRPr="006310E7">
              <w:t>3.1</w:t>
            </w:r>
            <w:r w:rsidR="00200844">
              <w:t xml:space="preserve"> </w:t>
            </w:r>
            <w:r w:rsidRPr="006310E7">
              <w:t>Communicate with clients and stakeholders to identify their needs in relation to relevant legislation</w:t>
            </w:r>
          </w:p>
          <w:p w14:paraId="3DD0B651" w14:textId="4C2634D4" w:rsidR="003335B5" w:rsidRPr="003335B5" w:rsidRDefault="003335B5" w:rsidP="003335B5">
            <w:r w:rsidRPr="006310E7">
              <w:t>3.2</w:t>
            </w:r>
            <w:r w:rsidR="00200844">
              <w:t xml:space="preserve"> </w:t>
            </w:r>
            <w:r w:rsidRPr="006310E7">
              <w:t xml:space="preserve">Provide referrals for stakeholders to expert advisors or advisory organisations </w:t>
            </w:r>
          </w:p>
          <w:p w14:paraId="0AEF21A3" w14:textId="62CFAD86" w:rsidR="003335B5" w:rsidRPr="003335B5" w:rsidRDefault="003335B5" w:rsidP="003335B5">
            <w:r w:rsidRPr="006310E7">
              <w:t>3.3</w:t>
            </w:r>
            <w:r w:rsidR="00200844">
              <w:t xml:space="preserve"> </w:t>
            </w:r>
            <w:r w:rsidRPr="006310E7">
              <w:t>Recognise own limitations and professional boundaries</w:t>
            </w:r>
          </w:p>
          <w:p w14:paraId="401AE837" w14:textId="2044CAC4" w:rsidR="003335B5" w:rsidRPr="003335B5" w:rsidRDefault="003335B5" w:rsidP="003335B5">
            <w:pPr>
              <w:pStyle w:val="SIText"/>
            </w:pPr>
            <w:r w:rsidRPr="006310E7">
              <w:t>3.4</w:t>
            </w:r>
            <w:r w:rsidR="00200844">
              <w:t xml:space="preserve"> </w:t>
            </w:r>
            <w:r w:rsidRPr="006310E7">
              <w:t xml:space="preserve">Conduct own </w:t>
            </w:r>
            <w:r w:rsidR="004D2ECC" w:rsidRPr="002E269F">
              <w:t>Aboriginal</w:t>
            </w:r>
            <w:r w:rsidR="004D2ECC" w:rsidRPr="004D2ECC">
              <w:t xml:space="preserve"> and/or Torres Strait Islander </w:t>
            </w:r>
            <w:r w:rsidRPr="006310E7">
              <w:t>sites work in accordance with legislative requirements and following cultural protocols and values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4D2ECC" w:rsidRPr="00336FCA" w:rsidDel="00423CB2" w14:paraId="3B729F70" w14:textId="77777777" w:rsidTr="00CA2922">
        <w:tc>
          <w:tcPr>
            <w:tcW w:w="1396" w:type="pct"/>
          </w:tcPr>
          <w:p w14:paraId="6DA827DB" w14:textId="305FBF07" w:rsidR="004D2ECC" w:rsidRPr="004D2ECC" w:rsidRDefault="004D2ECC" w:rsidP="004D2ECC">
            <w:pPr>
              <w:pStyle w:val="SIText"/>
            </w:pPr>
            <w:r w:rsidRPr="004D2ECC">
              <w:rPr>
                <w:rStyle w:val="SITemporaryText-blue"/>
                <w:color w:val="auto"/>
                <w:sz w:val="20"/>
              </w:rPr>
              <w:t>Reading</w:t>
            </w:r>
          </w:p>
        </w:tc>
        <w:tc>
          <w:tcPr>
            <w:tcW w:w="3604" w:type="pct"/>
          </w:tcPr>
          <w:p w14:paraId="0E4D02D7" w14:textId="2A70B24D" w:rsidR="004D2ECC" w:rsidRPr="004D2ECC" w:rsidRDefault="004D2ECC" w:rsidP="004D2ECC">
            <w:pPr>
              <w:pStyle w:val="SIBulletList1"/>
            </w:pPr>
            <w:r w:rsidRPr="004D2ECC">
              <w:rPr>
                <w:rStyle w:val="SITemporaryText-blue"/>
                <w:color w:val="auto"/>
                <w:sz w:val="20"/>
              </w:rPr>
              <w:t xml:space="preserve">Interpret, </w:t>
            </w:r>
            <w:proofErr w:type="gramStart"/>
            <w:r w:rsidRPr="004D2ECC">
              <w:rPr>
                <w:rStyle w:val="SITemporaryText-blue"/>
                <w:color w:val="auto"/>
                <w:sz w:val="20"/>
              </w:rPr>
              <w:t>analyse</w:t>
            </w:r>
            <w:proofErr w:type="gramEnd"/>
            <w:r w:rsidRPr="004D2ECC">
              <w:rPr>
                <w:rStyle w:val="SITemporaryText-blue"/>
                <w:color w:val="auto"/>
                <w:sz w:val="20"/>
              </w:rPr>
              <w:t xml:space="preserve"> and extract information from a range of sources including legal documents, policies and procedures</w:t>
            </w:r>
          </w:p>
        </w:tc>
      </w:tr>
      <w:tr w:rsidR="004D2ECC" w:rsidRPr="00336FCA" w:rsidDel="00423CB2" w14:paraId="1F277416" w14:textId="77777777" w:rsidTr="00CA2922">
        <w:tc>
          <w:tcPr>
            <w:tcW w:w="1396" w:type="pct"/>
          </w:tcPr>
          <w:p w14:paraId="375B6168" w14:textId="658017A8" w:rsidR="004D2ECC" w:rsidRPr="004D2ECC" w:rsidRDefault="004D2ECC" w:rsidP="004D2ECC">
            <w:pPr>
              <w:pStyle w:val="SIText"/>
            </w:pPr>
            <w:r w:rsidRPr="004D2ECC">
              <w:rPr>
                <w:rStyle w:val="SITemporaryText-blue"/>
                <w:color w:val="auto"/>
                <w:sz w:val="20"/>
              </w:rPr>
              <w:t>Oral Communication</w:t>
            </w:r>
          </w:p>
        </w:tc>
        <w:tc>
          <w:tcPr>
            <w:tcW w:w="3604" w:type="pct"/>
          </w:tcPr>
          <w:p w14:paraId="78242EE1" w14:textId="09698E70" w:rsidR="004D2ECC" w:rsidRPr="004D2ECC" w:rsidRDefault="004D2ECC" w:rsidP="004D2ECC">
            <w:pPr>
              <w:pStyle w:val="SIBulletList1"/>
              <w:rPr>
                <w:rFonts w:eastAsia="Calibri"/>
              </w:rPr>
            </w:pPr>
            <w:r w:rsidRPr="004D2ECC">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F458B5" w14:paraId="2A82C4B7" w14:textId="77777777" w:rsidTr="00F33FF2">
        <w:tc>
          <w:tcPr>
            <w:tcW w:w="1028" w:type="pct"/>
          </w:tcPr>
          <w:p w14:paraId="43C7552A" w14:textId="5016531E" w:rsidR="00F458B5" w:rsidRPr="00F458B5" w:rsidRDefault="00F458B5" w:rsidP="00F458B5">
            <w:pPr>
              <w:pStyle w:val="SIText"/>
            </w:pPr>
            <w:r w:rsidRPr="00F458B5">
              <w:t>AHCASW3</w:t>
            </w:r>
            <w:r>
              <w:t>X</w:t>
            </w:r>
            <w:r w:rsidRPr="00F458B5">
              <w:t>13 Apply knowledge of relevant legislation to Aboriginal and/or Torres Strait Islander sites work</w:t>
            </w:r>
          </w:p>
        </w:tc>
        <w:tc>
          <w:tcPr>
            <w:tcW w:w="1105" w:type="pct"/>
          </w:tcPr>
          <w:p w14:paraId="511AFB9C" w14:textId="774454CA" w:rsidR="00F458B5" w:rsidRPr="00F458B5" w:rsidRDefault="00F458B5" w:rsidP="00F458B5">
            <w:pPr>
              <w:pStyle w:val="SIText"/>
            </w:pPr>
            <w:r w:rsidRPr="00F458B5">
              <w:t>AHCASW313 Apply knowledge of relevant legislation to Aboriginal sites work</w:t>
            </w:r>
          </w:p>
        </w:tc>
        <w:tc>
          <w:tcPr>
            <w:tcW w:w="1251" w:type="pct"/>
          </w:tcPr>
          <w:p w14:paraId="2F872746" w14:textId="77777777" w:rsidR="00F458B5" w:rsidRPr="00F458B5" w:rsidRDefault="00F458B5" w:rsidP="00F458B5">
            <w:pPr>
              <w:pStyle w:val="SIText"/>
            </w:pPr>
            <w:r w:rsidRPr="00F458B5">
              <w:t xml:space="preserve">Updated unit code and title to include Torres Strait Islander people Minor changes to Application </w:t>
            </w:r>
          </w:p>
          <w:p w14:paraId="6EFA86E9" w14:textId="77777777" w:rsidR="00F458B5" w:rsidRPr="00F458B5" w:rsidRDefault="00F458B5" w:rsidP="00F458B5">
            <w:pPr>
              <w:pStyle w:val="SIText"/>
            </w:pPr>
            <w:r w:rsidRPr="00F458B5">
              <w:t xml:space="preserve">Minor changes to Elements and Performance Criteria Added Foundation Skills Revised Performance Evidence to express assessment in terms of frequency </w:t>
            </w:r>
          </w:p>
          <w:p w14:paraId="13DE65D9" w14:textId="1C169AB9" w:rsidR="00F458B5" w:rsidRPr="00F458B5" w:rsidRDefault="00F458B5" w:rsidP="00F458B5">
            <w:pPr>
              <w:pStyle w:val="SIText"/>
            </w:pPr>
            <w:r w:rsidRPr="00F458B5">
              <w:t>Revised Knowledge Evidence Revised Assessment Conditions to include Assessor requirements</w:t>
            </w:r>
          </w:p>
        </w:tc>
        <w:tc>
          <w:tcPr>
            <w:tcW w:w="1616" w:type="pct"/>
          </w:tcPr>
          <w:p w14:paraId="55F5E868" w14:textId="1375B67B" w:rsidR="00F458B5" w:rsidRPr="00F458B5" w:rsidRDefault="00F458B5" w:rsidP="00F458B5">
            <w:pPr>
              <w:pStyle w:val="SIText"/>
            </w:pPr>
            <w:r w:rsidRPr="00F458B5">
              <w:t xml:space="preserve">Equivalent </w:t>
            </w:r>
          </w:p>
          <w:p w14:paraId="61B2FC37" w14:textId="25E65225" w:rsidR="00F458B5" w:rsidRPr="00F458B5" w:rsidRDefault="00F458B5" w:rsidP="00F458B5">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3215D36C" w:rsidR="00F1480E" w:rsidRPr="005404CB" w:rsidRDefault="004D2ECC" w:rsidP="005404CB">
            <w:pPr>
              <w:pStyle w:val="SIText"/>
            </w:pPr>
            <w:r w:rsidRPr="00A64D08">
              <w:t>https://vetnet.gov.au/Pages/TrainingDocs.aspx?q=c6399549-9c62-4a5e-bf1a-524b2322cf72</w:t>
            </w:r>
            <w:r w:rsidRPr="004D2ECC">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548A25E3" w:rsidR="00556C4C" w:rsidRPr="005404CB" w:rsidRDefault="00556C4C" w:rsidP="005404CB">
            <w:pPr>
              <w:pStyle w:val="SIUnittitle"/>
            </w:pPr>
            <w:r w:rsidRPr="00F56827">
              <w:t xml:space="preserve">Assessment requirements for </w:t>
            </w:r>
            <w:r w:rsidR="002E269F" w:rsidRPr="002E269F">
              <w:t>AHCASW3</w:t>
            </w:r>
            <w:r w:rsidR="004B6505">
              <w:t>X</w:t>
            </w:r>
            <w:r w:rsidR="002E269F" w:rsidRPr="002E269F">
              <w:t xml:space="preserve">13 </w:t>
            </w:r>
            <w:r w:rsidR="004D2ECC" w:rsidRPr="002E269F">
              <w:t>Apply knowledge of relevant legislation to Aboriginal</w:t>
            </w:r>
            <w:r w:rsidR="004D2ECC" w:rsidRPr="004D2ECC">
              <w:t xml:space="preserve"> and/or Torres Strait Islander sites work</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745F89FF" w:rsidR="007A300D" w:rsidRPr="004D2ECC" w:rsidRDefault="007A300D" w:rsidP="004D2ECC">
            <w:pPr>
              <w:pStyle w:val="SIText"/>
              <w:rPr>
                <w:rStyle w:val="SITemporaryText-blue"/>
                <w:color w:val="auto"/>
                <w:sz w:val="20"/>
              </w:rPr>
            </w:pPr>
            <w:r w:rsidRPr="004D2ECC">
              <w:rPr>
                <w:rStyle w:val="SITemporaryText-blue"/>
                <w:color w:val="auto"/>
                <w:sz w:val="20"/>
              </w:rPr>
              <w:t xml:space="preserve">There must be evidence that the individual has </w:t>
            </w:r>
            <w:r w:rsidR="004D2ECC" w:rsidRPr="004D2ECC">
              <w:rPr>
                <w:rStyle w:val="SITemporaryText-blue"/>
                <w:color w:val="auto"/>
                <w:sz w:val="20"/>
              </w:rPr>
              <w:t>at least once</w:t>
            </w:r>
            <w:r w:rsidRPr="004D2ECC">
              <w:rPr>
                <w:rStyle w:val="SITemporaryText-blue"/>
                <w:color w:val="auto"/>
                <w:sz w:val="20"/>
              </w:rPr>
              <w:t>:</w:t>
            </w:r>
          </w:p>
          <w:p w14:paraId="5CDD9D4E" w14:textId="374678A1" w:rsidR="003335B5" w:rsidRPr="004D2ECC" w:rsidRDefault="003335B5" w:rsidP="004D2ECC">
            <w:pPr>
              <w:pStyle w:val="SIBulletList1"/>
              <w:rPr>
                <w:rStyle w:val="SITemporaryText-blue"/>
                <w:color w:val="auto"/>
                <w:sz w:val="20"/>
              </w:rPr>
            </w:pPr>
            <w:r w:rsidRPr="004D2ECC">
              <w:rPr>
                <w:rStyle w:val="SITemporaryText-blue"/>
                <w:color w:val="auto"/>
                <w:sz w:val="20"/>
              </w:rPr>
              <w:t>work</w:t>
            </w:r>
            <w:r w:rsidR="004D2ECC" w:rsidRPr="004D2ECC">
              <w:rPr>
                <w:rStyle w:val="SITemporaryText-blue"/>
                <w:color w:val="auto"/>
                <w:sz w:val="20"/>
              </w:rPr>
              <w:t>ed</w:t>
            </w:r>
            <w:r w:rsidRPr="004D2ECC">
              <w:rPr>
                <w:rStyle w:val="SITemporaryText-blue"/>
                <w:color w:val="auto"/>
                <w:sz w:val="20"/>
              </w:rPr>
              <w:t xml:space="preserve"> within the constructs of relevant legislation in their work with </w:t>
            </w:r>
            <w:r w:rsidR="004D2ECC" w:rsidRPr="004D2ECC">
              <w:t xml:space="preserve">Aboriginal and/or Torres Strait Islander </w:t>
            </w:r>
            <w:r w:rsidRPr="004D2ECC">
              <w:rPr>
                <w:rStyle w:val="SITemporaryText-blue"/>
                <w:color w:val="auto"/>
                <w:sz w:val="20"/>
              </w:rPr>
              <w:t xml:space="preserve">sites, cultural </w:t>
            </w:r>
            <w:proofErr w:type="gramStart"/>
            <w:r w:rsidRPr="004D2ECC">
              <w:rPr>
                <w:rStyle w:val="SITemporaryText-blue"/>
                <w:color w:val="auto"/>
                <w:sz w:val="20"/>
              </w:rPr>
              <w:t>materials</w:t>
            </w:r>
            <w:proofErr w:type="gramEnd"/>
            <w:r w:rsidRPr="004D2ECC">
              <w:rPr>
                <w:rStyle w:val="SITemporaryText-blue"/>
                <w:color w:val="auto"/>
                <w:sz w:val="20"/>
              </w:rPr>
              <w:t xml:space="preserve"> and cultural landscapes</w:t>
            </w:r>
          </w:p>
          <w:p w14:paraId="3CE88F5B" w14:textId="20A0776A" w:rsidR="003335B5" w:rsidRPr="004D2ECC" w:rsidRDefault="003335B5" w:rsidP="004D2ECC">
            <w:pPr>
              <w:pStyle w:val="SIBulletList1"/>
              <w:rPr>
                <w:rStyle w:val="SITemporaryText-blue"/>
                <w:color w:val="auto"/>
                <w:sz w:val="20"/>
              </w:rPr>
            </w:pPr>
            <w:r w:rsidRPr="004D2ECC">
              <w:rPr>
                <w:rStyle w:val="SITemporaryText-blue"/>
                <w:color w:val="auto"/>
                <w:sz w:val="20"/>
              </w:rPr>
              <w:t>identif</w:t>
            </w:r>
            <w:r w:rsidR="004D2ECC" w:rsidRPr="004D2ECC">
              <w:rPr>
                <w:rStyle w:val="SITemporaryText-blue"/>
                <w:color w:val="auto"/>
                <w:sz w:val="20"/>
              </w:rPr>
              <w:t>ied</w:t>
            </w:r>
            <w:r w:rsidRPr="004D2ECC">
              <w:rPr>
                <w:rStyle w:val="SITemporaryText-blue"/>
                <w:color w:val="auto"/>
                <w:sz w:val="20"/>
              </w:rPr>
              <w:t xml:space="preserve"> and appl</w:t>
            </w:r>
            <w:r w:rsidR="004D2ECC" w:rsidRPr="004D2ECC">
              <w:rPr>
                <w:rStyle w:val="SITemporaryText-blue"/>
                <w:color w:val="auto"/>
                <w:sz w:val="20"/>
              </w:rPr>
              <w:t>ied</w:t>
            </w:r>
            <w:r w:rsidRPr="004D2ECC">
              <w:rPr>
                <w:rStyle w:val="SITemporaryText-blue"/>
                <w:color w:val="auto"/>
                <w:sz w:val="20"/>
              </w:rPr>
              <w:t xml:space="preserve"> relevant legislation to the circumstances appropriately and accurately</w:t>
            </w:r>
          </w:p>
          <w:p w14:paraId="40D05D9E" w14:textId="3F3B7592" w:rsidR="003335B5" w:rsidRPr="004D2ECC" w:rsidRDefault="003335B5" w:rsidP="004D2ECC">
            <w:pPr>
              <w:pStyle w:val="SIBulletList1"/>
              <w:rPr>
                <w:rStyle w:val="SITemporaryText-blue"/>
                <w:color w:val="auto"/>
                <w:sz w:val="20"/>
              </w:rPr>
            </w:pPr>
            <w:r w:rsidRPr="004D2ECC">
              <w:rPr>
                <w:rStyle w:val="SITemporaryText-blue"/>
                <w:color w:val="auto"/>
                <w:sz w:val="20"/>
              </w:rPr>
              <w:t>identif</w:t>
            </w:r>
            <w:r w:rsidR="004D2ECC" w:rsidRPr="004D2ECC">
              <w:rPr>
                <w:rStyle w:val="SITemporaryText-blue"/>
                <w:color w:val="auto"/>
                <w:sz w:val="20"/>
              </w:rPr>
              <w:t>ied</w:t>
            </w:r>
            <w:r w:rsidRPr="004D2ECC">
              <w:rPr>
                <w:rStyle w:val="SITemporaryText-blue"/>
                <w:color w:val="auto"/>
                <w:sz w:val="20"/>
              </w:rPr>
              <w:t xml:space="preserve"> </w:t>
            </w:r>
            <w:r w:rsidR="004D2ECC" w:rsidRPr="004D2ECC">
              <w:rPr>
                <w:rStyle w:val="SITemporaryText-blue"/>
                <w:color w:val="auto"/>
                <w:sz w:val="20"/>
              </w:rPr>
              <w:t xml:space="preserve">and applied </w:t>
            </w:r>
            <w:r w:rsidRPr="004D2ECC">
              <w:rPr>
                <w:rStyle w:val="SITemporaryText-blue"/>
                <w:color w:val="auto"/>
                <w:sz w:val="20"/>
              </w:rPr>
              <w:t xml:space="preserve">relevant compliance requirements affecting </w:t>
            </w:r>
            <w:r w:rsidR="004D2ECC" w:rsidRPr="004D2ECC">
              <w:t xml:space="preserve">Aboriginal and/or Torres Strait Islander </w:t>
            </w:r>
            <w:r w:rsidRPr="004D2ECC">
              <w:rPr>
                <w:rStyle w:val="SITemporaryText-blue"/>
                <w:color w:val="auto"/>
                <w:sz w:val="20"/>
              </w:rPr>
              <w:t xml:space="preserve">sites work in a specified jurisdiction </w:t>
            </w:r>
          </w:p>
          <w:p w14:paraId="14A43BC9" w14:textId="5B31C316" w:rsidR="003335B5" w:rsidRPr="004D2ECC" w:rsidRDefault="003335B5" w:rsidP="004D2ECC">
            <w:pPr>
              <w:pStyle w:val="SIBulletList1"/>
              <w:rPr>
                <w:rStyle w:val="SITemporaryText-blue"/>
                <w:color w:val="auto"/>
                <w:sz w:val="20"/>
              </w:rPr>
            </w:pPr>
            <w:r w:rsidRPr="004D2ECC">
              <w:rPr>
                <w:rStyle w:val="SITemporaryText-blue"/>
                <w:color w:val="auto"/>
                <w:sz w:val="20"/>
              </w:rPr>
              <w:t>use</w:t>
            </w:r>
            <w:r w:rsidR="004D2ECC" w:rsidRPr="004D2ECC">
              <w:rPr>
                <w:rStyle w:val="SITemporaryText-blue"/>
                <w:color w:val="auto"/>
                <w:sz w:val="20"/>
              </w:rPr>
              <w:t>d</w:t>
            </w:r>
            <w:r w:rsidRPr="004D2ECC">
              <w:rPr>
                <w:rStyle w:val="SITemporaryText-blue"/>
                <w:color w:val="auto"/>
                <w:sz w:val="20"/>
              </w:rPr>
              <w:t xml:space="preserve"> referral options and other expertise to assist in interpreting and applying legislative requirements </w:t>
            </w:r>
          </w:p>
          <w:p w14:paraId="17782DFF" w14:textId="018EF954" w:rsidR="00556C4C" w:rsidRPr="005404CB" w:rsidRDefault="003335B5" w:rsidP="004D2ECC">
            <w:pPr>
              <w:pStyle w:val="SIBulletList1"/>
            </w:pPr>
            <w:r w:rsidRPr="004D2ECC">
              <w:rPr>
                <w:rStyle w:val="SITemporaryText-blue"/>
                <w:color w:val="auto"/>
                <w:sz w:val="20"/>
              </w:rPr>
              <w:t>communicate</w:t>
            </w:r>
            <w:r w:rsidR="004D2ECC" w:rsidRPr="004D2ECC">
              <w:rPr>
                <w:rStyle w:val="SITemporaryText-blue"/>
                <w:color w:val="auto"/>
                <w:sz w:val="20"/>
              </w:rPr>
              <w:t>d</w:t>
            </w:r>
            <w:r w:rsidRPr="004D2ECC">
              <w:rPr>
                <w:rStyle w:val="SITemporaryText-blue"/>
                <w:color w:val="auto"/>
                <w:sz w:val="20"/>
              </w:rPr>
              <w:t xml:space="preserve"> basic legal concepts and legislative language to </w:t>
            </w:r>
            <w:r w:rsidR="004D2ECC" w:rsidRPr="004D2ECC">
              <w:t xml:space="preserve">Aboriginal and/or Torres Strait Islander </w:t>
            </w:r>
            <w:r w:rsidRPr="004D2ECC">
              <w:rPr>
                <w:rStyle w:val="SITemporaryText-blue"/>
                <w:color w:val="auto"/>
                <w:sz w:val="20"/>
              </w:rPr>
              <w:t>clients and stakeholders in</w:t>
            </w:r>
            <w:r w:rsidR="004D2ECC" w:rsidRPr="004D2ECC">
              <w:rPr>
                <w:rStyle w:val="SITemporaryText-blue"/>
                <w:color w:val="auto"/>
                <w:sz w:val="20"/>
              </w:rPr>
              <w:t xml:space="preserve"> a</w:t>
            </w:r>
            <w:r w:rsidRPr="004D2ECC">
              <w:rPr>
                <w:rStyle w:val="SITemporaryText-blue"/>
                <w:color w:val="auto"/>
                <w:sz w:val="20"/>
              </w:rPr>
              <w:t xml:space="preserve"> culturally appropriate </w:t>
            </w:r>
            <w:r w:rsidR="004D2ECC" w:rsidRPr="004D2ECC">
              <w:rPr>
                <w:rStyle w:val="SITemporaryText-blue"/>
                <w:color w:val="auto"/>
                <w:sz w:val="20"/>
              </w:rPr>
              <w:t>manner</w:t>
            </w:r>
            <w:r w:rsidRPr="004D2ECC">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62A6BC18" w14:textId="5EFF4C83" w:rsidR="003335B5" w:rsidRPr="004D2ECC" w:rsidRDefault="004D2ECC" w:rsidP="004D2ECC">
            <w:pPr>
              <w:pStyle w:val="SIBulletList1"/>
              <w:rPr>
                <w:rStyle w:val="SITemporaryText-blue"/>
                <w:color w:val="auto"/>
                <w:sz w:val="20"/>
              </w:rPr>
            </w:pPr>
            <w:r w:rsidRPr="004D2ECC">
              <w:rPr>
                <w:rStyle w:val="SITemporaryText-blue"/>
                <w:color w:val="auto"/>
                <w:sz w:val="20"/>
              </w:rPr>
              <w:t xml:space="preserve">key principles of </w:t>
            </w:r>
            <w:r w:rsidR="003335B5" w:rsidRPr="004D2ECC">
              <w:rPr>
                <w:rStyle w:val="SITemporaryText-blue"/>
                <w:color w:val="auto"/>
                <w:sz w:val="20"/>
              </w:rPr>
              <w:t>Cultural and Heritage Legislation or relevant National Parks and Wildlife Service (NPWS) legislation</w:t>
            </w:r>
          </w:p>
          <w:p w14:paraId="318ACA3F" w14:textId="6BF9A10A" w:rsidR="003335B5" w:rsidRPr="004D2ECC" w:rsidRDefault="003335B5" w:rsidP="004D2ECC">
            <w:pPr>
              <w:pStyle w:val="SIBulletList1"/>
              <w:rPr>
                <w:rStyle w:val="SITemporaryText-blue"/>
                <w:color w:val="auto"/>
                <w:sz w:val="20"/>
              </w:rPr>
            </w:pPr>
            <w:r w:rsidRPr="004D2ECC">
              <w:rPr>
                <w:rStyle w:val="SITemporaryText-blue"/>
                <w:color w:val="auto"/>
                <w:sz w:val="20"/>
              </w:rPr>
              <w:t xml:space="preserve">other legislation that may impact on </w:t>
            </w:r>
            <w:r w:rsidR="004D2ECC" w:rsidRPr="004D2ECC">
              <w:t xml:space="preserve">Aboriginal and/or Torres Strait Islander </w:t>
            </w:r>
            <w:r w:rsidRPr="004D2ECC">
              <w:rPr>
                <w:rStyle w:val="SITemporaryText-blue"/>
                <w:color w:val="auto"/>
                <w:sz w:val="20"/>
              </w:rPr>
              <w:t xml:space="preserve">sites work </w:t>
            </w:r>
          </w:p>
          <w:p w14:paraId="58F25B26" w14:textId="157699E8" w:rsidR="00F1480E" w:rsidRPr="005404CB" w:rsidRDefault="003335B5" w:rsidP="004D2ECC">
            <w:pPr>
              <w:pStyle w:val="SIBulletList1"/>
            </w:pPr>
            <w:r w:rsidRPr="004D2ECC">
              <w:rPr>
                <w:rStyle w:val="SITemporaryText-blue"/>
                <w:color w:val="auto"/>
                <w:sz w:val="20"/>
              </w:rPr>
              <w:t>organisations to which appropriate referrals can be made.</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4D2ECC" w:rsidRPr="00A55106" w14:paraId="020BD5D3" w14:textId="77777777" w:rsidTr="00CA2922">
        <w:tc>
          <w:tcPr>
            <w:tcW w:w="5000" w:type="pct"/>
            <w:shd w:val="clear" w:color="auto" w:fill="auto"/>
          </w:tcPr>
          <w:p w14:paraId="7B67C479" w14:textId="77777777" w:rsidR="004D2ECC" w:rsidRPr="004D2ECC" w:rsidRDefault="004D2ECC" w:rsidP="004D2ECC">
            <w:pPr>
              <w:pStyle w:val="SIText"/>
              <w:rPr>
                <w:rStyle w:val="SITemporaryText-blue"/>
                <w:color w:val="auto"/>
                <w:sz w:val="20"/>
              </w:rPr>
            </w:pPr>
            <w:r w:rsidRPr="004D2ECC">
              <w:rPr>
                <w:rStyle w:val="SITemporaryText-blue"/>
                <w:color w:val="auto"/>
                <w:sz w:val="20"/>
              </w:rPr>
              <w:t xml:space="preserve">Assessment of the skills in this unit of competency must take place under the following conditions: </w:t>
            </w:r>
          </w:p>
          <w:p w14:paraId="56E94945" w14:textId="77777777" w:rsidR="004D2ECC" w:rsidRPr="004D2ECC" w:rsidRDefault="004D2ECC" w:rsidP="004D2ECC">
            <w:pPr>
              <w:pStyle w:val="SIBulletList1"/>
              <w:rPr>
                <w:rStyle w:val="SITemporaryText-blue"/>
                <w:color w:val="auto"/>
                <w:sz w:val="20"/>
              </w:rPr>
            </w:pPr>
            <w:r w:rsidRPr="004D2ECC">
              <w:rPr>
                <w:rStyle w:val="SITemporaryText-blue"/>
                <w:color w:val="auto"/>
                <w:sz w:val="20"/>
              </w:rPr>
              <w:t>physical conditions:</w:t>
            </w:r>
          </w:p>
          <w:p w14:paraId="4EACCAE3" w14:textId="77777777" w:rsidR="004D2ECC" w:rsidRPr="004D2ECC" w:rsidRDefault="004D2ECC" w:rsidP="004D2ECC">
            <w:pPr>
              <w:pStyle w:val="SIBulletList2"/>
              <w:rPr>
                <w:rStyle w:val="SITemporaryText-blue"/>
                <w:color w:val="auto"/>
                <w:sz w:val="20"/>
              </w:rPr>
            </w:pPr>
            <w:r w:rsidRPr="004D2ECC">
              <w:rPr>
                <w:rStyle w:val="SITemporaryText-blue"/>
                <w:color w:val="auto"/>
                <w:sz w:val="20"/>
              </w:rPr>
              <w:t>skills must be demonstrated on Country and/or within an Aboriginal and/or Torres Strait Islander Community or an environment that accurately represents workplace conditions</w:t>
            </w:r>
          </w:p>
          <w:p w14:paraId="55F032BE" w14:textId="77777777" w:rsidR="004D2ECC" w:rsidRPr="004D2ECC" w:rsidRDefault="004D2ECC" w:rsidP="004D2ECC">
            <w:pPr>
              <w:pStyle w:val="SIBulletList1"/>
              <w:rPr>
                <w:rStyle w:val="SITemporaryText-blue"/>
                <w:rFonts w:eastAsia="Calibri"/>
                <w:color w:val="auto"/>
                <w:sz w:val="20"/>
              </w:rPr>
            </w:pPr>
            <w:r w:rsidRPr="004D2ECC">
              <w:rPr>
                <w:rStyle w:val="SITemporaryText-blue"/>
                <w:rFonts w:eastAsia="Calibri"/>
                <w:color w:val="auto"/>
                <w:sz w:val="20"/>
              </w:rPr>
              <w:t>specifications:</w:t>
            </w:r>
          </w:p>
          <w:p w14:paraId="7AD7796A" w14:textId="77777777" w:rsidR="004D2ECC" w:rsidRPr="004D2ECC" w:rsidRDefault="004D2ECC" w:rsidP="004D2ECC">
            <w:pPr>
              <w:pStyle w:val="SIBulletList2"/>
              <w:rPr>
                <w:rStyle w:val="SITemporaryText-blue"/>
                <w:rFonts w:eastAsia="Calibri"/>
                <w:color w:val="auto"/>
                <w:sz w:val="20"/>
              </w:rPr>
            </w:pPr>
            <w:r w:rsidRPr="004D2ECC">
              <w:rPr>
                <w:rStyle w:val="SITemporaryText-blue"/>
                <w:rFonts w:eastAsia="Calibri"/>
                <w:color w:val="auto"/>
                <w:sz w:val="20"/>
              </w:rPr>
              <w:t>access to specific legislation/codes of practice</w:t>
            </w:r>
          </w:p>
          <w:p w14:paraId="3759C1E8" w14:textId="77777777" w:rsidR="004D2ECC" w:rsidRPr="004D2ECC" w:rsidRDefault="004D2ECC" w:rsidP="004D2ECC">
            <w:pPr>
              <w:pStyle w:val="SIBulletList1"/>
              <w:rPr>
                <w:rStyle w:val="SITemporaryText-blue"/>
                <w:color w:val="auto"/>
                <w:sz w:val="20"/>
              </w:rPr>
            </w:pPr>
            <w:r w:rsidRPr="004D2ECC">
              <w:rPr>
                <w:rStyle w:val="SITemporaryText-blue"/>
                <w:color w:val="auto"/>
                <w:sz w:val="20"/>
              </w:rPr>
              <w:t xml:space="preserve">relationships: </w:t>
            </w:r>
          </w:p>
          <w:p w14:paraId="0970B86D" w14:textId="77777777" w:rsidR="004D2ECC" w:rsidRPr="004D2ECC" w:rsidRDefault="004D2ECC" w:rsidP="004D2ECC">
            <w:pPr>
              <w:pStyle w:val="SIBulletList2"/>
              <w:rPr>
                <w:rStyle w:val="SITemporaryText-blue"/>
                <w:color w:val="auto"/>
                <w:sz w:val="20"/>
              </w:rPr>
            </w:pPr>
            <w:r w:rsidRPr="004D2ECC">
              <w:rPr>
                <w:rStyle w:val="SITemporaryText-blue"/>
                <w:color w:val="auto"/>
                <w:sz w:val="20"/>
              </w:rPr>
              <w:t xml:space="preserve">local Community Elders and/or Custodians. </w:t>
            </w:r>
          </w:p>
          <w:p w14:paraId="445FEA97" w14:textId="77777777" w:rsidR="004D2ECC" w:rsidRPr="006F3228" w:rsidRDefault="004D2ECC" w:rsidP="004D2ECC">
            <w:pPr>
              <w:pStyle w:val="SIText"/>
              <w:rPr>
                <w:rStyle w:val="SITemporaryText-blue"/>
              </w:rPr>
            </w:pPr>
          </w:p>
          <w:p w14:paraId="2EB77727" w14:textId="77777777" w:rsidR="004D2ECC" w:rsidRPr="004D2ECC" w:rsidRDefault="004D2ECC" w:rsidP="004D2ECC">
            <w:pPr>
              <w:pStyle w:val="SIText"/>
              <w:rPr>
                <w:rStyle w:val="SITemporaryText-blue"/>
                <w:color w:val="auto"/>
                <w:sz w:val="20"/>
              </w:rPr>
            </w:pPr>
            <w:r w:rsidRPr="004D2ECC">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4F62D3E8" w14:textId="77777777" w:rsidR="004D2ECC" w:rsidRPr="004D2ECC" w:rsidRDefault="004D2ECC" w:rsidP="004D2ECC">
            <w:pPr>
              <w:pStyle w:val="SIBulletList1"/>
              <w:rPr>
                <w:rStyle w:val="SITemporaryText-blue"/>
                <w:color w:val="auto"/>
                <w:sz w:val="20"/>
              </w:rPr>
            </w:pPr>
            <w:r w:rsidRPr="004D2ECC">
              <w:rPr>
                <w:rStyle w:val="SITemporaryText-blue"/>
                <w:color w:val="auto"/>
                <w:sz w:val="20"/>
              </w:rPr>
              <w:t>Assessment must be undertaken by a workplace assessor who has expertise in this unit of competency and who is:</w:t>
            </w:r>
          </w:p>
          <w:p w14:paraId="1D6842BA" w14:textId="77777777" w:rsidR="004D2ECC" w:rsidRPr="004D2ECC" w:rsidRDefault="004D2ECC" w:rsidP="004D2ECC">
            <w:pPr>
              <w:pStyle w:val="SIBulletList2"/>
              <w:rPr>
                <w:rStyle w:val="SITemporaryText-blue"/>
                <w:color w:val="auto"/>
                <w:sz w:val="20"/>
              </w:rPr>
            </w:pPr>
            <w:r w:rsidRPr="004D2ECC">
              <w:rPr>
                <w:rStyle w:val="SITemporaryText-blue"/>
                <w:color w:val="auto"/>
                <w:sz w:val="20"/>
              </w:rPr>
              <w:t>an Aboriginal and/or Torres Strait Islander Elder and/or Custodian</w:t>
            </w:r>
          </w:p>
          <w:p w14:paraId="43D48C12" w14:textId="77777777" w:rsidR="004D2ECC" w:rsidRPr="004D2ECC" w:rsidRDefault="004D2ECC" w:rsidP="004D2ECC">
            <w:pPr>
              <w:pStyle w:val="SIText"/>
              <w:rPr>
                <w:rStyle w:val="SITemporaryText-blue"/>
                <w:color w:val="auto"/>
                <w:sz w:val="20"/>
              </w:rPr>
            </w:pPr>
            <w:r w:rsidRPr="004D2ECC">
              <w:rPr>
                <w:rStyle w:val="SITemporaryText-blue"/>
                <w:color w:val="auto"/>
                <w:sz w:val="20"/>
              </w:rPr>
              <w:t>or:</w:t>
            </w:r>
          </w:p>
          <w:p w14:paraId="01AA6C5D" w14:textId="4C0E78B6" w:rsidR="004D2ECC" w:rsidRPr="004D2ECC" w:rsidRDefault="004D2ECC" w:rsidP="004D2ECC">
            <w:pPr>
              <w:pStyle w:val="SIBulletList2"/>
              <w:rPr>
                <w:rFonts w:eastAsia="Calibri"/>
              </w:rPr>
            </w:pPr>
            <w:r w:rsidRPr="004D2ECC">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4D2ECC">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23EC89C0" w:rsidR="00F1480E" w:rsidRPr="005404CB" w:rsidRDefault="004D2ECC" w:rsidP="005404CB">
            <w:pPr>
              <w:pStyle w:val="SIText"/>
            </w:pPr>
            <w:r w:rsidRPr="00A64D08">
              <w:t>https://vetnet.gov.au/Pages/TrainingDocs.aspx?q=c6399549-9c62-4a5e-bf1a-524b2322cf72</w:t>
            </w:r>
            <w:r w:rsidRPr="004D2ECC">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30295FCE" w:rsidR="009C2650" w:rsidRPr="002E269F" w:rsidRDefault="004B6505" w:rsidP="002E269F">
    <w:sdt>
      <w:sdtPr>
        <w:id w:val="-1482994217"/>
        <w:docPartObj>
          <w:docPartGallery w:val="Watermarks"/>
          <w:docPartUnique/>
        </w:docPartObj>
      </w:sdtPr>
      <w:sdtEndPr/>
      <w:sdtContent>
        <w:r>
          <w:pict w14:anchorId="7AF486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E269F" w:rsidRPr="002E269F">
      <w:t>AHCASW3</w:t>
    </w:r>
    <w:r w:rsidR="00B90A50">
      <w:t>X</w:t>
    </w:r>
    <w:r w:rsidR="002E269F" w:rsidRPr="002E269F">
      <w:t>13 Apply knowledge of relevant legislation to Aboriginal</w:t>
    </w:r>
    <w:r w:rsidR="00AA61EF">
      <w:t xml:space="preserve"> and/or Torres Strait Islander</w:t>
    </w:r>
    <w:r w:rsidR="002E269F" w:rsidRPr="002E269F">
      <w:t xml:space="preserve"> sites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0844"/>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6505"/>
    <w:rsid w:val="004B7A28"/>
    <w:rsid w:val="004C2244"/>
    <w:rsid w:val="004C79A1"/>
    <w:rsid w:val="004D0D5F"/>
    <w:rsid w:val="004D1569"/>
    <w:rsid w:val="004D2ECC"/>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490"/>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86D"/>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5092E"/>
    <w:rsid w:val="00A554D6"/>
    <w:rsid w:val="00A56E14"/>
    <w:rsid w:val="00A6476B"/>
    <w:rsid w:val="00A76C6C"/>
    <w:rsid w:val="00A87356"/>
    <w:rsid w:val="00A92DD1"/>
    <w:rsid w:val="00AA5338"/>
    <w:rsid w:val="00AA5D02"/>
    <w:rsid w:val="00AA61EF"/>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90A50"/>
    <w:rsid w:val="00BA1CB1"/>
    <w:rsid w:val="00BA4178"/>
    <w:rsid w:val="00BA482D"/>
    <w:rsid w:val="00BA5F2F"/>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C7C40"/>
    <w:rsid w:val="00DD0726"/>
    <w:rsid w:val="00E238E6"/>
    <w:rsid w:val="00E34CD8"/>
    <w:rsid w:val="00E35064"/>
    <w:rsid w:val="00E3681D"/>
    <w:rsid w:val="00E40225"/>
    <w:rsid w:val="00E501F0"/>
    <w:rsid w:val="00E6166D"/>
    <w:rsid w:val="00E91BFF"/>
    <w:rsid w:val="00E92933"/>
    <w:rsid w:val="00E94FAD"/>
    <w:rsid w:val="00EA4EB9"/>
    <w:rsid w:val="00EB0AA4"/>
    <w:rsid w:val="00EB5C88"/>
    <w:rsid w:val="00EC0469"/>
    <w:rsid w:val="00EC0C3E"/>
    <w:rsid w:val="00EE6824"/>
    <w:rsid w:val="00EE6B7B"/>
    <w:rsid w:val="00EF01F8"/>
    <w:rsid w:val="00EF3268"/>
    <w:rsid w:val="00EF40EF"/>
    <w:rsid w:val="00EF47FE"/>
    <w:rsid w:val="00F069BD"/>
    <w:rsid w:val="00F1480E"/>
    <w:rsid w:val="00F1497D"/>
    <w:rsid w:val="00F16AAC"/>
    <w:rsid w:val="00F30C7D"/>
    <w:rsid w:val="00F33FF2"/>
    <w:rsid w:val="00F438FC"/>
    <w:rsid w:val="00F458B5"/>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3df246b2-28f6-4022-8d77-7cf43ddb7307"/>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E7107400-CF83-4B9A-862A-A51560BDB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9</cp:revision>
  <cp:lastPrinted>2016-05-27T05:21:00Z</cp:lastPrinted>
  <dcterms:created xsi:type="dcterms:W3CDTF">2021-08-05T01:59:00Z</dcterms:created>
  <dcterms:modified xsi:type="dcterms:W3CDTF">2022-02-19T02:39:00Z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