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7578F414" w:rsidR="00F1480E" w:rsidRPr="009448EF" w:rsidRDefault="00F1480E" w:rsidP="009448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448E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16F35692" w:rsidR="00F1480E" w:rsidRPr="009448EF" w:rsidRDefault="00F1480E" w:rsidP="009448E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448EF" w:rsidRPr="009448EF">
              <w:t>AHC Agriculture, Horticulture and Conservation and Land Management</w:t>
            </w:r>
            <w:r w:rsidR="00337E82" w:rsidRPr="009448EF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9448EF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9448EF" w:rsidRPr="009448EF">
              <w:rPr>
                <w:rStyle w:val="SITemporarytext-blue"/>
                <w:color w:val="auto"/>
                <w:sz w:val="20"/>
              </w:rPr>
              <w:t>8</w:t>
            </w:r>
            <w:r w:rsidR="00337E82" w:rsidRPr="009448EF">
              <w:rPr>
                <w:rStyle w:val="SITemporarytext-blue"/>
                <w:color w:val="auto"/>
                <w:sz w:val="20"/>
              </w:rPr>
              <w:t>.0</w:t>
            </w:r>
            <w:r w:rsidRPr="009448EF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4AA7FBD2" w:rsidR="00F1480E" w:rsidRPr="00205F8D" w:rsidRDefault="00F10CAF" w:rsidP="00205F8D">
            <w:pPr>
              <w:pStyle w:val="SIQUALCODE"/>
            </w:pPr>
            <w:r w:rsidRPr="00F10CAF">
              <w:t>AHC3</w:t>
            </w:r>
            <w:r w:rsidR="00C450B9">
              <w:t>28</w:t>
            </w:r>
            <w:r w:rsidR="009448EF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17971F9F" w:rsidR="00F1480E" w:rsidRPr="00205F8D" w:rsidRDefault="00F10CAF" w:rsidP="00205F8D">
            <w:pPr>
              <w:pStyle w:val="SIQUALtitle"/>
            </w:pPr>
            <w:r w:rsidRPr="00F10CAF">
              <w:t>Certificate III in Rural Operations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5CFB0C8" w14:textId="4D87E3C1" w:rsidR="00F10CAF" w:rsidRPr="00F10CAF" w:rsidRDefault="00F10CAF" w:rsidP="009448EF">
            <w:pPr>
              <w:pStyle w:val="SIText"/>
            </w:pPr>
            <w:r w:rsidRPr="00F10CAF">
              <w:t xml:space="preserve">This qualification </w:t>
            </w:r>
            <w:r w:rsidR="009448EF">
              <w:t>describes the skills and knowledge for general job roles</w:t>
            </w:r>
            <w:r w:rsidRPr="00F10CAF">
              <w:t xml:space="preserve"> in agriculture and conservation land management and other related industries.</w:t>
            </w:r>
          </w:p>
          <w:p w14:paraId="5BA1E937" w14:textId="0E6AE044" w:rsidR="00F10CAF" w:rsidRDefault="00F10CAF" w:rsidP="009448EF">
            <w:pPr>
              <w:pStyle w:val="SIText"/>
            </w:pPr>
          </w:p>
          <w:p w14:paraId="7D12CA32" w14:textId="55483CB4" w:rsidR="0010279D" w:rsidRPr="0010279D" w:rsidRDefault="0010279D" w:rsidP="0010279D">
            <w:pPr>
              <w:pStyle w:val="SIText"/>
            </w:pPr>
            <w:r w:rsidRPr="00F10CAF">
              <w:t xml:space="preserve">Depending on the units selected individuals </w:t>
            </w:r>
            <w:r>
              <w:t>can be</w:t>
            </w:r>
            <w:r w:rsidRPr="00F10CAF">
              <w:t xml:space="preserve"> employ</w:t>
            </w:r>
            <w:r>
              <w:t>ed</w:t>
            </w:r>
            <w:r w:rsidRPr="00F10CAF">
              <w:t xml:space="preserve"> not only in rural industries but also other industry sectors, such as local government, tourism, hospitality, transport, construction, information technology and metals.</w:t>
            </w:r>
          </w:p>
          <w:p w14:paraId="4CA5E37B" w14:textId="77777777" w:rsidR="0010279D" w:rsidRDefault="0010279D" w:rsidP="009448EF">
            <w:pPr>
              <w:pStyle w:val="SIText"/>
            </w:pPr>
          </w:p>
          <w:p w14:paraId="7BBDBBE6" w14:textId="587028E1" w:rsidR="00F10CAF" w:rsidRPr="00F10CAF" w:rsidRDefault="00F10CAF" w:rsidP="009448EF">
            <w:pPr>
              <w:pStyle w:val="SIText"/>
            </w:pPr>
            <w:r w:rsidRPr="00F10CAF">
              <w:t xml:space="preserve">Individuals with this qualification perform tasks </w:t>
            </w:r>
            <w:r w:rsidR="009448EF">
              <w:t xml:space="preserve">under broad supervision involving a broad range of skills that are applied </w:t>
            </w:r>
            <w:r w:rsidRPr="00F10CAF">
              <w:t>in a variety of contexts</w:t>
            </w:r>
            <w:r w:rsidR="009448EF">
              <w:t>. Discretion and</w:t>
            </w:r>
            <w:r w:rsidRPr="00F10CAF">
              <w:t xml:space="preserve"> judgement in selecting </w:t>
            </w:r>
            <w:r w:rsidR="009448EF">
              <w:t xml:space="preserve">and operating </w:t>
            </w:r>
            <w:r w:rsidRPr="00F10CAF">
              <w:t>equipment</w:t>
            </w:r>
            <w:r w:rsidR="0010279D">
              <w:t>, coordinating resources and applying contingency measures during work</w:t>
            </w:r>
            <w:r w:rsidRPr="00F10CAF">
              <w:t xml:space="preserve">. </w:t>
            </w:r>
          </w:p>
          <w:p w14:paraId="696F6767" w14:textId="77777777" w:rsidR="00F10CAF" w:rsidRDefault="00F10CAF" w:rsidP="009448EF">
            <w:pPr>
              <w:pStyle w:val="SIText"/>
            </w:pPr>
          </w:p>
          <w:p w14:paraId="17D9FEF5" w14:textId="7C24FDAC" w:rsidR="009A275E" w:rsidRPr="00205F8D" w:rsidRDefault="00F10CAF" w:rsidP="009A275E">
            <w:pPr>
              <w:pStyle w:val="SIText"/>
            </w:pPr>
            <w:r w:rsidRPr="00F10CAF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3224B2D6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9448EF">
        <w:trPr>
          <w:trHeight w:val="4697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21659B6" w14:textId="77777777" w:rsidR="00D67242" w:rsidRPr="00D67242" w:rsidRDefault="00D67242" w:rsidP="008F66B0">
            <w:pPr>
              <w:pStyle w:val="SIText"/>
            </w:pPr>
            <w:r w:rsidRPr="00D67242">
              <w:t>To achieve this qualification, competency must be demonstrated in:</w:t>
            </w:r>
          </w:p>
          <w:p w14:paraId="4E7C5EDA" w14:textId="098D8471" w:rsidR="00D67242" w:rsidRPr="00D67242" w:rsidRDefault="009A275E" w:rsidP="00D67242">
            <w:pPr>
              <w:pStyle w:val="SIBulletList1"/>
            </w:pPr>
            <w:r>
              <w:t>1</w:t>
            </w:r>
            <w:r w:rsidR="00F10CAF">
              <w:t>6</w:t>
            </w:r>
            <w:r w:rsidR="00D67242" w:rsidRPr="00D67242">
              <w:t xml:space="preserve"> units of competency:</w:t>
            </w:r>
          </w:p>
          <w:p w14:paraId="144FB2D4" w14:textId="53A971E2" w:rsidR="00D67242" w:rsidRPr="00D67242" w:rsidRDefault="00F10CAF" w:rsidP="00D67242">
            <w:pPr>
              <w:pStyle w:val="SIBulletList2"/>
            </w:pPr>
            <w:r>
              <w:t>2</w:t>
            </w:r>
            <w:r w:rsidR="00D67242" w:rsidRPr="00D67242">
              <w:t xml:space="preserve"> core units plus</w:t>
            </w:r>
          </w:p>
          <w:p w14:paraId="508C3C7E" w14:textId="03E0CB2C" w:rsidR="00D67242" w:rsidRDefault="009A275E" w:rsidP="00D67242">
            <w:pPr>
              <w:pStyle w:val="SIBulletList2"/>
            </w:pPr>
            <w:r>
              <w:t>1</w:t>
            </w:r>
            <w:r w:rsidR="00F10CAF">
              <w:t>4</w:t>
            </w:r>
            <w:r w:rsidR="00D67242" w:rsidRPr="00D67242">
              <w:t xml:space="preserve"> elective units.</w:t>
            </w:r>
          </w:p>
          <w:p w14:paraId="19004184" w14:textId="375CFE8A" w:rsidR="00D67242" w:rsidRDefault="00D67242" w:rsidP="00D6724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1A38D33B" w14:textId="77777777" w:rsidR="00F10CAF" w:rsidRPr="008F66B0" w:rsidRDefault="00F10CAF" w:rsidP="008F66B0">
            <w:pPr>
              <w:pStyle w:val="SIText"/>
            </w:pPr>
            <w:r w:rsidRPr="008F66B0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10C4219" w14:textId="208FA915" w:rsidR="00F10CAF" w:rsidRPr="00F10CAF" w:rsidRDefault="00F10CAF" w:rsidP="00F10CAF">
            <w:pPr>
              <w:pStyle w:val="SIBulletList1"/>
            </w:pPr>
            <w:r w:rsidRPr="00F10CAF">
              <w:t xml:space="preserve">6 units </w:t>
            </w:r>
            <w:r w:rsidR="0010279D">
              <w:t>must be from this</w:t>
            </w:r>
            <w:r w:rsidRPr="00F10CAF">
              <w:t xml:space="preserve"> Training Package</w:t>
            </w:r>
          </w:p>
          <w:p w14:paraId="1E506D62" w14:textId="7879F19A" w:rsidR="00F10CAF" w:rsidRPr="00F10CAF" w:rsidRDefault="00F10CAF" w:rsidP="00F10CAF">
            <w:pPr>
              <w:pStyle w:val="SIBulletList1"/>
            </w:pPr>
            <w:r w:rsidRPr="00F10CAF">
              <w:t xml:space="preserve">8 units </w:t>
            </w:r>
            <w:r w:rsidR="0010279D">
              <w:t>must be from any</w:t>
            </w:r>
            <w:r w:rsidRPr="00F10CAF">
              <w:t xml:space="preserve"> currently endorsed Training Package or </w:t>
            </w:r>
            <w:r w:rsidR="0010279D">
              <w:t>a</w:t>
            </w:r>
            <w:r w:rsidRPr="00F10CAF">
              <w:t xml:space="preserve">ccredited </w:t>
            </w:r>
            <w:r w:rsidR="0010279D">
              <w:t>c</w:t>
            </w:r>
            <w:r w:rsidRPr="00F10CAF">
              <w:t>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F10CAF" w:rsidRPr="005C7EA8" w14:paraId="3609873C" w14:textId="77777777" w:rsidTr="00EA116F">
              <w:tc>
                <w:tcPr>
                  <w:tcW w:w="1718" w:type="dxa"/>
                </w:tcPr>
                <w:p w14:paraId="581342A7" w14:textId="65F0FE66" w:rsidR="00F10CAF" w:rsidRPr="008A6436" w:rsidRDefault="00F10CAF" w:rsidP="008A643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6436">
                    <w:t>AHCWHS3</w:t>
                  </w:r>
                  <w:r w:rsidR="0010279D" w:rsidRPr="008A6436">
                    <w:t>X</w:t>
                  </w:r>
                  <w:r w:rsidR="005D3519">
                    <w:t>1</w:t>
                  </w:r>
                </w:p>
              </w:tc>
              <w:tc>
                <w:tcPr>
                  <w:tcW w:w="5670" w:type="dxa"/>
                </w:tcPr>
                <w:p w14:paraId="75F0E837" w14:textId="5ECB195F" w:rsidR="00F10CAF" w:rsidRPr="008A6436" w:rsidRDefault="00F10CAF" w:rsidP="008A643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6436">
                    <w:t>Contribute to work</w:t>
                  </w:r>
                  <w:r w:rsidR="0010279D" w:rsidRPr="008A6436">
                    <w:t>place</w:t>
                  </w:r>
                  <w:r w:rsidRPr="008A6436">
                    <w:t xml:space="preserve"> health and safety processes</w:t>
                  </w:r>
                </w:p>
              </w:tc>
            </w:tr>
            <w:tr w:rsidR="00F10CAF" w:rsidRPr="005C7EA8" w14:paraId="3E615F3F" w14:textId="77777777" w:rsidTr="00EA116F">
              <w:tc>
                <w:tcPr>
                  <w:tcW w:w="1718" w:type="dxa"/>
                </w:tcPr>
                <w:p w14:paraId="2695C903" w14:textId="695C8837" w:rsidR="00F10CAF" w:rsidRPr="008A6436" w:rsidRDefault="00F10CAF" w:rsidP="008A643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6436">
                    <w:t>AHCWRK3</w:t>
                  </w:r>
                  <w:r w:rsidR="0010279D" w:rsidRPr="008A6436">
                    <w:t>X</w:t>
                  </w:r>
                  <w:r w:rsidR="005D3519">
                    <w:t>9</w:t>
                  </w:r>
                </w:p>
              </w:tc>
              <w:tc>
                <w:tcPr>
                  <w:tcW w:w="5670" w:type="dxa"/>
                </w:tcPr>
                <w:p w14:paraId="5B4D451D" w14:textId="68EFC1E3" w:rsidR="00F10CAF" w:rsidRPr="008A6436" w:rsidRDefault="00F10CAF" w:rsidP="008A643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A6436">
                    <w:t>Apply environmentally sustainable work practices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1DE28BC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5D3519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F10CAF" w:rsidRPr="00BC49BB" w14:paraId="4E8B5AF1" w14:textId="77777777" w:rsidTr="00EA116F">
              <w:tc>
                <w:tcPr>
                  <w:tcW w:w="1028" w:type="pct"/>
                </w:tcPr>
                <w:p w14:paraId="0E999D99" w14:textId="3BD1C897" w:rsidR="00F10CAF" w:rsidRPr="00F10CAF" w:rsidRDefault="00F10CAF" w:rsidP="00F10CAF">
                  <w:pPr>
                    <w:pStyle w:val="SIText"/>
                  </w:pPr>
                  <w:r w:rsidRPr="00F10CAF">
                    <w:t>AHC3</w:t>
                  </w:r>
                  <w:r w:rsidR="00C450B9">
                    <w:t>28</w:t>
                  </w:r>
                  <w:r w:rsidR="0010279D">
                    <w:t>XX</w:t>
                  </w:r>
                  <w:r w:rsidRPr="00F10CAF">
                    <w:t xml:space="preserve"> Certificate III in Rural Operations</w:t>
                  </w:r>
                </w:p>
              </w:tc>
              <w:tc>
                <w:tcPr>
                  <w:tcW w:w="1105" w:type="pct"/>
                </w:tcPr>
                <w:p w14:paraId="363FA603" w14:textId="213DEB26" w:rsidR="00F10CAF" w:rsidRPr="00F10CAF" w:rsidRDefault="00F10CAF" w:rsidP="00F10CAF">
                  <w:pPr>
                    <w:pStyle w:val="SIText"/>
                  </w:pPr>
                  <w:r w:rsidRPr="00F10CAF">
                    <w:t>AHC32816 Certificate III in Rural Operations</w:t>
                  </w:r>
                </w:p>
              </w:tc>
              <w:tc>
                <w:tcPr>
                  <w:tcW w:w="1398" w:type="pct"/>
                </w:tcPr>
                <w:p w14:paraId="14D25C73" w14:textId="77777777" w:rsidR="00B1461C" w:rsidRPr="00B1461C" w:rsidRDefault="00B1461C" w:rsidP="00B1461C">
                  <w:pPr>
                    <w:pStyle w:val="SIText"/>
                  </w:pPr>
                  <w:r w:rsidRPr="00B1461C">
                    <w:t>Updated to meet standards for Training Packages</w:t>
                  </w:r>
                </w:p>
                <w:p w14:paraId="03443929" w14:textId="29FD8112" w:rsidR="0010279D" w:rsidRPr="0010279D" w:rsidRDefault="00B1461C" w:rsidP="00B1461C">
                  <w:pPr>
                    <w:pStyle w:val="SIText"/>
                  </w:pPr>
                  <w:r w:rsidRPr="00B1461C">
                    <w:t>Revised packaging rules to better reflect outcomes</w:t>
                  </w:r>
                </w:p>
                <w:p w14:paraId="42D09A1B" w14:textId="4A71D2B7" w:rsidR="00F10CAF" w:rsidRPr="00F10CAF" w:rsidRDefault="00B1461C" w:rsidP="0010279D">
                  <w:pPr>
                    <w:pStyle w:val="SIText"/>
                  </w:pPr>
                  <w:r>
                    <w:t>Revised</w:t>
                  </w:r>
                  <w:r w:rsidR="0010279D">
                    <w:t xml:space="preserve"> core units</w:t>
                  </w:r>
                </w:p>
              </w:tc>
              <w:tc>
                <w:tcPr>
                  <w:tcW w:w="1469" w:type="pct"/>
                </w:tcPr>
                <w:p w14:paraId="57B4CF8E" w14:textId="4BDE3C77" w:rsidR="00F10CAF" w:rsidRPr="00F10CAF" w:rsidRDefault="0010279D" w:rsidP="00F10CAF">
                  <w:pPr>
                    <w:pStyle w:val="SIText"/>
                  </w:pPr>
                  <w:r>
                    <w:t>Not e</w:t>
                  </w:r>
                  <w:r w:rsidR="00F10CAF" w:rsidRPr="00F10CAF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760D5ADF" w:rsidR="0074167B" w:rsidRPr="009448EF" w:rsidRDefault="00140954" w:rsidP="009448E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448EF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="005F3244">
              <w:rPr>
                <w:rStyle w:val="SITemporarytext-blue"/>
              </w:rPr>
              <w:t xml:space="preserve"> </w:t>
            </w:r>
            <w:hyperlink r:id="rId11" w:tgtFrame="_blank" w:history="1">
              <w:r w:rsidR="0074167B" w:rsidRPr="009448EF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3B9E3" w14:textId="77777777" w:rsidR="00126D0B" w:rsidRDefault="00126D0B" w:rsidP="00BF3F0A">
      <w:r>
        <w:separator/>
      </w:r>
    </w:p>
    <w:p w14:paraId="1FBF37DF" w14:textId="77777777" w:rsidR="00126D0B" w:rsidRDefault="00126D0B"/>
  </w:endnote>
  <w:endnote w:type="continuationSeparator" w:id="0">
    <w:p w14:paraId="778A05A1" w14:textId="77777777" w:rsidR="00126D0B" w:rsidRDefault="00126D0B" w:rsidP="00BF3F0A">
      <w:r>
        <w:continuationSeparator/>
      </w:r>
    </w:p>
    <w:p w14:paraId="0506D8F8" w14:textId="77777777" w:rsidR="00126D0B" w:rsidRDefault="00126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E199" w14:textId="77777777" w:rsidR="00C450B9" w:rsidRDefault="00C450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75FCF" w14:textId="77777777" w:rsidR="00C450B9" w:rsidRDefault="00C450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86A4B" w14:textId="77777777" w:rsidR="00126D0B" w:rsidRDefault="00126D0B" w:rsidP="00BF3F0A">
      <w:r>
        <w:separator/>
      </w:r>
    </w:p>
    <w:p w14:paraId="278287DA" w14:textId="77777777" w:rsidR="00126D0B" w:rsidRDefault="00126D0B"/>
  </w:footnote>
  <w:footnote w:type="continuationSeparator" w:id="0">
    <w:p w14:paraId="588ADA4B" w14:textId="77777777" w:rsidR="00126D0B" w:rsidRDefault="00126D0B" w:rsidP="00BF3F0A">
      <w:r>
        <w:continuationSeparator/>
      </w:r>
    </w:p>
    <w:p w14:paraId="61E55A64" w14:textId="77777777" w:rsidR="00126D0B" w:rsidRDefault="00126D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6A6EC" w14:textId="77777777" w:rsidR="00C450B9" w:rsidRDefault="00C450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2385BE42" w:rsidR="009C2650" w:rsidRDefault="00126D0B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10CAF" w:rsidRPr="00F10CAF">
      <w:t xml:space="preserve"> AHC3</w:t>
    </w:r>
    <w:r w:rsidR="00C450B9">
      <w:t>28</w:t>
    </w:r>
    <w:r w:rsidR="009448EF">
      <w:t>XX</w:t>
    </w:r>
    <w:r w:rsidR="00F10CAF" w:rsidRPr="00F10CAF">
      <w:t xml:space="preserve"> Certificate III in Rural Operations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BEF0" w14:textId="77777777" w:rsidR="00C450B9" w:rsidRDefault="00C450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D03427"/>
    <w:multiLevelType w:val="multilevel"/>
    <w:tmpl w:val="F1C6F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8622B"/>
    <w:multiLevelType w:val="multilevel"/>
    <w:tmpl w:val="9B1A9B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20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9"/>
  </w:num>
  <w:num w:numId="10">
    <w:abstractNumId w:val="14"/>
  </w:num>
  <w:num w:numId="11">
    <w:abstractNumId w:val="17"/>
  </w:num>
  <w:num w:numId="12">
    <w:abstractNumId w:val="15"/>
  </w:num>
  <w:num w:numId="13">
    <w:abstractNumId w:val="22"/>
  </w:num>
  <w:num w:numId="14">
    <w:abstractNumId w:val="12"/>
  </w:num>
  <w:num w:numId="15">
    <w:abstractNumId w:val="21"/>
  </w:num>
  <w:num w:numId="16">
    <w:abstractNumId w:val="8"/>
  </w:num>
  <w:num w:numId="17">
    <w:abstractNumId w:val="6"/>
  </w:num>
  <w:num w:numId="18">
    <w:abstractNumId w:val="18"/>
  </w:num>
  <w:num w:numId="19">
    <w:abstractNumId w:val="1"/>
  </w:num>
  <w:num w:numId="20">
    <w:abstractNumId w:val="7"/>
  </w:num>
  <w:num w:numId="21">
    <w:abstractNumId w:val="16"/>
  </w:num>
  <w:num w:numId="22">
    <w:abstractNumId w:val="1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279D"/>
    <w:rsid w:val="001078BF"/>
    <w:rsid w:val="00125729"/>
    <w:rsid w:val="00126D0B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6E3D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D3519"/>
    <w:rsid w:val="005E5CFC"/>
    <w:rsid w:val="005F3244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21AF"/>
    <w:rsid w:val="00687B62"/>
    <w:rsid w:val="00690C44"/>
    <w:rsid w:val="006969D9"/>
    <w:rsid w:val="006A2B68"/>
    <w:rsid w:val="006B19B1"/>
    <w:rsid w:val="006C2F32"/>
    <w:rsid w:val="006D4448"/>
    <w:rsid w:val="006D4583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358C"/>
    <w:rsid w:val="007A1149"/>
    <w:rsid w:val="007C1416"/>
    <w:rsid w:val="007D5A78"/>
    <w:rsid w:val="007E3BD1"/>
    <w:rsid w:val="007F1563"/>
    <w:rsid w:val="007F44DB"/>
    <w:rsid w:val="007F5A8B"/>
    <w:rsid w:val="00802C3F"/>
    <w:rsid w:val="00804633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6135"/>
    <w:rsid w:val="00886790"/>
    <w:rsid w:val="008908DE"/>
    <w:rsid w:val="00894FBB"/>
    <w:rsid w:val="008A12ED"/>
    <w:rsid w:val="008A6436"/>
    <w:rsid w:val="008B2C77"/>
    <w:rsid w:val="008B4AD2"/>
    <w:rsid w:val="008E1B41"/>
    <w:rsid w:val="008E39BE"/>
    <w:rsid w:val="008E62EC"/>
    <w:rsid w:val="008E7B69"/>
    <w:rsid w:val="008F32F6"/>
    <w:rsid w:val="008F66B0"/>
    <w:rsid w:val="0090260C"/>
    <w:rsid w:val="00916CD7"/>
    <w:rsid w:val="00920927"/>
    <w:rsid w:val="00921B38"/>
    <w:rsid w:val="00923720"/>
    <w:rsid w:val="00924FBA"/>
    <w:rsid w:val="0092586D"/>
    <w:rsid w:val="009278C9"/>
    <w:rsid w:val="009303A7"/>
    <w:rsid w:val="009448EF"/>
    <w:rsid w:val="009527CB"/>
    <w:rsid w:val="00953835"/>
    <w:rsid w:val="00960F6C"/>
    <w:rsid w:val="00964D87"/>
    <w:rsid w:val="00970747"/>
    <w:rsid w:val="0098725E"/>
    <w:rsid w:val="009A27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1461C"/>
    <w:rsid w:val="00B155FF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450B9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014F"/>
    <w:rsid w:val="00E91BFF"/>
    <w:rsid w:val="00E92933"/>
    <w:rsid w:val="00E93F8E"/>
    <w:rsid w:val="00EA116F"/>
    <w:rsid w:val="00EA3B97"/>
    <w:rsid w:val="00EA44FD"/>
    <w:rsid w:val="00EB0AA4"/>
    <w:rsid w:val="00EB58C7"/>
    <w:rsid w:val="00EB5C88"/>
    <w:rsid w:val="00EC0469"/>
    <w:rsid w:val="00EC2F24"/>
    <w:rsid w:val="00EF01F8"/>
    <w:rsid w:val="00EF40EF"/>
    <w:rsid w:val="00F07C48"/>
    <w:rsid w:val="00F10CAF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9448EF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819856-F1FD-4B6E-9ED3-2DF9183E707A}"/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252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15</cp:revision>
  <cp:lastPrinted>2016-05-27T05:21:00Z</cp:lastPrinted>
  <dcterms:created xsi:type="dcterms:W3CDTF">2021-07-30T01:42:00Z</dcterms:created>
  <dcterms:modified xsi:type="dcterms:W3CDTF">2021-11-10T05:25:00Z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