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2FA6F4C4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667F02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60A930D6" w:rsidR="00F1480E" w:rsidRPr="000754EC" w:rsidRDefault="00225482" w:rsidP="00F47281">
            <w:pPr>
              <w:pStyle w:val="SIUnittitle"/>
            </w:pPr>
            <w:r w:rsidRPr="005F6803">
              <w:t>FWP</w:t>
            </w:r>
            <w:r>
              <w:t>TMM</w:t>
            </w:r>
            <w:r w:rsidRPr="005F6803">
              <w:t>3</w:t>
            </w:r>
            <w:r>
              <w:t>220</w:t>
            </w:r>
          </w:p>
        </w:tc>
        <w:tc>
          <w:tcPr>
            <w:tcW w:w="3604" w:type="pct"/>
            <w:shd w:val="clear" w:color="auto" w:fill="auto"/>
          </w:tcPr>
          <w:p w14:paraId="7B2E5DB8" w14:textId="4D7F1714" w:rsidR="00F1480E" w:rsidRPr="000754EC" w:rsidRDefault="00B058FF" w:rsidP="00F47281">
            <w:pPr>
              <w:pStyle w:val="SIUnittitle"/>
            </w:pPr>
            <w:r>
              <w:t>Develop</w:t>
            </w:r>
            <w:r w:rsidRPr="00B058FF">
              <w:t xml:space="preserve"> knowledge of glue laminated timber or cross laminated timber production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13A6F640" w:rsidR="008E2FD6" w:rsidRDefault="008E2FD6" w:rsidP="00F41AB8">
            <w:pPr>
              <w:pStyle w:val="SIText"/>
            </w:pPr>
            <w:r w:rsidRPr="000F7282">
              <w:t xml:space="preserve">This unit of competency describes the skills and knowledge required </w:t>
            </w:r>
            <w:r w:rsidR="006B2C8C">
              <w:t>to</w:t>
            </w:r>
            <w:r w:rsidR="00231BA2">
              <w:t xml:space="preserve"> </w:t>
            </w:r>
            <w:r w:rsidR="00C6557D">
              <w:t xml:space="preserve">develop </w:t>
            </w:r>
            <w:r w:rsidR="001A6710">
              <w:t xml:space="preserve">a current understanding </w:t>
            </w:r>
            <w:r w:rsidR="008A46E9">
              <w:t xml:space="preserve">of the application </w:t>
            </w:r>
            <w:r w:rsidR="00816E7B">
              <w:t xml:space="preserve">and production processes </w:t>
            </w:r>
            <w:r w:rsidR="00600FFD">
              <w:t xml:space="preserve">of </w:t>
            </w:r>
            <w:r w:rsidR="000E3D09">
              <w:t>g</w:t>
            </w:r>
            <w:r w:rsidR="00993937" w:rsidRPr="00993937">
              <w:t xml:space="preserve">lue </w:t>
            </w:r>
            <w:r w:rsidR="000E3D09">
              <w:t>l</w:t>
            </w:r>
            <w:r w:rsidR="00993937" w:rsidRPr="00993937">
              <w:t xml:space="preserve">aminated </w:t>
            </w:r>
            <w:r w:rsidR="000E3D09">
              <w:t>t</w:t>
            </w:r>
            <w:r w:rsidR="00993937" w:rsidRPr="00993937">
              <w:t>imber (GLT)</w:t>
            </w:r>
            <w:r w:rsidR="00993937">
              <w:t xml:space="preserve"> </w:t>
            </w:r>
            <w:r w:rsidR="001B0E25">
              <w:t>or</w:t>
            </w:r>
            <w:r w:rsidR="00993937">
              <w:t xml:space="preserve"> </w:t>
            </w:r>
            <w:r w:rsidR="000E3D09">
              <w:t>c</w:t>
            </w:r>
            <w:r w:rsidR="00A92623" w:rsidRPr="00A92623">
              <w:t xml:space="preserve">ross </w:t>
            </w:r>
            <w:r w:rsidR="000E3D09">
              <w:t>l</w:t>
            </w:r>
            <w:r w:rsidR="00A92623" w:rsidRPr="00A92623">
              <w:t xml:space="preserve">aminated </w:t>
            </w:r>
            <w:r w:rsidR="000E3D09">
              <w:t>t</w:t>
            </w:r>
            <w:r w:rsidR="00A92623" w:rsidRPr="00A92623">
              <w:t>imber (CLT</w:t>
            </w:r>
            <w:r w:rsidR="00693D2F">
              <w:t>)</w:t>
            </w:r>
            <w:r w:rsidR="005448A0">
              <w:t xml:space="preserve">, </w:t>
            </w:r>
            <w:r w:rsidR="00994688">
              <w:t xml:space="preserve">identify </w:t>
            </w:r>
            <w:r w:rsidR="00C3069F" w:rsidRPr="00C3069F">
              <w:t>gluing systems and curing procedures used in GLT or CLT</w:t>
            </w:r>
            <w:r w:rsidR="00C3069F" w:rsidRPr="00C3069F" w:rsidDel="00743DB4">
              <w:t xml:space="preserve"> </w:t>
            </w:r>
            <w:r w:rsidR="00C3069F" w:rsidRPr="00C3069F">
              <w:t>production</w:t>
            </w:r>
            <w:r w:rsidR="004C46F7">
              <w:t xml:space="preserve">, and examine </w:t>
            </w:r>
            <w:r w:rsidR="00C44893">
              <w:t xml:space="preserve">the testing and quality control procedures </w:t>
            </w:r>
            <w:r w:rsidR="00080DDF" w:rsidRPr="00080DDF">
              <w:t>used in GLT or CLT</w:t>
            </w:r>
            <w:r w:rsidR="00080DDF" w:rsidRPr="00080DDF" w:rsidDel="00743DB4">
              <w:t xml:space="preserve"> </w:t>
            </w:r>
            <w:r w:rsidR="00080DDF" w:rsidRPr="00080DDF">
              <w:t>production</w:t>
            </w:r>
            <w:r w:rsidR="005D3D9F">
              <w:t>.</w:t>
            </w:r>
          </w:p>
          <w:p w14:paraId="303326BF" w14:textId="77777777" w:rsidR="006E6567" w:rsidRPr="000F7282" w:rsidRDefault="006E6567" w:rsidP="00F41AB8">
            <w:pPr>
              <w:pStyle w:val="SIText"/>
            </w:pPr>
          </w:p>
          <w:p w14:paraId="351E5A40" w14:textId="196FF1F7" w:rsidR="008E2FD6" w:rsidRDefault="008E2FD6" w:rsidP="00F41AB8">
            <w:pPr>
              <w:pStyle w:val="SIText"/>
            </w:pPr>
            <w:r w:rsidRPr="000F7282">
              <w:t xml:space="preserve">The unit applies to </w:t>
            </w:r>
            <w:r w:rsidR="00482039">
              <w:t>individuals</w:t>
            </w:r>
            <w:r w:rsidR="004C4A25">
              <w:t xml:space="preserve"> who are engaged in</w:t>
            </w:r>
            <w:r w:rsidR="00F41AB8">
              <w:t xml:space="preserve"> </w:t>
            </w:r>
            <w:r w:rsidR="00B0692D">
              <w:t xml:space="preserve">a </w:t>
            </w:r>
            <w:r w:rsidR="00F41AB8">
              <w:t xml:space="preserve">range of </w:t>
            </w:r>
            <w:r w:rsidR="00482039">
              <w:t xml:space="preserve">operational </w:t>
            </w:r>
            <w:r w:rsidR="00F41AB8">
              <w:t>work roles in</w:t>
            </w:r>
            <w:r w:rsidR="004C4A25">
              <w:t xml:space="preserve"> </w:t>
            </w:r>
            <w:r w:rsidR="0049004A" w:rsidRPr="0049004A">
              <w:t xml:space="preserve">GLT </w:t>
            </w:r>
            <w:r w:rsidR="001B0E25">
              <w:t>or</w:t>
            </w:r>
            <w:r w:rsidR="0049004A">
              <w:t xml:space="preserve"> </w:t>
            </w:r>
            <w:r w:rsidR="00F41AB8">
              <w:t>CLT production.</w:t>
            </w:r>
          </w:p>
          <w:p w14:paraId="15B8FAF5" w14:textId="77777777" w:rsidR="00E9715B" w:rsidRDefault="00E9715B" w:rsidP="00F41AB8">
            <w:pPr>
              <w:pStyle w:val="SIText"/>
            </w:pPr>
          </w:p>
          <w:p w14:paraId="1CD98793" w14:textId="77777777" w:rsidR="00C774D4" w:rsidRPr="00C774D4" w:rsidRDefault="00C774D4" w:rsidP="00C774D4">
            <w:pPr>
              <w:pStyle w:val="SIText"/>
            </w:pPr>
            <w:r w:rsidRPr="00C774D4">
              <w:t>All work must be carried out to comply with workplace procedures, according to state/territory health and safety regulations, legislation and standards that apply to the workplace.</w:t>
            </w:r>
          </w:p>
          <w:p w14:paraId="70DFBFED" w14:textId="77777777" w:rsidR="008E2FD6" w:rsidRPr="000F7282" w:rsidRDefault="008E2FD6" w:rsidP="00F41AB8">
            <w:pPr>
              <w:pStyle w:val="SIText"/>
            </w:pPr>
          </w:p>
          <w:p w14:paraId="1DECDDC8" w14:textId="7A2616C0" w:rsidR="00373436" w:rsidRPr="000754EC" w:rsidRDefault="008E2FD6" w:rsidP="00F41AB8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B59AD09" w:rsidR="008547E9" w:rsidRPr="000754EC" w:rsidRDefault="000A48D0" w:rsidP="000A48D0">
            <w:pPr>
              <w:pStyle w:val="SIText"/>
            </w:pPr>
            <w:r w:rsidRPr="00457BE6">
              <w:t>Timber Manufactured Products</w:t>
            </w:r>
            <w:r w:rsidR="002C369B">
              <w:t xml:space="preserve"> (TMM)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5FD445FA" w:rsidR="004C376B" w:rsidRPr="004C376B" w:rsidRDefault="00BB4198" w:rsidP="00F41AB8">
            <w:pPr>
              <w:pStyle w:val="SIText"/>
            </w:pPr>
            <w:r>
              <w:t xml:space="preserve">1. </w:t>
            </w:r>
            <w:r w:rsidR="00E125B7">
              <w:t>Identify</w:t>
            </w:r>
            <w:r w:rsidR="009079A3">
              <w:t xml:space="preserve"> </w:t>
            </w:r>
            <w:r w:rsidR="00F41AB8">
              <w:t>properties and uses of GLT</w:t>
            </w:r>
            <w:r w:rsidR="00606E79">
              <w:t xml:space="preserve"> </w:t>
            </w:r>
            <w:r w:rsidR="001B0E25">
              <w:t xml:space="preserve">or </w:t>
            </w:r>
            <w:r w:rsidR="00606E79" w:rsidRPr="00606E79">
              <w:t>CLT</w:t>
            </w:r>
          </w:p>
        </w:tc>
        <w:tc>
          <w:tcPr>
            <w:tcW w:w="3604" w:type="pct"/>
            <w:shd w:val="clear" w:color="auto" w:fill="auto"/>
          </w:tcPr>
          <w:p w14:paraId="56666A6B" w14:textId="46242DAB" w:rsidR="00F52E58" w:rsidRDefault="00D63B32" w:rsidP="00392978">
            <w:pPr>
              <w:pStyle w:val="SIText"/>
            </w:pPr>
            <w:r w:rsidRPr="00D63B32">
              <w:t>1.</w:t>
            </w:r>
            <w:r w:rsidR="001B0E25">
              <w:t>1</w:t>
            </w:r>
            <w:r w:rsidRPr="00D63B32">
              <w:t xml:space="preserve"> </w:t>
            </w:r>
            <w:r w:rsidR="001B0E25">
              <w:t>Identify</w:t>
            </w:r>
            <w:r w:rsidR="001B0E25" w:rsidRPr="00D63B32">
              <w:t xml:space="preserve"> </w:t>
            </w:r>
            <w:r w:rsidRPr="00D63B32">
              <w:t xml:space="preserve">properties </w:t>
            </w:r>
            <w:r w:rsidR="00392978">
              <w:t xml:space="preserve">and </w:t>
            </w:r>
            <w:r w:rsidR="00BC0ED6">
              <w:t xml:space="preserve">various </w:t>
            </w:r>
            <w:r w:rsidR="00EB4F1C" w:rsidRPr="00EB4F1C">
              <w:t xml:space="preserve">applications </w:t>
            </w:r>
            <w:r w:rsidR="00BC0ED6" w:rsidRPr="00BC0ED6">
              <w:t xml:space="preserve">of GLT or CLT </w:t>
            </w:r>
            <w:r w:rsidR="00EB4F1C" w:rsidRPr="00EB4F1C">
              <w:t>in building and construction</w:t>
            </w:r>
          </w:p>
          <w:p w14:paraId="2538B597" w14:textId="60055E88" w:rsidR="00771110" w:rsidRPr="004C376B" w:rsidRDefault="00896895" w:rsidP="00E65BC2">
            <w:pPr>
              <w:pStyle w:val="SIText"/>
            </w:pPr>
            <w:r>
              <w:t>1.</w:t>
            </w:r>
            <w:r w:rsidR="007674F3">
              <w:t>2</w:t>
            </w:r>
            <w:r w:rsidR="006A5F15">
              <w:t xml:space="preserve"> </w:t>
            </w:r>
            <w:r>
              <w:t xml:space="preserve">Assess advantages and disadvantages of using </w:t>
            </w:r>
            <w:r w:rsidR="0049004A" w:rsidRPr="0049004A">
              <w:t xml:space="preserve">GLT </w:t>
            </w:r>
            <w:r w:rsidR="001B0E25">
              <w:t xml:space="preserve">or </w:t>
            </w:r>
            <w:r w:rsidR="0049004A" w:rsidRPr="0049004A">
              <w:t>CLT</w:t>
            </w:r>
            <w:r w:rsidR="0049004A" w:rsidRPr="0049004A" w:rsidDel="0049004A">
              <w:t xml:space="preserve"> </w:t>
            </w:r>
            <w:r w:rsidR="00231BA2">
              <w:t>as a building and construction material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391214EC" w:rsidR="004C376B" w:rsidRPr="004C376B" w:rsidRDefault="00BB4198" w:rsidP="00F41AB8">
            <w:pPr>
              <w:pStyle w:val="SIText"/>
            </w:pPr>
            <w:r>
              <w:t xml:space="preserve">2. </w:t>
            </w:r>
            <w:r w:rsidR="00297E6B">
              <w:t>Identify</w:t>
            </w:r>
            <w:r w:rsidR="00237DED">
              <w:t xml:space="preserve"> </w:t>
            </w:r>
            <w:r w:rsidR="00865066">
              <w:t>GLT</w:t>
            </w:r>
            <w:r w:rsidR="00606E79">
              <w:t xml:space="preserve"> or CLT</w:t>
            </w:r>
            <w:r w:rsidR="00865066">
              <w:t xml:space="preserve"> </w:t>
            </w:r>
            <w:r w:rsidR="00896895">
              <w:t>production</w:t>
            </w:r>
            <w:r w:rsidR="00D350E7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074DCE26" w14:textId="12BDC648" w:rsidR="00C23221" w:rsidRDefault="00D350E7" w:rsidP="006B2D19">
            <w:pPr>
              <w:pStyle w:val="SIText"/>
            </w:pPr>
            <w:r>
              <w:t>2.</w:t>
            </w:r>
            <w:r w:rsidR="006A5F15">
              <w:t xml:space="preserve">1 </w:t>
            </w:r>
            <w:r w:rsidR="00C23221">
              <w:t xml:space="preserve">Identify </w:t>
            </w:r>
            <w:r w:rsidR="00C23221" w:rsidRPr="00C23221">
              <w:t xml:space="preserve">legislation, standards and </w:t>
            </w:r>
            <w:r w:rsidR="00AD213F">
              <w:t>c</w:t>
            </w:r>
            <w:r w:rsidR="00C23221" w:rsidRPr="00C23221">
              <w:t xml:space="preserve">odes of </w:t>
            </w:r>
            <w:r w:rsidR="00AD213F">
              <w:t>p</w:t>
            </w:r>
            <w:r w:rsidR="00C23221" w:rsidRPr="00C23221">
              <w:t xml:space="preserve">ractice relevant to </w:t>
            </w:r>
            <w:r w:rsidR="00C23221">
              <w:t>GLT or CLT production</w:t>
            </w:r>
          </w:p>
          <w:p w14:paraId="27AFF760" w14:textId="55AAB081" w:rsidR="00B21E1A" w:rsidRDefault="00B21E1A" w:rsidP="006B2D19">
            <w:pPr>
              <w:pStyle w:val="SIText"/>
            </w:pPr>
            <w:r w:rsidRPr="00B21E1A">
              <w:t>2.</w:t>
            </w:r>
            <w:r>
              <w:t>2</w:t>
            </w:r>
            <w:r w:rsidRPr="00B21E1A">
              <w:t xml:space="preserve"> Assess safety and environmental hazards associated with GLT or CLT production process </w:t>
            </w:r>
          </w:p>
          <w:p w14:paraId="780E0375" w14:textId="75C22885" w:rsidR="00030976" w:rsidRDefault="00C23221" w:rsidP="006B2D19">
            <w:pPr>
              <w:pStyle w:val="SIText"/>
            </w:pPr>
            <w:r>
              <w:t>2.</w:t>
            </w:r>
            <w:r w:rsidR="00950F27">
              <w:t>3</w:t>
            </w:r>
            <w:r>
              <w:t xml:space="preserve"> </w:t>
            </w:r>
            <w:r w:rsidR="003D7DE7">
              <w:t xml:space="preserve">Determine </w:t>
            </w:r>
            <w:r w:rsidR="001903EC">
              <w:t>workflow</w:t>
            </w:r>
            <w:r w:rsidR="00F85DAB">
              <w:t xml:space="preserve"> in</w:t>
            </w:r>
            <w:r w:rsidR="00BC49A4">
              <w:t xml:space="preserve"> </w:t>
            </w:r>
            <w:r w:rsidR="00BA0755">
              <w:t>GLT</w:t>
            </w:r>
            <w:r w:rsidR="00BA0755" w:rsidRPr="00BA0755">
              <w:t xml:space="preserve"> or CLT </w:t>
            </w:r>
            <w:r w:rsidR="00E238F6">
              <w:t>production</w:t>
            </w:r>
            <w:r w:rsidR="00760DA0">
              <w:t xml:space="preserve"> process</w:t>
            </w:r>
            <w:r w:rsidR="00226B64">
              <w:t xml:space="preserve"> and assess factors that may </w:t>
            </w:r>
            <w:r w:rsidR="00B21E1A">
              <w:t>impact on that workflow</w:t>
            </w:r>
          </w:p>
          <w:p w14:paraId="773197C6" w14:textId="7E649E0F" w:rsidR="00E238F6" w:rsidRDefault="00E238F6" w:rsidP="00030976">
            <w:pPr>
              <w:pStyle w:val="SIText"/>
            </w:pPr>
            <w:r>
              <w:t>2.</w:t>
            </w:r>
            <w:r w:rsidR="00950F27">
              <w:t>4</w:t>
            </w:r>
            <w:r w:rsidR="006A5F15">
              <w:t xml:space="preserve"> </w:t>
            </w:r>
            <w:r w:rsidR="00B22401">
              <w:t>Identify</w:t>
            </w:r>
            <w:r w:rsidR="00B22401" w:rsidRPr="00BD5C07">
              <w:t xml:space="preserve"> </w:t>
            </w:r>
            <w:r w:rsidR="00BD5C07" w:rsidRPr="00BD5C07">
              <w:t xml:space="preserve">processes involved in </w:t>
            </w:r>
            <w:r w:rsidR="00562BAD">
              <w:t xml:space="preserve">the </w:t>
            </w:r>
            <w:r w:rsidR="00BD5C07" w:rsidRPr="00BD5C07">
              <w:t>lamella</w:t>
            </w:r>
            <w:r w:rsidR="00562BAD">
              <w:t xml:space="preserve"> production stage</w:t>
            </w:r>
          </w:p>
          <w:p w14:paraId="4BA0E4FA" w14:textId="1BA9DE3E" w:rsidR="006B2D19" w:rsidRDefault="00AD1D7F" w:rsidP="00030976">
            <w:pPr>
              <w:pStyle w:val="SIText"/>
            </w:pPr>
            <w:r>
              <w:t>2.</w:t>
            </w:r>
            <w:r w:rsidR="00950F27">
              <w:t>5</w:t>
            </w:r>
            <w:r w:rsidR="006A5F15">
              <w:t xml:space="preserve"> </w:t>
            </w:r>
            <w:r w:rsidR="0054679D">
              <w:t>Identify</w:t>
            </w:r>
            <w:r w:rsidR="00B22401">
              <w:t xml:space="preserve"> </w:t>
            </w:r>
            <w:r w:rsidR="00BD5C07" w:rsidRPr="00BD5C07">
              <w:t>process</w:t>
            </w:r>
            <w:r w:rsidR="00B63EDC">
              <w:t>es involved in</w:t>
            </w:r>
            <w:r w:rsidR="00BD5C07" w:rsidRPr="00BD5C07">
              <w:t xml:space="preserve"> forming </w:t>
            </w:r>
            <w:r w:rsidR="00FB303B">
              <w:t xml:space="preserve">or laying </w:t>
            </w:r>
            <w:r w:rsidR="00735D53">
              <w:t xml:space="preserve">board </w:t>
            </w:r>
            <w:r w:rsidR="00BD5C07" w:rsidRPr="00BD5C07">
              <w:t>layer</w:t>
            </w:r>
            <w:r w:rsidR="00562BAD">
              <w:t xml:space="preserve">s stage </w:t>
            </w:r>
          </w:p>
          <w:p w14:paraId="7566D2EF" w14:textId="436D4349" w:rsidR="006B2D19" w:rsidRDefault="006B2D19" w:rsidP="00030976">
            <w:pPr>
              <w:pStyle w:val="SIText"/>
            </w:pPr>
            <w:r>
              <w:t>2.</w:t>
            </w:r>
            <w:r w:rsidR="00950F27">
              <w:t>6</w:t>
            </w:r>
            <w:r w:rsidR="006A5F15">
              <w:t xml:space="preserve"> </w:t>
            </w:r>
            <w:r w:rsidR="009469C5">
              <w:t>Determine</w:t>
            </w:r>
            <w:r w:rsidR="00B22401">
              <w:t xml:space="preserve"> </w:t>
            </w:r>
            <w:r w:rsidR="00DC50D2">
              <w:t>e</w:t>
            </w:r>
            <w:r w:rsidR="001903EC" w:rsidRPr="001903EC">
              <w:t xml:space="preserve">quipment and processes used in the pressing stage </w:t>
            </w:r>
          </w:p>
          <w:p w14:paraId="542E76EA" w14:textId="14696338" w:rsidR="004C376B" w:rsidRPr="004C376B" w:rsidRDefault="001903EC" w:rsidP="00950F27">
            <w:pPr>
              <w:pStyle w:val="SIText"/>
            </w:pPr>
            <w:r w:rsidRPr="001903EC">
              <w:t>2.</w:t>
            </w:r>
            <w:r w:rsidR="00950F27">
              <w:t>7</w:t>
            </w:r>
            <w:r w:rsidR="006A5F15" w:rsidRPr="001903EC">
              <w:t xml:space="preserve"> </w:t>
            </w:r>
            <w:r w:rsidR="009469C5">
              <w:t>D</w:t>
            </w:r>
            <w:r w:rsidR="007C54B2">
              <w:t>etermine</w:t>
            </w:r>
            <w:r w:rsidR="009D401D" w:rsidRPr="001903EC">
              <w:t xml:space="preserve"> </w:t>
            </w:r>
            <w:r w:rsidR="009D401D">
              <w:t xml:space="preserve">steps in </w:t>
            </w:r>
            <w:r w:rsidRPr="001903EC">
              <w:t>final processing stage</w:t>
            </w:r>
            <w:r>
              <w:t xml:space="preserve">, including </w:t>
            </w:r>
            <w:r w:rsidRPr="001903EC">
              <w:t>calibrating and lengthwise</w:t>
            </w:r>
            <w:r w:rsidR="00EE3073">
              <w:t xml:space="preserve"> or </w:t>
            </w:r>
            <w:r w:rsidR="009C5944">
              <w:t xml:space="preserve">all sides </w:t>
            </w:r>
            <w:r w:rsidRPr="001903EC">
              <w:t>cutting</w:t>
            </w:r>
            <w:r>
              <w:t xml:space="preserve"> </w:t>
            </w:r>
            <w:r w:rsidR="00562BAD">
              <w:t>of</w:t>
            </w:r>
            <w:r w:rsidRPr="001903EC">
              <w:t xml:space="preserve"> </w:t>
            </w:r>
            <w:r w:rsidR="00E96C40">
              <w:t>laminated product</w:t>
            </w:r>
          </w:p>
        </w:tc>
      </w:tr>
      <w:tr w:rsidR="002A5E35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24D5BEE4" w:rsidR="002A5E35" w:rsidRPr="002A5E35" w:rsidRDefault="00FB413C" w:rsidP="002A5E35">
            <w:pPr>
              <w:pStyle w:val="SIText"/>
            </w:pPr>
            <w:r>
              <w:t>3</w:t>
            </w:r>
            <w:r w:rsidR="002A5E35" w:rsidRPr="002A5E35">
              <w:t xml:space="preserve">. </w:t>
            </w:r>
            <w:r w:rsidR="00297E6B">
              <w:t>Identify</w:t>
            </w:r>
            <w:r w:rsidR="002A5E35" w:rsidRPr="002A5E35">
              <w:t xml:space="preserve"> glues and gluing systems used in </w:t>
            </w:r>
            <w:r w:rsidR="007D7BB6" w:rsidRPr="007D7BB6">
              <w:t xml:space="preserve">GLT </w:t>
            </w:r>
            <w:r w:rsidR="007524D7">
              <w:t>or</w:t>
            </w:r>
            <w:r w:rsidR="007D7BB6" w:rsidRPr="007D7BB6">
              <w:t xml:space="preserve"> </w:t>
            </w:r>
            <w:r w:rsidR="002A5E35" w:rsidRPr="002A5E35">
              <w:t>CLT production</w:t>
            </w:r>
          </w:p>
        </w:tc>
        <w:tc>
          <w:tcPr>
            <w:tcW w:w="3604" w:type="pct"/>
            <w:shd w:val="clear" w:color="auto" w:fill="auto"/>
          </w:tcPr>
          <w:p w14:paraId="7890E7A4" w14:textId="0ABAFDDF" w:rsidR="002A5E35" w:rsidRPr="002A5E35" w:rsidRDefault="006A5F15" w:rsidP="002A5E35">
            <w:pPr>
              <w:pStyle w:val="SIText"/>
            </w:pPr>
            <w:r>
              <w:t>3</w:t>
            </w:r>
            <w:r w:rsidR="002A5E35" w:rsidRPr="002A5E35">
              <w:t xml:space="preserve">.1 Identify types, properties and hazards associated with glues used in </w:t>
            </w:r>
            <w:r w:rsidR="00743DB4" w:rsidRPr="00743DB4">
              <w:t xml:space="preserve">GLT </w:t>
            </w:r>
            <w:r w:rsidR="007524D7">
              <w:t>or</w:t>
            </w:r>
            <w:r w:rsidR="002A5E35" w:rsidRPr="002A5E35">
              <w:t xml:space="preserve"> </w:t>
            </w:r>
            <w:r w:rsidR="00743DB4" w:rsidRPr="00743DB4">
              <w:t>CLT</w:t>
            </w:r>
            <w:r w:rsidR="00743DB4" w:rsidRPr="00743DB4" w:rsidDel="00743DB4">
              <w:t xml:space="preserve"> </w:t>
            </w:r>
            <w:r w:rsidR="002A5E35" w:rsidRPr="002A5E35">
              <w:t>production</w:t>
            </w:r>
          </w:p>
          <w:p w14:paraId="54F4F572" w14:textId="5B3B23E5" w:rsidR="00806518" w:rsidRDefault="006A5F15" w:rsidP="00264A65">
            <w:pPr>
              <w:pStyle w:val="SIText"/>
            </w:pPr>
            <w:r>
              <w:t>3</w:t>
            </w:r>
            <w:r w:rsidR="002A5E35" w:rsidRPr="002A5E35">
              <w:t xml:space="preserve">.2 Identify types and applications of gluing systems used in </w:t>
            </w:r>
            <w:r w:rsidR="00743DB4" w:rsidRPr="00743DB4">
              <w:t xml:space="preserve">GLT </w:t>
            </w:r>
            <w:r w:rsidR="00600FFD">
              <w:t>or</w:t>
            </w:r>
            <w:r w:rsidR="002A5E35" w:rsidRPr="002A5E35">
              <w:t xml:space="preserve"> </w:t>
            </w:r>
            <w:r w:rsidR="00743DB4" w:rsidRPr="00743DB4">
              <w:t>CLT</w:t>
            </w:r>
            <w:r w:rsidR="00743DB4" w:rsidRPr="00743DB4" w:rsidDel="00743DB4">
              <w:t xml:space="preserve"> </w:t>
            </w:r>
            <w:r w:rsidR="002A5E35" w:rsidRPr="002A5E35">
              <w:t>production</w:t>
            </w:r>
          </w:p>
          <w:p w14:paraId="3ABBDCF1" w14:textId="66BAC8D5" w:rsidR="00FA65ED" w:rsidRPr="002A5E35" w:rsidRDefault="006A5F15" w:rsidP="00E0215C">
            <w:pPr>
              <w:pStyle w:val="SIText"/>
            </w:pPr>
            <w:r>
              <w:t>3</w:t>
            </w:r>
            <w:r w:rsidR="005F77AE">
              <w:t xml:space="preserve">.3 </w:t>
            </w:r>
            <w:r w:rsidR="009D401D">
              <w:t xml:space="preserve">Identify </w:t>
            </w:r>
            <w:r w:rsidR="00360988">
              <w:t xml:space="preserve">glue </w:t>
            </w:r>
            <w:r w:rsidR="00CA06E4">
              <w:t xml:space="preserve">curing methods in </w:t>
            </w:r>
            <w:r w:rsidR="00CA06E4" w:rsidRPr="00CA06E4">
              <w:t xml:space="preserve">GLT </w:t>
            </w:r>
            <w:r w:rsidR="00600FFD">
              <w:t>or</w:t>
            </w:r>
            <w:r w:rsidR="00600FFD" w:rsidRPr="00CA06E4">
              <w:t xml:space="preserve"> </w:t>
            </w:r>
            <w:r w:rsidR="00CA06E4" w:rsidRPr="00CA06E4">
              <w:t>CLT</w:t>
            </w:r>
            <w:r w:rsidR="00CA06E4" w:rsidRPr="00CA06E4" w:rsidDel="00743DB4">
              <w:t xml:space="preserve"> </w:t>
            </w:r>
            <w:r w:rsidR="00CA06E4" w:rsidRPr="00CA06E4">
              <w:t>production</w:t>
            </w:r>
          </w:p>
        </w:tc>
      </w:tr>
      <w:tr w:rsidR="00FB413C" w:rsidRPr="00963A46" w14:paraId="5A912724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B183224" w14:textId="284AC1B5" w:rsidR="00FB413C" w:rsidDel="00FB413C" w:rsidRDefault="00806518" w:rsidP="002A5E35">
            <w:pPr>
              <w:pStyle w:val="SIText"/>
            </w:pPr>
            <w:r>
              <w:t xml:space="preserve">4. </w:t>
            </w:r>
            <w:r w:rsidR="00600FFD">
              <w:t xml:space="preserve">Assess </w:t>
            </w:r>
            <w:r w:rsidR="008D32D9">
              <w:t xml:space="preserve">testing and </w:t>
            </w:r>
            <w:r w:rsidR="00763589" w:rsidRPr="00763589">
              <w:t>quality control</w:t>
            </w:r>
            <w:r w:rsidR="00F97154">
              <w:t xml:space="preserve"> </w:t>
            </w:r>
            <w:r w:rsidR="008D32D9">
              <w:t>proce</w:t>
            </w:r>
            <w:r w:rsidR="00663396">
              <w:t>dures</w:t>
            </w:r>
            <w:r w:rsidR="008D32D9" w:rsidRPr="00763589">
              <w:t xml:space="preserve"> </w:t>
            </w:r>
            <w:r w:rsidR="00763589" w:rsidRPr="00763589">
              <w:t xml:space="preserve">in </w:t>
            </w:r>
            <w:r w:rsidR="00D67839" w:rsidRPr="00D67839">
              <w:t xml:space="preserve">GLT </w:t>
            </w:r>
            <w:r w:rsidR="007524D7">
              <w:t xml:space="preserve">or </w:t>
            </w:r>
            <w:r w:rsidR="00D67839" w:rsidRPr="00D67839">
              <w:t>CLT production</w:t>
            </w:r>
          </w:p>
        </w:tc>
        <w:tc>
          <w:tcPr>
            <w:tcW w:w="3604" w:type="pct"/>
            <w:shd w:val="clear" w:color="auto" w:fill="auto"/>
          </w:tcPr>
          <w:p w14:paraId="1396FCDE" w14:textId="1BCEA0E6" w:rsidR="00591028" w:rsidRPr="00591028" w:rsidRDefault="0037359E" w:rsidP="00591028">
            <w:pPr>
              <w:pStyle w:val="SIText"/>
            </w:pPr>
            <w:r>
              <w:t>4</w:t>
            </w:r>
            <w:r w:rsidR="00591028" w:rsidRPr="00591028">
              <w:t xml:space="preserve">.1 </w:t>
            </w:r>
            <w:r w:rsidR="00544D4B">
              <w:t>Identify</w:t>
            </w:r>
            <w:r w:rsidR="00591028" w:rsidRPr="00591028">
              <w:t xml:space="preserve"> </w:t>
            </w:r>
            <w:r w:rsidR="00600FFD">
              <w:t>factors that influence</w:t>
            </w:r>
            <w:r w:rsidR="00EE2A01">
              <w:t xml:space="preserve"> </w:t>
            </w:r>
            <w:r w:rsidR="003B0DDA">
              <w:t xml:space="preserve">joint and </w:t>
            </w:r>
            <w:r w:rsidR="00BF1EF7">
              <w:t>bond</w:t>
            </w:r>
            <w:r w:rsidR="009C2D55">
              <w:t xml:space="preserve"> </w:t>
            </w:r>
            <w:r w:rsidR="00BA3542" w:rsidRPr="00BA3542">
              <w:t>quality</w:t>
            </w:r>
            <w:r w:rsidR="00600FFD">
              <w:t xml:space="preserve"> in CLT or GLT production</w:t>
            </w:r>
          </w:p>
          <w:p w14:paraId="14017981" w14:textId="2FA8F555" w:rsidR="008D0DBA" w:rsidRDefault="0037359E" w:rsidP="002A5E35">
            <w:pPr>
              <w:pStyle w:val="SIText"/>
            </w:pPr>
            <w:r>
              <w:t xml:space="preserve">4.2 </w:t>
            </w:r>
            <w:r w:rsidR="00A72931">
              <w:t>Identify</w:t>
            </w:r>
            <w:r w:rsidR="00E76D01">
              <w:t xml:space="preserve"> </w:t>
            </w:r>
            <w:r w:rsidR="00D14893">
              <w:t xml:space="preserve">quality control check points in </w:t>
            </w:r>
            <w:r w:rsidR="00E7661D">
              <w:t>GLT</w:t>
            </w:r>
            <w:r w:rsidR="00E7661D" w:rsidRPr="00E7661D">
              <w:t xml:space="preserve"> or CLT </w:t>
            </w:r>
            <w:r w:rsidR="00D14893">
              <w:t>production process</w:t>
            </w:r>
          </w:p>
          <w:p w14:paraId="1BDB79F3" w14:textId="72E726BA" w:rsidR="00FB413C" w:rsidRDefault="0037359E" w:rsidP="002A5E35">
            <w:pPr>
              <w:pStyle w:val="SIText"/>
            </w:pPr>
            <w:r>
              <w:t xml:space="preserve">4.3 </w:t>
            </w:r>
            <w:r w:rsidR="009D425D">
              <w:t>I</w:t>
            </w:r>
            <w:r w:rsidR="00384EDC">
              <w:t>dentify</w:t>
            </w:r>
            <w:r w:rsidR="00577931">
              <w:t xml:space="preserve"> types and causes of</w:t>
            </w:r>
            <w:r w:rsidR="00377B8A">
              <w:t xml:space="preserve"> </w:t>
            </w:r>
            <w:r w:rsidR="008971D2">
              <w:t xml:space="preserve">delamination and non-delamination defects </w:t>
            </w:r>
            <w:r w:rsidR="00743DB4">
              <w:t xml:space="preserve">in </w:t>
            </w:r>
            <w:r w:rsidR="00021DA6" w:rsidRPr="00021DA6">
              <w:t xml:space="preserve">GLT </w:t>
            </w:r>
            <w:r w:rsidR="00D14D4C">
              <w:t>or</w:t>
            </w:r>
            <w:r w:rsidR="00021DA6" w:rsidRPr="00021DA6">
              <w:t xml:space="preserve"> CLT</w:t>
            </w:r>
            <w:r w:rsidR="003B37B0">
              <w:t xml:space="preserve"> </w:t>
            </w:r>
            <w:r w:rsidR="006A0A78">
              <w:t>production</w:t>
            </w:r>
          </w:p>
          <w:p w14:paraId="19F55586" w14:textId="77777777" w:rsidR="00900A97" w:rsidRDefault="0037359E" w:rsidP="002A5E35">
            <w:pPr>
              <w:pStyle w:val="SIText"/>
            </w:pPr>
            <w:r>
              <w:t>4.</w:t>
            </w:r>
            <w:r w:rsidR="006A5F15">
              <w:t>4</w:t>
            </w:r>
            <w:r>
              <w:t xml:space="preserve"> </w:t>
            </w:r>
            <w:r w:rsidR="00600FFD">
              <w:t xml:space="preserve">Assess purpose and application of </w:t>
            </w:r>
            <w:r w:rsidR="00806518">
              <w:t>bond strength and durability tests</w:t>
            </w:r>
            <w:r w:rsidR="001B0E25">
              <w:t xml:space="preserve"> in GLT or CLT production</w:t>
            </w:r>
          </w:p>
          <w:p w14:paraId="4A488132" w14:textId="156C72AE" w:rsidR="00DF1C3B" w:rsidRDefault="00693DA4" w:rsidP="00D82A63">
            <w:pPr>
              <w:pStyle w:val="SIText"/>
            </w:pPr>
            <w:r>
              <w:t xml:space="preserve">4.5 </w:t>
            </w:r>
            <w:r w:rsidR="007112D2">
              <w:t xml:space="preserve">Identify </w:t>
            </w:r>
            <w:r w:rsidR="00F72EA6">
              <w:t>testing pro</w:t>
            </w:r>
            <w:r w:rsidR="00CD3AF0">
              <w:t>cedures</w:t>
            </w:r>
            <w:r w:rsidR="00F72EA6">
              <w:t xml:space="preserve"> and </w:t>
            </w:r>
            <w:r w:rsidR="002A4CFD">
              <w:t xml:space="preserve">how </w:t>
            </w:r>
            <w:r w:rsidR="00F23714">
              <w:t xml:space="preserve">test </w:t>
            </w:r>
            <w:r w:rsidR="002A4CFD">
              <w:t xml:space="preserve">data is </w:t>
            </w:r>
            <w:r w:rsidR="00990413">
              <w:t xml:space="preserve">interpreted and </w:t>
            </w:r>
            <w:r w:rsidR="00F23714">
              <w:t>used</w:t>
            </w:r>
            <w:r w:rsidR="002A4CFD">
              <w:t xml:space="preserve"> to determine appropriate </w:t>
            </w:r>
            <w:r w:rsidR="00F72EA6">
              <w:t>follow</w:t>
            </w:r>
            <w:r w:rsidR="00AD213F">
              <w:t>-</w:t>
            </w:r>
            <w:r w:rsidR="00F72EA6">
              <w:t>up actions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3508D567" w14:textId="5430877E" w:rsidR="00EE4378" w:rsidRDefault="00021134" w:rsidP="00B62BBB">
            <w:pPr>
              <w:pStyle w:val="SIBulletList1"/>
            </w:pPr>
            <w:r>
              <w:t>Interpret</w:t>
            </w:r>
            <w:r w:rsidRPr="00EE4378">
              <w:t xml:space="preserve"> </w:t>
            </w:r>
            <w:r w:rsidR="00562BAD">
              <w:t xml:space="preserve">safety </w:t>
            </w:r>
            <w:r w:rsidR="00EB5A2F">
              <w:t xml:space="preserve">data </w:t>
            </w:r>
            <w:r w:rsidR="00562BAD">
              <w:t>sheet</w:t>
            </w:r>
            <w:r w:rsidR="00B5364E">
              <w:t>s</w:t>
            </w:r>
            <w:r w:rsidR="00562BAD">
              <w:t xml:space="preserve"> on glues</w:t>
            </w:r>
            <w:r w:rsidR="00B5364E">
              <w:t xml:space="preserve"> used in </w:t>
            </w:r>
            <w:r w:rsidR="00732AB9" w:rsidRPr="00732AB9">
              <w:t xml:space="preserve">GLT </w:t>
            </w:r>
            <w:r w:rsidR="00295134">
              <w:t>or</w:t>
            </w:r>
            <w:r w:rsidR="00732AB9" w:rsidRPr="00732AB9">
              <w:t xml:space="preserve"> </w:t>
            </w:r>
            <w:r w:rsidR="00B5364E">
              <w:t>CLT production</w:t>
            </w:r>
          </w:p>
          <w:p w14:paraId="794E3285" w14:textId="469ED133" w:rsidR="00B10286" w:rsidRPr="00EE4378" w:rsidRDefault="00B10286" w:rsidP="00B62BBB">
            <w:pPr>
              <w:pStyle w:val="SIBulletList1"/>
            </w:pPr>
            <w:r>
              <w:t>Recognise</w:t>
            </w:r>
            <w:r w:rsidRPr="00B10286">
              <w:t xml:space="preserve"> key information in technical documents</w:t>
            </w:r>
            <w:r w:rsidR="00A339D3">
              <w:t xml:space="preserve"> related to GLT or CLT production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4BCEA317" w:rsidR="00173FAE" w:rsidRPr="00173FAE" w:rsidRDefault="005326E5" w:rsidP="000010D1">
            <w:pPr>
              <w:pStyle w:val="SIText"/>
            </w:pPr>
            <w:r w:rsidRPr="004846D5">
              <w:t>FWP</w:t>
            </w:r>
            <w:r>
              <w:t>TMM</w:t>
            </w:r>
            <w:r w:rsidRPr="004846D5">
              <w:t>3</w:t>
            </w:r>
            <w:r w:rsidR="00225482">
              <w:t xml:space="preserve">220 </w:t>
            </w:r>
            <w:r w:rsidR="000E3D09">
              <w:t>Develop</w:t>
            </w:r>
            <w:r w:rsidR="000E3D09" w:rsidRPr="000E3D09">
              <w:t xml:space="preserve"> knowledge of glue laminated timber or cross laminated timber production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F41AB8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F41AB8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51537A34" w:rsidR="00173FAE" w:rsidRPr="00173FAE" w:rsidRDefault="00173FAE" w:rsidP="00F41AB8">
            <w:pPr>
              <w:pStyle w:val="SIText"/>
            </w:pPr>
            <w:r w:rsidRPr="00173FAE">
              <w:t>New</w:t>
            </w:r>
            <w:r w:rsidR="00225482">
              <w:t>ly</w:t>
            </w:r>
            <w:r w:rsidRPr="00173FAE">
              <w:t xml:space="preserve"> </w:t>
            </w:r>
            <w:r w:rsidR="00225482">
              <w:t>created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78E9DF4C" w:rsidR="00F1480E" w:rsidRPr="000754EC" w:rsidRDefault="00AD213F" w:rsidP="00F41AB8">
            <w:pPr>
              <w:pStyle w:val="SIText"/>
            </w:pPr>
            <w:r w:rsidRPr="00AD213F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3F285E0C" w:rsidR="00556C4C" w:rsidRPr="000754EC" w:rsidRDefault="00556C4C" w:rsidP="00613FA9">
            <w:pPr>
              <w:pStyle w:val="SIHeading2"/>
            </w:pPr>
            <w:r w:rsidRPr="00F56827">
              <w:t>Assessment requirements for</w:t>
            </w:r>
            <w:r w:rsidR="004846D5" w:rsidRPr="00D2012C">
              <w:t xml:space="preserve"> </w:t>
            </w:r>
            <w:r w:rsidR="00225482" w:rsidRPr="004846D5">
              <w:t>FWP</w:t>
            </w:r>
            <w:r w:rsidR="00AD213F">
              <w:t>TMM</w:t>
            </w:r>
            <w:r w:rsidR="00225482" w:rsidRPr="004846D5">
              <w:t>3</w:t>
            </w:r>
            <w:r w:rsidR="00225482">
              <w:t>220</w:t>
            </w:r>
            <w:r w:rsidR="00225482" w:rsidRPr="004846D5">
              <w:t xml:space="preserve"> </w:t>
            </w:r>
            <w:r w:rsidR="000E3D09">
              <w:t>Develop</w:t>
            </w:r>
            <w:r w:rsidR="000E3D09" w:rsidRPr="000E3D09">
              <w:t xml:space="preserve"> knowledge of glue laminated timber or cross laminated timber production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5565FF57" w14:textId="77777777" w:rsidR="00153B04" w:rsidRDefault="00FC325D" w:rsidP="00F41AB8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BFA7F81" w14:textId="4201AD66" w:rsidR="00FC325D" w:rsidRPr="00FC325D" w:rsidRDefault="00FC325D" w:rsidP="00F41AB8">
            <w:pPr>
              <w:pStyle w:val="SIText"/>
            </w:pPr>
            <w:r>
              <w:t xml:space="preserve"> </w:t>
            </w:r>
          </w:p>
          <w:p w14:paraId="5EABFFAF" w14:textId="389D7070" w:rsidR="00AB7C42" w:rsidRPr="00AB7C42" w:rsidRDefault="008E2FD6" w:rsidP="00F41AB8">
            <w:pPr>
              <w:pStyle w:val="SIText"/>
            </w:pPr>
            <w:r w:rsidRPr="00CD15EA">
              <w:t xml:space="preserve">There must be evidence that the individual </w:t>
            </w:r>
            <w:r w:rsidR="004E6A25">
              <w:t>has</w:t>
            </w:r>
            <w:r w:rsidR="00E069E9">
              <w:t xml:space="preserve"> researched </w:t>
            </w:r>
            <w:r w:rsidR="00BE6746">
              <w:t>eithe</w:t>
            </w:r>
            <w:r w:rsidR="009B2518">
              <w:t xml:space="preserve">r </w:t>
            </w:r>
            <w:r w:rsidR="00157DFD">
              <w:t>g</w:t>
            </w:r>
            <w:r w:rsidR="00157DFD" w:rsidRPr="00157DFD">
              <w:t>lue laminated timber (GLT) or cross laminated timber (CLT)</w:t>
            </w:r>
            <w:r w:rsidR="00E256B6">
              <w:t xml:space="preserve"> </w:t>
            </w:r>
            <w:r w:rsidR="00C819BB">
              <w:t>production</w:t>
            </w:r>
            <w:r w:rsidR="001B0E25">
              <w:t xml:space="preserve"> </w:t>
            </w:r>
            <w:r w:rsidR="00CF068C">
              <w:t xml:space="preserve">and </w:t>
            </w:r>
            <w:r w:rsidR="00287843">
              <w:t>documented</w:t>
            </w:r>
            <w:r w:rsidR="00BF5E49">
              <w:t>:</w:t>
            </w:r>
            <w:r w:rsidR="000E714F">
              <w:t xml:space="preserve"> </w:t>
            </w:r>
          </w:p>
          <w:p w14:paraId="0F95FA20" w14:textId="69C1D4C5" w:rsidR="004D61B4" w:rsidRDefault="004D61B4" w:rsidP="0053779C">
            <w:pPr>
              <w:pStyle w:val="SIBulletList1"/>
            </w:pPr>
            <w:r w:rsidRPr="004D61B4">
              <w:t xml:space="preserve">legislation, standards and </w:t>
            </w:r>
            <w:r w:rsidR="00AD213F">
              <w:t>c</w:t>
            </w:r>
            <w:r w:rsidRPr="004D61B4">
              <w:t xml:space="preserve">odes of </w:t>
            </w:r>
            <w:r w:rsidR="00AD213F">
              <w:t>p</w:t>
            </w:r>
            <w:r w:rsidRPr="004D61B4">
              <w:t>ractice relevant to GLT or CLT production</w:t>
            </w:r>
          </w:p>
          <w:p w14:paraId="431E9A1A" w14:textId="7A65E9B8" w:rsidR="00231BA2" w:rsidRDefault="003E31BB" w:rsidP="0053779C">
            <w:pPr>
              <w:pStyle w:val="SIBulletList1"/>
            </w:pPr>
            <w:r>
              <w:t xml:space="preserve">two </w:t>
            </w:r>
            <w:r w:rsidR="008807C7" w:rsidRPr="008807C7">
              <w:t xml:space="preserve">examples of </w:t>
            </w:r>
            <w:r w:rsidR="00AD213F" w:rsidRPr="00AD213F">
              <w:t>GLT or CLT</w:t>
            </w:r>
            <w:r w:rsidR="00AD213F" w:rsidRPr="00AD213F" w:rsidDel="00AD213F">
              <w:t xml:space="preserve"> </w:t>
            </w:r>
            <w:r w:rsidR="00E0215C">
              <w:t>product</w:t>
            </w:r>
            <w:r w:rsidR="00064F07">
              <w:t xml:space="preserve"> </w:t>
            </w:r>
            <w:r w:rsidR="00E97E6D">
              <w:t xml:space="preserve">appearance </w:t>
            </w:r>
            <w:r w:rsidR="00A9352A">
              <w:t xml:space="preserve">and </w:t>
            </w:r>
            <w:r w:rsidR="00E97E6D">
              <w:t xml:space="preserve">structural grades </w:t>
            </w:r>
            <w:r w:rsidR="00D40689">
              <w:t xml:space="preserve">for </w:t>
            </w:r>
            <w:r w:rsidR="00D40689" w:rsidRPr="00D40689">
              <w:t xml:space="preserve">building and construction </w:t>
            </w:r>
            <w:r w:rsidR="00FD5579">
              <w:t>applications</w:t>
            </w:r>
          </w:p>
          <w:p w14:paraId="115BECAB" w14:textId="32C420BF" w:rsidR="004736CF" w:rsidRDefault="00A45726" w:rsidP="00DB5BAE">
            <w:pPr>
              <w:pStyle w:val="SIBulletList1"/>
            </w:pPr>
            <w:r>
              <w:t xml:space="preserve">two examples of </w:t>
            </w:r>
            <w:r w:rsidR="00AD213F" w:rsidRPr="00AD213F">
              <w:t>GLT or CLT</w:t>
            </w:r>
            <w:r w:rsidR="00AD213F" w:rsidRPr="00AD213F" w:rsidDel="00AD213F">
              <w:t xml:space="preserve"> </w:t>
            </w:r>
            <w:r w:rsidR="00DB5BAE">
              <w:t xml:space="preserve">product </w:t>
            </w:r>
            <w:r w:rsidR="00C70977">
              <w:t>applications</w:t>
            </w:r>
            <w:r w:rsidR="00DB5BAE">
              <w:t xml:space="preserve"> </w:t>
            </w:r>
            <w:r w:rsidR="004736CF">
              <w:t>in the building and construction industry</w:t>
            </w:r>
          </w:p>
          <w:p w14:paraId="7DEA1660" w14:textId="24AEC64D" w:rsidR="00E65BC2" w:rsidRDefault="00E65BC2" w:rsidP="00E0215C">
            <w:pPr>
              <w:pStyle w:val="SIBulletList1"/>
            </w:pPr>
            <w:r>
              <w:t xml:space="preserve">two </w:t>
            </w:r>
            <w:r w:rsidRPr="00E65BC2">
              <w:t xml:space="preserve">advantages and </w:t>
            </w:r>
            <w:r w:rsidR="00BF5E49">
              <w:t xml:space="preserve">two </w:t>
            </w:r>
            <w:r w:rsidRPr="00E65BC2">
              <w:t xml:space="preserve">disadvantages </w:t>
            </w:r>
            <w:r w:rsidR="00A9352A">
              <w:t xml:space="preserve">of </w:t>
            </w:r>
            <w:r w:rsidR="00AD213F" w:rsidRPr="00AD213F">
              <w:t>GLT or CLT</w:t>
            </w:r>
            <w:r w:rsidR="00AD213F" w:rsidRPr="00AD213F" w:rsidDel="00AD213F">
              <w:t xml:space="preserve"> </w:t>
            </w:r>
            <w:r w:rsidRPr="00E65BC2">
              <w:t>building and construction material</w:t>
            </w:r>
          </w:p>
          <w:p w14:paraId="62010BE1" w14:textId="5FFA44C6" w:rsidR="00784163" w:rsidRDefault="00155D20" w:rsidP="0053779C">
            <w:pPr>
              <w:pStyle w:val="SIBulletList1"/>
            </w:pPr>
            <w:r>
              <w:t xml:space="preserve">production </w:t>
            </w:r>
            <w:r w:rsidR="00562BAD">
              <w:t xml:space="preserve">workflow </w:t>
            </w:r>
            <w:r w:rsidR="00A9352A">
              <w:t xml:space="preserve">for either </w:t>
            </w:r>
            <w:r w:rsidR="00AD213F" w:rsidRPr="00AD213F">
              <w:t>GLT or CLT</w:t>
            </w:r>
            <w:r w:rsidR="00AD213F">
              <w:t>,</w:t>
            </w:r>
            <w:r w:rsidR="00AD213F" w:rsidRPr="00AD213F" w:rsidDel="00AD213F">
              <w:t xml:space="preserve"> </w:t>
            </w:r>
            <w:r w:rsidR="00AF641E">
              <w:t xml:space="preserve">and </w:t>
            </w:r>
            <w:r w:rsidR="00E67229">
              <w:t>two</w:t>
            </w:r>
            <w:r w:rsidR="00AF641E">
              <w:t xml:space="preserve"> factor</w:t>
            </w:r>
            <w:r w:rsidR="00E67229">
              <w:t>s</w:t>
            </w:r>
            <w:r w:rsidR="00AF641E">
              <w:t xml:space="preserve"> </w:t>
            </w:r>
            <w:r w:rsidR="00FB12BD">
              <w:t xml:space="preserve">that may </w:t>
            </w:r>
            <w:r w:rsidR="00FE0F73">
              <w:t xml:space="preserve">affect </w:t>
            </w:r>
            <w:r w:rsidR="0029591E">
              <w:t>workflow</w:t>
            </w:r>
            <w:r w:rsidR="00FE0F73">
              <w:t xml:space="preserve"> performance</w:t>
            </w:r>
          </w:p>
          <w:p w14:paraId="2FE6BA02" w14:textId="1F2D40BD" w:rsidR="00FE205E" w:rsidRDefault="00FE205E" w:rsidP="00657F12">
            <w:pPr>
              <w:pStyle w:val="SIBulletList1"/>
            </w:pPr>
            <w:r w:rsidRPr="00FE205E">
              <w:t xml:space="preserve">one type of gluing system used in either </w:t>
            </w:r>
            <w:r w:rsidR="00AD213F" w:rsidRPr="00AD213F">
              <w:t>GLT or CLT</w:t>
            </w:r>
            <w:r w:rsidR="00AD213F" w:rsidRPr="00AD213F" w:rsidDel="00AD213F">
              <w:t xml:space="preserve"> </w:t>
            </w:r>
            <w:r w:rsidRPr="00FE205E">
              <w:t>production</w:t>
            </w:r>
          </w:p>
          <w:p w14:paraId="01C0313A" w14:textId="7E58FFF5" w:rsidR="00AF18CD" w:rsidRDefault="004736CF" w:rsidP="00657F12">
            <w:pPr>
              <w:pStyle w:val="SIBulletList1"/>
            </w:pPr>
            <w:r>
              <w:t xml:space="preserve">properties and one potential hazard of </w:t>
            </w:r>
            <w:r w:rsidR="00A93741">
              <w:t xml:space="preserve">two </w:t>
            </w:r>
            <w:r>
              <w:t xml:space="preserve">glue </w:t>
            </w:r>
            <w:r w:rsidR="00A93741">
              <w:t>products</w:t>
            </w:r>
            <w:r>
              <w:t xml:space="preserve"> used in </w:t>
            </w:r>
            <w:r w:rsidR="00DD2CB0">
              <w:t xml:space="preserve">either </w:t>
            </w:r>
            <w:r w:rsidRPr="004736CF">
              <w:t xml:space="preserve">GLT </w:t>
            </w:r>
            <w:r w:rsidR="00A93741">
              <w:t>or</w:t>
            </w:r>
            <w:r w:rsidR="00A93741" w:rsidRPr="004736CF">
              <w:t xml:space="preserve"> </w:t>
            </w:r>
            <w:r w:rsidRPr="004736CF">
              <w:t>CLT production</w:t>
            </w:r>
          </w:p>
          <w:p w14:paraId="65E82FC8" w14:textId="26196036" w:rsidR="00507264" w:rsidRPr="00507264" w:rsidRDefault="00507264" w:rsidP="00507264">
            <w:pPr>
              <w:pStyle w:val="SIBulletList1"/>
            </w:pPr>
            <w:r w:rsidRPr="00507264">
              <w:t xml:space="preserve">three timber characteristics required in </w:t>
            </w:r>
            <w:r w:rsidR="00A9352A">
              <w:t xml:space="preserve">the </w:t>
            </w:r>
            <w:r w:rsidRPr="00507264">
              <w:t>lamination process</w:t>
            </w:r>
            <w:r w:rsidR="00BF5E49">
              <w:t xml:space="preserve"> </w:t>
            </w:r>
            <w:r w:rsidR="00397B34">
              <w:t>in</w:t>
            </w:r>
            <w:r w:rsidR="00BF5E49">
              <w:t xml:space="preserve"> </w:t>
            </w:r>
            <w:r w:rsidR="00AD213F" w:rsidRPr="00AD213F">
              <w:t>GLT or CLT</w:t>
            </w:r>
            <w:r w:rsidR="00AD213F" w:rsidRPr="00AD213F" w:rsidDel="00AD213F">
              <w:t xml:space="preserve"> </w:t>
            </w:r>
            <w:r w:rsidR="00BF5E49">
              <w:t>production</w:t>
            </w:r>
            <w:r w:rsidRPr="00507264">
              <w:t xml:space="preserve"> to ensure joint and bond quality</w:t>
            </w:r>
          </w:p>
          <w:p w14:paraId="52B5DCED" w14:textId="368CD162" w:rsidR="00171E57" w:rsidRDefault="0089313F" w:rsidP="00657F12">
            <w:pPr>
              <w:pStyle w:val="SIBulletList1"/>
            </w:pPr>
            <w:r>
              <w:t xml:space="preserve">three examples of </w:t>
            </w:r>
            <w:r w:rsidR="00171E57" w:rsidRPr="00171E57">
              <w:t xml:space="preserve">quality control check points in </w:t>
            </w:r>
            <w:r w:rsidR="00AD213F" w:rsidRPr="00AD213F">
              <w:t>GLT or CLT</w:t>
            </w:r>
            <w:r w:rsidR="00AD213F" w:rsidRPr="00AD213F" w:rsidDel="00AD213F">
              <w:t xml:space="preserve"> </w:t>
            </w:r>
            <w:r w:rsidR="00171E57" w:rsidRPr="00171E57">
              <w:t>production</w:t>
            </w:r>
          </w:p>
          <w:p w14:paraId="1B35CB00" w14:textId="5349674E" w:rsidR="004736CF" w:rsidRPr="000754EC" w:rsidRDefault="00604824" w:rsidP="00E0215C">
            <w:pPr>
              <w:pStyle w:val="SIBulletList1"/>
            </w:pPr>
            <w:r>
              <w:t xml:space="preserve">three </w:t>
            </w:r>
            <w:r w:rsidR="00D9045C" w:rsidRPr="00D9045C">
              <w:t>factors that may affect lamination quality</w:t>
            </w:r>
            <w:r w:rsidR="00BF5E49">
              <w:t xml:space="preserve"> </w:t>
            </w:r>
            <w:r w:rsidR="00397B34">
              <w:t>in</w:t>
            </w:r>
            <w:r w:rsidR="00BF5E49">
              <w:t xml:space="preserve"> </w:t>
            </w:r>
            <w:r w:rsidR="00AD213F" w:rsidRPr="00AD213F">
              <w:t>GLT or CLT</w:t>
            </w:r>
            <w:r w:rsidR="00AD213F" w:rsidRPr="00AD213F" w:rsidDel="00AD213F">
              <w:t xml:space="preserve"> </w:t>
            </w:r>
            <w:r w:rsidR="00BF5E49">
              <w:t>production</w:t>
            </w:r>
            <w:r w:rsidR="00A93741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51F7F561" w14:textId="662F2659" w:rsidR="007729FA" w:rsidRDefault="00EE4378" w:rsidP="0048301B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0F97E103" w14:textId="6265EF72" w:rsidR="004D61B4" w:rsidRDefault="004C277F" w:rsidP="002A5E35">
            <w:pPr>
              <w:pStyle w:val="SIBulletList1"/>
            </w:pPr>
            <w:r>
              <w:t xml:space="preserve">key </w:t>
            </w:r>
            <w:r w:rsidR="005B5805">
              <w:t xml:space="preserve">requirements of </w:t>
            </w:r>
            <w:r w:rsidR="004D61B4" w:rsidRPr="004D61B4">
              <w:t xml:space="preserve">legislation, standards and </w:t>
            </w:r>
            <w:r w:rsidR="00AD213F">
              <w:t>c</w:t>
            </w:r>
            <w:r w:rsidR="004D61B4" w:rsidRPr="004D61B4">
              <w:t xml:space="preserve">odes of </w:t>
            </w:r>
            <w:r w:rsidR="00AD213F">
              <w:t>p</w:t>
            </w:r>
            <w:r w:rsidR="004D61B4" w:rsidRPr="004D61B4">
              <w:t>ractice</w:t>
            </w:r>
            <w:r w:rsidR="00AD6780">
              <w:t xml:space="preserve">, including </w:t>
            </w:r>
            <w:r w:rsidR="00AD6780" w:rsidRPr="00AD6780">
              <w:t>National Construction Code</w:t>
            </w:r>
            <w:r w:rsidR="00AD6780">
              <w:t>,</w:t>
            </w:r>
            <w:r w:rsidR="004D61B4" w:rsidRPr="004D61B4">
              <w:t xml:space="preserve"> relevant to GLT or CLT production </w:t>
            </w:r>
          </w:p>
          <w:p w14:paraId="26F98794" w14:textId="1A4BA028" w:rsidR="00593450" w:rsidRDefault="007729FA" w:rsidP="002A5E35">
            <w:pPr>
              <w:pStyle w:val="SIBulletList1"/>
            </w:pPr>
            <w:r w:rsidRPr="002A5E35">
              <w:t xml:space="preserve">properties of </w:t>
            </w:r>
            <w:r w:rsidR="00AD213F" w:rsidRPr="00AD213F">
              <w:t>GLT or CLT</w:t>
            </w:r>
            <w:r w:rsidR="005C4090">
              <w:t>, including</w:t>
            </w:r>
            <w:r w:rsidR="0081178C">
              <w:t>:</w:t>
            </w:r>
          </w:p>
          <w:p w14:paraId="094014F1" w14:textId="75F2AC75" w:rsidR="0081178C" w:rsidRDefault="0081178C" w:rsidP="00D25332">
            <w:pPr>
              <w:pStyle w:val="SIBulletList2"/>
            </w:pPr>
            <w:r>
              <w:t>appearance grades</w:t>
            </w:r>
          </w:p>
          <w:p w14:paraId="100E28DD" w14:textId="2BA4C0BB" w:rsidR="0081178C" w:rsidRDefault="0081178C" w:rsidP="0081178C">
            <w:pPr>
              <w:pStyle w:val="SIBulletList2"/>
            </w:pPr>
            <w:r>
              <w:t>structural grades</w:t>
            </w:r>
          </w:p>
          <w:p w14:paraId="34B45F09" w14:textId="38440666" w:rsidR="00593450" w:rsidRDefault="007729FA" w:rsidP="00BA7467">
            <w:pPr>
              <w:pStyle w:val="SIBulletList1"/>
            </w:pPr>
            <w:r w:rsidRPr="007729FA">
              <w:t xml:space="preserve">advantages of using </w:t>
            </w:r>
            <w:r w:rsidR="00AD213F" w:rsidRPr="00AD213F">
              <w:t>GLT or CLT</w:t>
            </w:r>
            <w:r w:rsidR="00AD213F" w:rsidRPr="00AD213F" w:rsidDel="00AD213F">
              <w:t xml:space="preserve"> </w:t>
            </w:r>
            <w:r w:rsidRPr="007729FA">
              <w:t>in building and construction</w:t>
            </w:r>
            <w:r w:rsidR="005C4090">
              <w:t>, including</w:t>
            </w:r>
            <w:r w:rsidR="002474DE">
              <w:t>:</w:t>
            </w:r>
          </w:p>
          <w:p w14:paraId="1A1D4034" w14:textId="353D667B" w:rsidR="00BA7467" w:rsidRPr="00BA7467" w:rsidRDefault="00BA7467" w:rsidP="00BA7467">
            <w:pPr>
              <w:pStyle w:val="SIBulletList2"/>
            </w:pPr>
            <w:r>
              <w:t>f</w:t>
            </w:r>
            <w:r w:rsidRPr="00BA7467">
              <w:t>ire and seismic performance</w:t>
            </w:r>
          </w:p>
          <w:p w14:paraId="6F551CFB" w14:textId="602E1E6B" w:rsidR="00BA7467" w:rsidRDefault="00BA7467" w:rsidP="00BA7467">
            <w:pPr>
              <w:pStyle w:val="SIBulletList2"/>
            </w:pPr>
            <w:r>
              <w:t>insulation</w:t>
            </w:r>
          </w:p>
          <w:p w14:paraId="173DC908" w14:textId="30150539" w:rsidR="00BA7467" w:rsidRDefault="00BA7467" w:rsidP="00BA7467">
            <w:pPr>
              <w:pStyle w:val="SIBulletList2"/>
            </w:pPr>
            <w:r>
              <w:t>strength to weight ratio</w:t>
            </w:r>
          </w:p>
          <w:p w14:paraId="7B662B4D" w14:textId="091B6CDA" w:rsidR="00D01C4F" w:rsidRDefault="00D01C4F" w:rsidP="005A0A21">
            <w:pPr>
              <w:pStyle w:val="SIBulletList2"/>
            </w:pPr>
            <w:r w:rsidRPr="00D01C4F">
              <w:t>dimensional stability</w:t>
            </w:r>
          </w:p>
          <w:p w14:paraId="1ED01D05" w14:textId="1C112EA4" w:rsidR="00BA7467" w:rsidRDefault="00BA7467" w:rsidP="00BA7467">
            <w:pPr>
              <w:pStyle w:val="SIBulletList2"/>
            </w:pPr>
            <w:r>
              <w:t>sustainable material</w:t>
            </w:r>
          </w:p>
          <w:p w14:paraId="36D3FF39" w14:textId="0D65736E" w:rsidR="00BA7467" w:rsidRDefault="00BA7467" w:rsidP="00BA7467">
            <w:pPr>
              <w:pStyle w:val="SIBulletList2"/>
            </w:pPr>
            <w:r>
              <w:t>prefabrication</w:t>
            </w:r>
          </w:p>
          <w:p w14:paraId="7F88E5D9" w14:textId="575CB8DA" w:rsidR="00BA7467" w:rsidRDefault="00BA7467" w:rsidP="00BA7467">
            <w:pPr>
              <w:pStyle w:val="SIBulletList2"/>
            </w:pPr>
            <w:r>
              <w:t>durability</w:t>
            </w:r>
          </w:p>
          <w:p w14:paraId="1B2C76F6" w14:textId="5764F170" w:rsidR="00A92623" w:rsidRDefault="00A92623" w:rsidP="00BA7467">
            <w:pPr>
              <w:pStyle w:val="SIBulletList2"/>
            </w:pPr>
            <w:r>
              <w:t>carbon reduction</w:t>
            </w:r>
          </w:p>
          <w:p w14:paraId="7B02FB48" w14:textId="4B5C33B4" w:rsidR="00BA7467" w:rsidRPr="00BA7467" w:rsidRDefault="00BA7467" w:rsidP="00BA7467">
            <w:pPr>
              <w:pStyle w:val="SIBulletList1"/>
            </w:pPr>
            <w:r w:rsidRPr="00BA7467">
              <w:t xml:space="preserve">disadvantages of using </w:t>
            </w:r>
            <w:r w:rsidR="00AD213F" w:rsidRPr="00AD213F">
              <w:t>GLT or CLT</w:t>
            </w:r>
            <w:r w:rsidR="00AD213F" w:rsidRPr="00AD213F" w:rsidDel="00AD213F">
              <w:t xml:space="preserve"> </w:t>
            </w:r>
            <w:r w:rsidRPr="00BA7467">
              <w:t>in building and construction</w:t>
            </w:r>
            <w:r w:rsidR="005C4090">
              <w:t>, including</w:t>
            </w:r>
            <w:r w:rsidR="008348DD">
              <w:t>:</w:t>
            </w:r>
          </w:p>
          <w:p w14:paraId="452B2032" w14:textId="3B52791D" w:rsidR="00BA7467" w:rsidRDefault="00F81750" w:rsidP="00BA7467">
            <w:pPr>
              <w:pStyle w:val="SIBulletList2"/>
            </w:pPr>
            <w:r>
              <w:t>cost</w:t>
            </w:r>
          </w:p>
          <w:p w14:paraId="65FD1E61" w14:textId="568F4C26" w:rsidR="00F81750" w:rsidRDefault="00BD5413" w:rsidP="00BA7467">
            <w:pPr>
              <w:pStyle w:val="SIBulletList2"/>
            </w:pPr>
            <w:r>
              <w:t>resistance to humidity</w:t>
            </w:r>
          </w:p>
          <w:p w14:paraId="52692E50" w14:textId="01FE05DE" w:rsidR="00A92623" w:rsidRDefault="00A92623" w:rsidP="00BA7467">
            <w:pPr>
              <w:pStyle w:val="SIBulletList2"/>
            </w:pPr>
            <w:r>
              <w:t>airtightness</w:t>
            </w:r>
          </w:p>
          <w:p w14:paraId="74B8C26E" w14:textId="342FF2EC" w:rsidR="00593450" w:rsidRDefault="007729FA" w:rsidP="00BA7467">
            <w:pPr>
              <w:pStyle w:val="SIBulletList1"/>
            </w:pPr>
            <w:r w:rsidRPr="007729FA">
              <w:t xml:space="preserve">applications of GLT </w:t>
            </w:r>
            <w:r w:rsidR="00BF5E49">
              <w:t xml:space="preserve">or </w:t>
            </w:r>
            <w:r w:rsidR="00AD213F">
              <w:t>C</w:t>
            </w:r>
            <w:r w:rsidR="00BF5E49">
              <w:t xml:space="preserve">LT </w:t>
            </w:r>
            <w:r w:rsidRPr="007729FA">
              <w:t>in building and construction</w:t>
            </w:r>
            <w:r w:rsidR="005C4090">
              <w:t>, including</w:t>
            </w:r>
            <w:r w:rsidR="002474DE">
              <w:t>:</w:t>
            </w:r>
          </w:p>
          <w:p w14:paraId="66F33CED" w14:textId="16D34A4C" w:rsidR="00D350E7" w:rsidRDefault="00BF5E49" w:rsidP="00BF5E49">
            <w:pPr>
              <w:pStyle w:val="SIBulletList2"/>
            </w:pPr>
            <w:r>
              <w:t xml:space="preserve">GLT </w:t>
            </w:r>
            <w:r w:rsidR="00AD213F" w:rsidRPr="00AD213F">
              <w:t>–</w:t>
            </w:r>
            <w:r>
              <w:t xml:space="preserve"> </w:t>
            </w:r>
            <w:r w:rsidR="00D350E7" w:rsidRPr="00D350E7">
              <w:t>beams</w:t>
            </w:r>
            <w:r>
              <w:t xml:space="preserve">, </w:t>
            </w:r>
            <w:r w:rsidR="00D350E7" w:rsidRPr="00D350E7">
              <w:t>column</w:t>
            </w:r>
            <w:r>
              <w:t xml:space="preserve">, </w:t>
            </w:r>
            <w:r w:rsidR="00D350E7" w:rsidRPr="00D350E7">
              <w:t>roof trusses</w:t>
            </w:r>
          </w:p>
          <w:p w14:paraId="33810CFB" w14:textId="42D6035A" w:rsidR="00D350E7" w:rsidRPr="00BF5E49" w:rsidRDefault="00D350E7">
            <w:pPr>
              <w:pStyle w:val="SIBulletList2"/>
            </w:pPr>
            <w:r w:rsidRPr="00BF5E49">
              <w:t xml:space="preserve">CLT </w:t>
            </w:r>
            <w:r w:rsidR="00AD213F" w:rsidRPr="00AD213F">
              <w:t>–</w:t>
            </w:r>
            <w:r w:rsidR="00BF5E49" w:rsidRPr="00BF5E49">
              <w:t xml:space="preserve"> </w:t>
            </w:r>
            <w:r w:rsidRPr="00BF5E49">
              <w:t>floor</w:t>
            </w:r>
            <w:r w:rsidR="00BF5E49" w:rsidRPr="00BF5E49">
              <w:t xml:space="preserve">s, </w:t>
            </w:r>
            <w:r w:rsidRPr="00BF5E49">
              <w:t>wall</w:t>
            </w:r>
            <w:r w:rsidR="00BF5E49" w:rsidRPr="00BF5E49">
              <w:t xml:space="preserve">s, </w:t>
            </w:r>
            <w:r w:rsidRPr="00BF5E49">
              <w:t>roofs</w:t>
            </w:r>
            <w:r w:rsidR="00BF5E49" w:rsidRPr="00BF5E49">
              <w:t xml:space="preserve">, </w:t>
            </w:r>
            <w:r w:rsidRPr="00BF5E49">
              <w:t>stairs</w:t>
            </w:r>
          </w:p>
          <w:p w14:paraId="4ABA0AFF" w14:textId="57827993" w:rsidR="002A5E35" w:rsidRPr="002A5E35" w:rsidRDefault="002A5E35" w:rsidP="002A5E35">
            <w:pPr>
              <w:pStyle w:val="SIBulletList1"/>
            </w:pPr>
            <w:r w:rsidRPr="002A5E35">
              <w:t xml:space="preserve">characteristics of timber used in GLT </w:t>
            </w:r>
            <w:r w:rsidR="00A9352A">
              <w:t>or</w:t>
            </w:r>
            <w:r w:rsidR="00A9352A" w:rsidRPr="00C05FE8">
              <w:t xml:space="preserve"> </w:t>
            </w:r>
            <w:r w:rsidR="00C05FE8" w:rsidRPr="00C05FE8">
              <w:t xml:space="preserve">CLT </w:t>
            </w:r>
            <w:r w:rsidRPr="002A5E35">
              <w:t>production</w:t>
            </w:r>
            <w:r w:rsidR="005C4090">
              <w:t>, including</w:t>
            </w:r>
            <w:r w:rsidR="008348DD">
              <w:t>:</w:t>
            </w:r>
          </w:p>
          <w:p w14:paraId="5E44A80F" w14:textId="7A4DA486" w:rsidR="002A5E35" w:rsidRPr="002A5E35" w:rsidRDefault="002A5E35" w:rsidP="002A5E35">
            <w:pPr>
              <w:pStyle w:val="SIBulletList2"/>
            </w:pPr>
            <w:r w:rsidRPr="002A5E35">
              <w:t>moisture content</w:t>
            </w:r>
          </w:p>
          <w:p w14:paraId="0AF035F9" w14:textId="775FEDC2" w:rsidR="002A5E35" w:rsidRPr="002A5E35" w:rsidRDefault="002A5E35" w:rsidP="002A5E35">
            <w:pPr>
              <w:pStyle w:val="SIBulletList2"/>
            </w:pPr>
            <w:r w:rsidRPr="002A5E35">
              <w:t xml:space="preserve">visual </w:t>
            </w:r>
            <w:r w:rsidR="00B5364E">
              <w:t>appearance</w:t>
            </w:r>
          </w:p>
          <w:p w14:paraId="3C5341DC" w14:textId="4D8E98B8" w:rsidR="002A5E35" w:rsidRPr="002A5E35" w:rsidRDefault="002A5E35" w:rsidP="002A5E35">
            <w:pPr>
              <w:pStyle w:val="SIBulletList2"/>
            </w:pPr>
            <w:r w:rsidRPr="002A5E35">
              <w:t>str</w:t>
            </w:r>
            <w:r w:rsidR="00B5364E">
              <w:t>uctural properties</w:t>
            </w:r>
          </w:p>
          <w:p w14:paraId="1FD1B721" w14:textId="0C6760BF" w:rsidR="00593450" w:rsidRDefault="00E43D50" w:rsidP="007A6945">
            <w:pPr>
              <w:pStyle w:val="SIBulletList1"/>
            </w:pPr>
            <w:r>
              <w:t>stages</w:t>
            </w:r>
            <w:r w:rsidR="00EF0FD8">
              <w:t xml:space="preserve"> involved </w:t>
            </w:r>
            <w:r>
              <w:t xml:space="preserve">in </w:t>
            </w:r>
            <w:r w:rsidR="00C242C6" w:rsidRPr="00C242C6">
              <w:t>GLT</w:t>
            </w:r>
            <w:r w:rsidR="007A016B">
              <w:t xml:space="preserve"> </w:t>
            </w:r>
            <w:r w:rsidR="00A9352A">
              <w:t xml:space="preserve">or </w:t>
            </w:r>
            <w:r w:rsidR="007A016B">
              <w:t>CLT production</w:t>
            </w:r>
            <w:r w:rsidR="005C4090">
              <w:t>, including</w:t>
            </w:r>
            <w:r w:rsidR="007A016B">
              <w:t>:</w:t>
            </w:r>
          </w:p>
          <w:p w14:paraId="1C9E63B4" w14:textId="012BBD51" w:rsidR="007A6945" w:rsidRDefault="00295990" w:rsidP="00BC49A4">
            <w:pPr>
              <w:pStyle w:val="SIBulletList2"/>
            </w:pPr>
            <w:r>
              <w:t>l</w:t>
            </w:r>
            <w:r w:rsidR="00BC49A4">
              <w:t>amella production</w:t>
            </w:r>
            <w:r>
              <w:t xml:space="preserve"> stage</w:t>
            </w:r>
            <w:r w:rsidR="00BC49A4">
              <w:t xml:space="preserve"> </w:t>
            </w:r>
            <w:r w:rsidR="00AD213F" w:rsidRPr="00AD213F">
              <w:t>–</w:t>
            </w:r>
            <w:r w:rsidR="00BC49A4">
              <w:t xml:space="preserve"> </w:t>
            </w:r>
            <w:r w:rsidR="00F85DAB">
              <w:t>p</w:t>
            </w:r>
            <w:r w:rsidR="007A6945">
              <w:t>re-planing</w:t>
            </w:r>
            <w:r w:rsidR="00BC49A4">
              <w:t xml:space="preserve">, </w:t>
            </w:r>
            <w:r w:rsidR="00F85DAB">
              <w:t>t</w:t>
            </w:r>
            <w:r w:rsidR="007A6945">
              <w:t>imber grading</w:t>
            </w:r>
            <w:r w:rsidR="00BC49A4">
              <w:t xml:space="preserve">, </w:t>
            </w:r>
            <w:r w:rsidR="00F85DAB">
              <w:t>o</w:t>
            </w:r>
            <w:r w:rsidR="007A6945">
              <w:t xml:space="preserve">ptimising </w:t>
            </w:r>
            <w:r w:rsidR="00AD213F" w:rsidRPr="00AD213F">
              <w:t>–</w:t>
            </w:r>
            <w:r w:rsidR="007A6945">
              <w:t xml:space="preserve"> removal of defects</w:t>
            </w:r>
            <w:r w:rsidR="00BC49A4">
              <w:t xml:space="preserve">, </w:t>
            </w:r>
            <w:r w:rsidR="00F85DAB">
              <w:t>f</w:t>
            </w:r>
            <w:r w:rsidR="007A6945">
              <w:t>inger jointing lamellas</w:t>
            </w:r>
            <w:r w:rsidR="00BC49A4">
              <w:t xml:space="preserve">, </w:t>
            </w:r>
            <w:r w:rsidR="00F85DAB">
              <w:t>p</w:t>
            </w:r>
            <w:r w:rsidR="007A6945">
              <w:t>laning</w:t>
            </w:r>
            <w:r w:rsidR="00BC49A4">
              <w:t xml:space="preserve"> and </w:t>
            </w:r>
            <w:r w:rsidR="00F85DAB">
              <w:t>c</w:t>
            </w:r>
            <w:r w:rsidR="007A6945">
              <w:t>ross</w:t>
            </w:r>
            <w:r w:rsidR="00AD213F">
              <w:t>-</w:t>
            </w:r>
            <w:r w:rsidR="007A6945">
              <w:t>cutting</w:t>
            </w:r>
          </w:p>
          <w:p w14:paraId="71DBE859" w14:textId="4904DFEE" w:rsidR="007A6945" w:rsidRDefault="00295990" w:rsidP="00BC49A4">
            <w:pPr>
              <w:pStyle w:val="SIBulletList2"/>
            </w:pPr>
            <w:r>
              <w:t>f</w:t>
            </w:r>
            <w:r w:rsidR="007A6945">
              <w:t>orming of layers</w:t>
            </w:r>
            <w:r w:rsidR="00BC49A4">
              <w:t xml:space="preserve"> and g</w:t>
            </w:r>
            <w:r w:rsidR="007A6945">
              <w:t>lue application</w:t>
            </w:r>
            <w:r>
              <w:t xml:space="preserve"> stage</w:t>
            </w:r>
          </w:p>
          <w:p w14:paraId="5C9326A5" w14:textId="1B8E0F58" w:rsidR="007A6945" w:rsidRDefault="00295990" w:rsidP="007A6945">
            <w:pPr>
              <w:pStyle w:val="SIBulletList2"/>
            </w:pPr>
            <w:r>
              <w:t>p</w:t>
            </w:r>
            <w:r w:rsidR="007A6945">
              <w:t>ressing</w:t>
            </w:r>
            <w:r>
              <w:t xml:space="preserve"> stage</w:t>
            </w:r>
          </w:p>
          <w:p w14:paraId="778A0028" w14:textId="060A7291" w:rsidR="007A6945" w:rsidRDefault="00295990" w:rsidP="00BC49A4">
            <w:pPr>
              <w:pStyle w:val="SIBulletList2"/>
            </w:pPr>
            <w:r>
              <w:t>f</w:t>
            </w:r>
            <w:r w:rsidR="00BC49A4">
              <w:t>inal processing</w:t>
            </w:r>
            <w:r>
              <w:t xml:space="preserve"> stage</w:t>
            </w:r>
            <w:r w:rsidR="00BC49A4">
              <w:t xml:space="preserve"> </w:t>
            </w:r>
            <w:r w:rsidR="00AD213F" w:rsidRPr="00AD213F">
              <w:t>–</w:t>
            </w:r>
            <w:r w:rsidR="00BC49A4">
              <w:t xml:space="preserve"> </w:t>
            </w:r>
            <w:r w:rsidR="00F85DAB">
              <w:t>c</w:t>
            </w:r>
            <w:r w:rsidR="007A6945">
              <w:t>alibrating</w:t>
            </w:r>
            <w:r w:rsidR="00F85DAB">
              <w:t xml:space="preserve"> and </w:t>
            </w:r>
            <w:r w:rsidR="007A6945">
              <w:t>cutting</w:t>
            </w:r>
            <w:r w:rsidR="00DC3CD4">
              <w:t xml:space="preserve"> either </w:t>
            </w:r>
            <w:r w:rsidR="00583524" w:rsidRPr="00583524">
              <w:t>lengthwise</w:t>
            </w:r>
            <w:r w:rsidR="00A44DD1">
              <w:t xml:space="preserve"> or framing</w:t>
            </w:r>
          </w:p>
          <w:p w14:paraId="54E5446E" w14:textId="55A60BE7" w:rsidR="00F70F0B" w:rsidRDefault="00A92623" w:rsidP="00562BAD">
            <w:pPr>
              <w:pStyle w:val="SIBulletList1"/>
            </w:pPr>
            <w:r>
              <w:t xml:space="preserve">factors </w:t>
            </w:r>
            <w:r w:rsidRPr="00A92623">
              <w:t>impact</w:t>
            </w:r>
            <w:r>
              <w:t>ing</w:t>
            </w:r>
            <w:r w:rsidRPr="00A92623">
              <w:t xml:space="preserve"> on workflow in GLT </w:t>
            </w:r>
            <w:r w:rsidR="00BF5E49">
              <w:t>or</w:t>
            </w:r>
            <w:r w:rsidRPr="00A92623">
              <w:t xml:space="preserve"> CLT production</w:t>
            </w:r>
            <w:r w:rsidR="005C4090">
              <w:t>, including</w:t>
            </w:r>
            <w:r w:rsidR="008348DD">
              <w:t>:</w:t>
            </w:r>
          </w:p>
          <w:p w14:paraId="654AA80F" w14:textId="77777777" w:rsidR="00D44C6A" w:rsidRPr="00D44C6A" w:rsidRDefault="00D44C6A" w:rsidP="00D44C6A">
            <w:pPr>
              <w:pStyle w:val="SIBulletList2"/>
            </w:pPr>
            <w:r w:rsidRPr="00D44C6A">
              <w:t>availability of timber</w:t>
            </w:r>
          </w:p>
          <w:p w14:paraId="7C1E27E1" w14:textId="77777777" w:rsidR="00D44C6A" w:rsidRPr="00D44C6A" w:rsidRDefault="00D44C6A" w:rsidP="00D44C6A">
            <w:pPr>
              <w:pStyle w:val="SIBulletList2"/>
            </w:pPr>
            <w:r w:rsidRPr="00D44C6A">
              <w:t>operational, supervisory and management skills</w:t>
            </w:r>
          </w:p>
          <w:p w14:paraId="2BECDA2D" w14:textId="306BCD24" w:rsidR="00D44C6A" w:rsidRPr="00D44C6A" w:rsidRDefault="00D44C6A" w:rsidP="00D44C6A">
            <w:pPr>
              <w:pStyle w:val="SIBulletList2"/>
            </w:pPr>
            <w:r w:rsidRPr="00D44C6A">
              <w:t xml:space="preserve">access to and maintenance of GLT </w:t>
            </w:r>
            <w:r w:rsidR="00BF5E49">
              <w:t>or</w:t>
            </w:r>
            <w:r w:rsidR="00BF5E49" w:rsidRPr="00D44C6A">
              <w:t xml:space="preserve"> </w:t>
            </w:r>
            <w:r w:rsidRPr="00D44C6A">
              <w:t>CLT plant and equipment</w:t>
            </w:r>
          </w:p>
          <w:p w14:paraId="62445DAC" w14:textId="5A842E30" w:rsidR="00F438DB" w:rsidRPr="00F438DB" w:rsidRDefault="00F438DB" w:rsidP="00F438DB">
            <w:pPr>
              <w:pStyle w:val="SIBulletList1"/>
            </w:pPr>
            <w:r w:rsidRPr="00F438DB">
              <w:t>types, properties and hazards of glues</w:t>
            </w:r>
            <w:r w:rsidR="00145F80">
              <w:t xml:space="preserve"> used </w:t>
            </w:r>
            <w:r w:rsidR="00145F80" w:rsidRPr="00145F80">
              <w:t xml:space="preserve">in GLT </w:t>
            </w:r>
            <w:r w:rsidR="00BF5E49">
              <w:t>or</w:t>
            </w:r>
            <w:r w:rsidR="00BF5E49" w:rsidRPr="00145F80">
              <w:t xml:space="preserve"> </w:t>
            </w:r>
            <w:r w:rsidR="00145F80" w:rsidRPr="00145F80">
              <w:t>CLT production</w:t>
            </w:r>
            <w:r w:rsidR="005C4090">
              <w:t>, including</w:t>
            </w:r>
            <w:r w:rsidRPr="00F438DB">
              <w:t>:</w:t>
            </w:r>
          </w:p>
          <w:p w14:paraId="73CA7229" w14:textId="77777777" w:rsidR="00F438DB" w:rsidRPr="00F438DB" w:rsidRDefault="00F438DB" w:rsidP="00F438DB">
            <w:pPr>
              <w:pStyle w:val="SIBulletList2"/>
            </w:pPr>
            <w:r w:rsidRPr="00F438DB">
              <w:t>polyurethane adhesives</w:t>
            </w:r>
          </w:p>
          <w:p w14:paraId="388A9791" w14:textId="77777777" w:rsidR="00F438DB" w:rsidRPr="00F438DB" w:rsidRDefault="00F438DB" w:rsidP="00F438DB">
            <w:pPr>
              <w:pStyle w:val="SIBulletList2"/>
            </w:pPr>
            <w:r w:rsidRPr="00F438DB">
              <w:t>phenol resorcinol formaldehyde adhesive</w:t>
            </w:r>
          </w:p>
          <w:p w14:paraId="31E6A0E3" w14:textId="77777777" w:rsidR="00F438DB" w:rsidRDefault="00F438DB" w:rsidP="00F438DB">
            <w:pPr>
              <w:pStyle w:val="SIBulletList1"/>
            </w:pPr>
            <w:r w:rsidRPr="00F438DB">
              <w:t xml:space="preserve">types and applications of gluing systems </w:t>
            </w:r>
          </w:p>
          <w:p w14:paraId="32305BBC" w14:textId="796CDB8D" w:rsidR="009A6340" w:rsidRDefault="009A6340" w:rsidP="00F438DB">
            <w:pPr>
              <w:pStyle w:val="SIBulletList1"/>
            </w:pPr>
            <w:r w:rsidRPr="009A6340">
              <w:t xml:space="preserve">quality control check points in </w:t>
            </w:r>
            <w:r w:rsidR="00EF0B4B" w:rsidRPr="00EF0B4B">
              <w:t xml:space="preserve">GLT </w:t>
            </w:r>
            <w:r w:rsidR="00BF5E49">
              <w:t xml:space="preserve">or </w:t>
            </w:r>
            <w:r w:rsidR="00EF0B4B" w:rsidRPr="00EF0B4B">
              <w:t xml:space="preserve">CLT </w:t>
            </w:r>
            <w:r w:rsidRPr="009A6340">
              <w:t>production process</w:t>
            </w:r>
          </w:p>
          <w:p w14:paraId="04AFE789" w14:textId="66B9C9F7" w:rsidR="004661FA" w:rsidRDefault="004661FA" w:rsidP="00F438DB">
            <w:pPr>
              <w:pStyle w:val="SIBulletList1"/>
            </w:pPr>
            <w:r>
              <w:t xml:space="preserve">defects </w:t>
            </w:r>
            <w:r w:rsidR="00BF5E49">
              <w:t>in</w:t>
            </w:r>
            <w:r w:rsidR="00AF5FE7">
              <w:t xml:space="preserve"> </w:t>
            </w:r>
            <w:r w:rsidR="00AF5FE7" w:rsidRPr="00AF5FE7">
              <w:t xml:space="preserve">GLT </w:t>
            </w:r>
            <w:r w:rsidR="00BF5E49">
              <w:t>or</w:t>
            </w:r>
            <w:r w:rsidR="00BF5E49" w:rsidRPr="00AF5FE7">
              <w:t xml:space="preserve"> </w:t>
            </w:r>
            <w:r w:rsidR="00AF5FE7" w:rsidRPr="00AF5FE7">
              <w:t>CLT</w:t>
            </w:r>
            <w:r w:rsidR="00AF5FE7">
              <w:t xml:space="preserve"> product</w:t>
            </w:r>
            <w:r w:rsidR="00BF5E49">
              <w:t>s</w:t>
            </w:r>
            <w:r w:rsidR="004501A9">
              <w:t>, including</w:t>
            </w:r>
            <w:r w:rsidR="00AF5FE7">
              <w:t>:</w:t>
            </w:r>
          </w:p>
          <w:p w14:paraId="70B2470D" w14:textId="1231AFE4" w:rsidR="00AF5FE7" w:rsidRDefault="00AF5FE7" w:rsidP="00D25332">
            <w:pPr>
              <w:pStyle w:val="SIBulletList2"/>
            </w:pPr>
            <w:r>
              <w:t>delamination</w:t>
            </w:r>
            <w:r w:rsidR="0093067C">
              <w:t xml:space="preserve"> defects</w:t>
            </w:r>
          </w:p>
          <w:p w14:paraId="19B546A1" w14:textId="59D9E99C" w:rsidR="001A5EC9" w:rsidRDefault="0093067C" w:rsidP="00D25332">
            <w:pPr>
              <w:pStyle w:val="SIBulletList2"/>
            </w:pPr>
            <w:r>
              <w:t>non-delamination defects</w:t>
            </w:r>
            <w:r w:rsidR="00F47612">
              <w:t xml:space="preserve"> </w:t>
            </w:r>
            <w:r w:rsidR="00AD213F" w:rsidRPr="00AD213F">
              <w:t>–</w:t>
            </w:r>
            <w:r w:rsidR="00F47612">
              <w:t xml:space="preserve"> stepping, incorrect finger-joint placements, incorrect lay-up</w:t>
            </w:r>
          </w:p>
          <w:p w14:paraId="72F92CDD" w14:textId="72501997" w:rsidR="00F70F0B" w:rsidRPr="00F70F0B" w:rsidRDefault="00F438DB" w:rsidP="00F70F0B">
            <w:pPr>
              <w:pStyle w:val="SIBulletList1"/>
            </w:pPr>
            <w:r>
              <w:t>factors</w:t>
            </w:r>
            <w:r w:rsidR="003A0A11">
              <w:t xml:space="preserve"> </w:t>
            </w:r>
            <w:r w:rsidR="00273CE9">
              <w:t xml:space="preserve">that may affect </w:t>
            </w:r>
            <w:r w:rsidR="00B528A0">
              <w:t xml:space="preserve">lamination </w:t>
            </w:r>
            <w:r w:rsidR="00F70F0B" w:rsidRPr="00F70F0B">
              <w:t>quality</w:t>
            </w:r>
            <w:r w:rsidR="00C05FE8" w:rsidRPr="00AF5FE7">
              <w:t xml:space="preserve"> </w:t>
            </w:r>
            <w:r w:rsidR="00C05FE8">
              <w:t xml:space="preserve">of </w:t>
            </w:r>
            <w:r w:rsidR="00C05FE8" w:rsidRPr="00C05FE8">
              <w:t xml:space="preserve">GLT </w:t>
            </w:r>
            <w:r w:rsidR="00BF5E49">
              <w:t>or</w:t>
            </w:r>
            <w:r w:rsidR="00BF5E49" w:rsidRPr="00C05FE8">
              <w:t xml:space="preserve"> </w:t>
            </w:r>
            <w:r w:rsidR="00C05FE8" w:rsidRPr="00C05FE8">
              <w:t>CLT product</w:t>
            </w:r>
            <w:r w:rsidR="00C369F2">
              <w:t>s</w:t>
            </w:r>
            <w:r w:rsidR="004501A9">
              <w:t>, including</w:t>
            </w:r>
            <w:r w:rsidR="003A0A11">
              <w:t>:</w:t>
            </w:r>
          </w:p>
          <w:p w14:paraId="6326380E" w14:textId="5C4366FD" w:rsidR="00034945" w:rsidRDefault="00034945" w:rsidP="00D25332">
            <w:pPr>
              <w:pStyle w:val="SIBulletList2"/>
            </w:pPr>
            <w:r w:rsidRPr="00034945">
              <w:t>moisture content</w:t>
            </w:r>
          </w:p>
          <w:p w14:paraId="75A10711" w14:textId="77777777" w:rsidR="00034945" w:rsidRDefault="00034945" w:rsidP="00034945">
            <w:pPr>
              <w:pStyle w:val="SIBulletList2"/>
            </w:pPr>
            <w:r>
              <w:t xml:space="preserve">timber </w:t>
            </w:r>
            <w:r w:rsidRPr="00034945">
              <w:t>grade</w:t>
            </w:r>
          </w:p>
          <w:p w14:paraId="14DB3992" w14:textId="77777777" w:rsidR="00034945" w:rsidRDefault="00034945" w:rsidP="00034945">
            <w:pPr>
              <w:pStyle w:val="SIBulletList2"/>
            </w:pPr>
            <w:r w:rsidRPr="00034945">
              <w:t>straight and square edges and faces</w:t>
            </w:r>
          </w:p>
          <w:p w14:paraId="5E3A4BF8" w14:textId="77777777" w:rsidR="00034945" w:rsidRDefault="00034945" w:rsidP="00034945">
            <w:pPr>
              <w:pStyle w:val="SIBulletList2"/>
            </w:pPr>
            <w:r w:rsidRPr="00034945">
              <w:t>consistent thickness</w:t>
            </w:r>
          </w:p>
          <w:p w14:paraId="26B75BC9" w14:textId="6A1A6EB6" w:rsidR="00A92623" w:rsidRDefault="00034945" w:rsidP="00D25332">
            <w:pPr>
              <w:pStyle w:val="SIBulletList2"/>
            </w:pPr>
            <w:r w:rsidRPr="00034945">
              <w:t>surface finish</w:t>
            </w:r>
          </w:p>
          <w:p w14:paraId="0EE1BAB6" w14:textId="0ED840ED" w:rsidR="00A92623" w:rsidRDefault="00A92623" w:rsidP="00034945">
            <w:pPr>
              <w:pStyle w:val="SIBulletList2"/>
            </w:pPr>
            <w:r>
              <w:t>glues and adhesives</w:t>
            </w:r>
          </w:p>
          <w:p w14:paraId="256B2D02" w14:textId="7ECEF524" w:rsidR="00B2766F" w:rsidRDefault="00B2766F" w:rsidP="00034945">
            <w:pPr>
              <w:pStyle w:val="SIBulletList2"/>
            </w:pPr>
            <w:r>
              <w:t>curing temperature</w:t>
            </w:r>
          </w:p>
          <w:p w14:paraId="79010D5D" w14:textId="1ABC32B3" w:rsidR="00B617D7" w:rsidRDefault="00B617D7" w:rsidP="00034945">
            <w:pPr>
              <w:pStyle w:val="SIBulletList2"/>
            </w:pPr>
            <w:r>
              <w:t>pressing time</w:t>
            </w:r>
          </w:p>
          <w:p w14:paraId="13BF4E85" w14:textId="54E6B3A0" w:rsidR="00B617D7" w:rsidRDefault="00B617D7" w:rsidP="00E0215C">
            <w:pPr>
              <w:pStyle w:val="SIBulletList2"/>
            </w:pPr>
            <w:r>
              <w:t>post-cure time</w:t>
            </w:r>
          </w:p>
          <w:p w14:paraId="39BA27D7" w14:textId="0B5D495B" w:rsidR="00B01B13" w:rsidRDefault="00F074DD" w:rsidP="00A31902">
            <w:pPr>
              <w:pStyle w:val="SIBulletList1"/>
            </w:pPr>
            <w:r w:rsidRPr="00F074DD">
              <w:t>bond strength and durability tests</w:t>
            </w:r>
            <w:r w:rsidRPr="009A6340">
              <w:t xml:space="preserve"> </w:t>
            </w:r>
            <w:r w:rsidR="005A446D">
              <w:t xml:space="preserve">used </w:t>
            </w:r>
            <w:r w:rsidRPr="00F074DD">
              <w:t xml:space="preserve">in GLT </w:t>
            </w:r>
            <w:r w:rsidR="00BF5E49">
              <w:t>or</w:t>
            </w:r>
            <w:r w:rsidR="00BF5E49" w:rsidRPr="00F074DD">
              <w:t xml:space="preserve"> </w:t>
            </w:r>
            <w:r w:rsidRPr="00F074DD">
              <w:t>CLT production process</w:t>
            </w:r>
            <w:r w:rsidR="00AC5E39">
              <w:t xml:space="preserve">, including </w:t>
            </w:r>
            <w:r w:rsidR="00EE7548">
              <w:t xml:space="preserve">how to </w:t>
            </w:r>
            <w:r w:rsidR="005A170F">
              <w:t xml:space="preserve">read </w:t>
            </w:r>
            <w:r w:rsidR="00AA0707">
              <w:t xml:space="preserve">test </w:t>
            </w:r>
            <w:r w:rsidR="00662EC6" w:rsidRPr="00662EC6">
              <w:t xml:space="preserve">data and </w:t>
            </w:r>
            <w:r w:rsidR="00716254">
              <w:t>us</w:t>
            </w:r>
            <w:r w:rsidR="00EE7548">
              <w:t>e</w:t>
            </w:r>
            <w:r w:rsidR="005A170F">
              <w:t xml:space="preserve"> </w:t>
            </w:r>
            <w:r w:rsidR="00662EC6" w:rsidRPr="00662EC6">
              <w:t>results</w:t>
            </w:r>
          </w:p>
          <w:p w14:paraId="0BF4178F" w14:textId="2A7C0AC9" w:rsidR="00562BAD" w:rsidRPr="0007203E" w:rsidRDefault="007E2F14" w:rsidP="00D25332">
            <w:pPr>
              <w:pStyle w:val="SIBulletList1"/>
            </w:pPr>
            <w:r w:rsidRPr="007E2F14">
              <w:t xml:space="preserve">safety and environmental hazards associated with GLT </w:t>
            </w:r>
            <w:r w:rsidR="00BF5E49">
              <w:t xml:space="preserve">or </w:t>
            </w:r>
            <w:r>
              <w:t xml:space="preserve">CLT </w:t>
            </w:r>
            <w:r w:rsidRPr="007E2F14">
              <w:t>production</w:t>
            </w:r>
            <w:r w:rsidR="00F438DB">
              <w:t>.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F8336A" w14:textId="71566452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42B86045" w:rsidR="008E2FD6" w:rsidRDefault="00BD5413" w:rsidP="008E2FD6">
            <w:pPr>
              <w:pStyle w:val="SIBulletList2"/>
            </w:pPr>
            <w:r>
              <w:t xml:space="preserve">reference materials on </w:t>
            </w:r>
            <w:r w:rsidR="00AD213F" w:rsidRPr="00AD213F">
              <w:t>GLT or CLT</w:t>
            </w:r>
            <w:r w:rsidR="00AD213F" w:rsidRPr="00AD213F" w:rsidDel="00AD213F">
              <w:t xml:space="preserve"> </w:t>
            </w:r>
            <w:r w:rsidR="00535464">
              <w:t xml:space="preserve">production processes and glue and gluing systems used in </w:t>
            </w:r>
            <w:r w:rsidR="00AD213F" w:rsidRPr="00AD213F">
              <w:t>GLT or CLT</w:t>
            </w:r>
            <w:r w:rsidR="00AD213F" w:rsidRPr="00AD213F" w:rsidDel="00AD213F">
              <w:t xml:space="preserve"> </w:t>
            </w:r>
            <w:r w:rsidR="00535464" w:rsidRPr="00535464">
              <w:t>production processes</w:t>
            </w:r>
          </w:p>
          <w:p w14:paraId="7FCD2A47" w14:textId="34FAFD8D" w:rsidR="00535464" w:rsidRDefault="00AD213F" w:rsidP="008E2FD6">
            <w:pPr>
              <w:pStyle w:val="SIBulletList2"/>
            </w:pPr>
            <w:r>
              <w:t>i</w:t>
            </w:r>
            <w:r w:rsidR="00535464">
              <w:t xml:space="preserve">nternet access and computer software and hardware for accessing technical information on </w:t>
            </w:r>
            <w:r w:rsidRPr="00AD213F">
              <w:t>GLT or CLT</w:t>
            </w:r>
            <w:r w:rsidR="00535464">
              <w:t xml:space="preserve"> production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65BAB1F4" w:rsidR="008E2FD6" w:rsidRPr="00CD15EA" w:rsidRDefault="006F71EB" w:rsidP="005D3D9F">
            <w:pPr>
              <w:pStyle w:val="SIBulletList2"/>
            </w:pPr>
            <w:r>
              <w:t xml:space="preserve">sections of </w:t>
            </w:r>
            <w:r w:rsidR="00BD5413">
              <w:t>National Construction Code</w:t>
            </w:r>
            <w:r>
              <w:t xml:space="preserve"> rel</w:t>
            </w:r>
            <w:r w:rsidR="007B0F89">
              <w:t>evant</w:t>
            </w:r>
            <w:r>
              <w:t xml:space="preserve"> to GLT or CLT applications in building and construction</w:t>
            </w:r>
            <w:r w:rsidR="00F228FD">
              <w:t>.</w:t>
            </w:r>
          </w:p>
          <w:p w14:paraId="557E82EB" w14:textId="77777777" w:rsidR="00F228FD" w:rsidRPr="00CD15EA" w:rsidRDefault="00F228FD" w:rsidP="0048301B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6B9A7736" w:rsidR="00F1480E" w:rsidRPr="000754EC" w:rsidRDefault="00AD213F" w:rsidP="00F41AB8">
            <w:pPr>
              <w:pStyle w:val="SIText"/>
            </w:pPr>
            <w:r w:rsidRPr="00AD213F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57066260" w14:textId="1EC3E1DF" w:rsidR="00F1480E" w:rsidRDefault="00F1480E" w:rsidP="00F41AB8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97888" w14:textId="77777777" w:rsidR="00176176" w:rsidRDefault="00176176" w:rsidP="00BF3F0A">
      <w:r>
        <w:separator/>
      </w:r>
    </w:p>
    <w:p w14:paraId="4DD1B13A" w14:textId="77777777" w:rsidR="00176176" w:rsidRDefault="00176176"/>
  </w:endnote>
  <w:endnote w:type="continuationSeparator" w:id="0">
    <w:p w14:paraId="1EAA21FB" w14:textId="77777777" w:rsidR="00176176" w:rsidRDefault="00176176" w:rsidP="00BF3F0A">
      <w:r>
        <w:continuationSeparator/>
      </w:r>
    </w:p>
    <w:p w14:paraId="7FE657C6" w14:textId="77777777" w:rsidR="00176176" w:rsidRDefault="00176176"/>
  </w:endnote>
  <w:endnote w:type="continuationNotice" w:id="1">
    <w:p w14:paraId="2FEF5F11" w14:textId="77777777" w:rsidR="00176176" w:rsidRDefault="001761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2B77678E" w:rsidR="00D810DE" w:rsidRDefault="000E25E6" w:rsidP="005F771F">
        <w:pPr>
          <w:pStyle w:val="SIText"/>
        </w:pPr>
        <w:r w:rsidRPr="000754EC">
          <w:t xml:space="preserve">Template modified on </w:t>
        </w:r>
        <w:r w:rsidR="00850C5F">
          <w:t xml:space="preserve">14 October </w:t>
        </w:r>
        <w:r w:rsidR="00850C5F" w:rsidRPr="000754EC">
          <w:t>20</w:t>
        </w:r>
        <w:r w:rsidR="00850C5F"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CEE85" w14:textId="77777777" w:rsidR="00176176" w:rsidRDefault="00176176" w:rsidP="00BF3F0A">
      <w:r>
        <w:separator/>
      </w:r>
    </w:p>
    <w:p w14:paraId="61A72EB8" w14:textId="77777777" w:rsidR="00176176" w:rsidRDefault="00176176"/>
  </w:footnote>
  <w:footnote w:type="continuationSeparator" w:id="0">
    <w:p w14:paraId="6636ACCD" w14:textId="77777777" w:rsidR="00176176" w:rsidRDefault="00176176" w:rsidP="00BF3F0A">
      <w:r>
        <w:continuationSeparator/>
      </w:r>
    </w:p>
    <w:p w14:paraId="5A90289C" w14:textId="77777777" w:rsidR="00176176" w:rsidRDefault="00176176"/>
  </w:footnote>
  <w:footnote w:type="continuationNotice" w:id="1">
    <w:p w14:paraId="3BBC094F" w14:textId="77777777" w:rsidR="00176176" w:rsidRDefault="001761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B71C" w14:textId="1BF64C76" w:rsidR="00B5633D" w:rsidRPr="00956978" w:rsidRDefault="00225482" w:rsidP="00D25332">
    <w:pPr>
      <w:pStyle w:val="SIText"/>
    </w:pPr>
    <w:r w:rsidRPr="004F0B4E">
      <w:t>FWP</w:t>
    </w:r>
    <w:r>
      <w:t>TMM</w:t>
    </w:r>
    <w:r w:rsidRPr="004F0B4E">
      <w:t>3</w:t>
    </w:r>
    <w:r>
      <w:t>220</w:t>
    </w:r>
    <w:r w:rsidRPr="00D2012C">
      <w:t xml:space="preserve"> </w:t>
    </w:r>
    <w:r w:rsidR="0049004A">
      <w:t>Develop</w:t>
    </w:r>
    <w:r w:rsidR="0049004A" w:rsidRPr="00A92623">
      <w:t xml:space="preserve"> </w:t>
    </w:r>
    <w:r w:rsidR="00A92623" w:rsidRPr="00A92623">
      <w:t xml:space="preserve">knowledge of </w:t>
    </w:r>
    <w:r w:rsidR="00B058FF">
      <w:t>g</w:t>
    </w:r>
    <w:r w:rsidR="0049004A" w:rsidRPr="0049004A">
      <w:t xml:space="preserve">lue </w:t>
    </w:r>
    <w:r w:rsidR="00B058FF">
      <w:t>l</w:t>
    </w:r>
    <w:r w:rsidR="0049004A" w:rsidRPr="0049004A">
      <w:t xml:space="preserve">aminated </w:t>
    </w:r>
    <w:r w:rsidR="00B058FF">
      <w:t>t</w:t>
    </w:r>
    <w:r w:rsidR="0049004A" w:rsidRPr="0049004A">
      <w:t xml:space="preserve">imber </w:t>
    </w:r>
    <w:r w:rsidR="0002385D">
      <w:t>or</w:t>
    </w:r>
    <w:r w:rsidR="0049004A">
      <w:t xml:space="preserve"> </w:t>
    </w:r>
    <w:r w:rsidR="00B058FF">
      <w:t>c</w:t>
    </w:r>
    <w:r w:rsidR="00A92623" w:rsidRPr="00A92623">
      <w:t xml:space="preserve">ross </w:t>
    </w:r>
    <w:r w:rsidR="00B058FF">
      <w:t>l</w:t>
    </w:r>
    <w:r w:rsidR="00A92623" w:rsidRPr="00A92623">
      <w:t xml:space="preserve">aminated </w:t>
    </w:r>
    <w:r w:rsidR="00B058FF">
      <w:t>t</w:t>
    </w:r>
    <w:r w:rsidR="00A92623" w:rsidRPr="00A92623">
      <w:t>imber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811118">
    <w:abstractNumId w:val="5"/>
  </w:num>
  <w:num w:numId="2" w16cid:durableId="259920014">
    <w:abstractNumId w:val="4"/>
  </w:num>
  <w:num w:numId="3" w16cid:durableId="1758362306">
    <w:abstractNumId w:val="0"/>
  </w:num>
  <w:num w:numId="4" w16cid:durableId="1062022889">
    <w:abstractNumId w:val="3"/>
  </w:num>
  <w:num w:numId="5" w16cid:durableId="160965488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agFALhSJZItAAAA"/>
  </w:docVars>
  <w:rsids>
    <w:rsidRoot w:val="00AB5133"/>
    <w:rsid w:val="000006D6"/>
    <w:rsid w:val="000010D1"/>
    <w:rsid w:val="000014B9"/>
    <w:rsid w:val="00003C2E"/>
    <w:rsid w:val="0000447C"/>
    <w:rsid w:val="00005A15"/>
    <w:rsid w:val="00005DCB"/>
    <w:rsid w:val="000102D6"/>
    <w:rsid w:val="0001108F"/>
    <w:rsid w:val="000115E2"/>
    <w:rsid w:val="000126D0"/>
    <w:rsid w:val="0001296A"/>
    <w:rsid w:val="00014F07"/>
    <w:rsid w:val="00016803"/>
    <w:rsid w:val="00017572"/>
    <w:rsid w:val="00021134"/>
    <w:rsid w:val="00021DA6"/>
    <w:rsid w:val="0002385D"/>
    <w:rsid w:val="00023992"/>
    <w:rsid w:val="00026F9E"/>
    <w:rsid w:val="000275AE"/>
    <w:rsid w:val="00027B54"/>
    <w:rsid w:val="00030976"/>
    <w:rsid w:val="00034945"/>
    <w:rsid w:val="00041E59"/>
    <w:rsid w:val="00043ED2"/>
    <w:rsid w:val="00050094"/>
    <w:rsid w:val="000510BA"/>
    <w:rsid w:val="00064BFE"/>
    <w:rsid w:val="00064F07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80190"/>
    <w:rsid w:val="00080DDF"/>
    <w:rsid w:val="000858BB"/>
    <w:rsid w:val="0009093B"/>
    <w:rsid w:val="00090F24"/>
    <w:rsid w:val="000912F7"/>
    <w:rsid w:val="00095E70"/>
    <w:rsid w:val="000A48D0"/>
    <w:rsid w:val="000A5441"/>
    <w:rsid w:val="000B0CCB"/>
    <w:rsid w:val="000B297D"/>
    <w:rsid w:val="000B4195"/>
    <w:rsid w:val="000C149A"/>
    <w:rsid w:val="000C1BE0"/>
    <w:rsid w:val="000C204C"/>
    <w:rsid w:val="000C224E"/>
    <w:rsid w:val="000C70C3"/>
    <w:rsid w:val="000D0F73"/>
    <w:rsid w:val="000D3FFE"/>
    <w:rsid w:val="000E1CE3"/>
    <w:rsid w:val="000E21AA"/>
    <w:rsid w:val="000E25E6"/>
    <w:rsid w:val="000E2C86"/>
    <w:rsid w:val="000E3D09"/>
    <w:rsid w:val="000E714F"/>
    <w:rsid w:val="000F29F2"/>
    <w:rsid w:val="000F4A60"/>
    <w:rsid w:val="000F5C9E"/>
    <w:rsid w:val="000F636F"/>
    <w:rsid w:val="00101572"/>
    <w:rsid w:val="00101659"/>
    <w:rsid w:val="00101E17"/>
    <w:rsid w:val="00105AEA"/>
    <w:rsid w:val="00106BD2"/>
    <w:rsid w:val="00107710"/>
    <w:rsid w:val="001078BF"/>
    <w:rsid w:val="00112625"/>
    <w:rsid w:val="00113811"/>
    <w:rsid w:val="001140B2"/>
    <w:rsid w:val="0012017C"/>
    <w:rsid w:val="00122838"/>
    <w:rsid w:val="00126461"/>
    <w:rsid w:val="00133957"/>
    <w:rsid w:val="00136359"/>
    <w:rsid w:val="00137024"/>
    <w:rsid w:val="001372F6"/>
    <w:rsid w:val="00142FAE"/>
    <w:rsid w:val="00144385"/>
    <w:rsid w:val="0014550E"/>
    <w:rsid w:val="00145F80"/>
    <w:rsid w:val="001466F7"/>
    <w:rsid w:val="00146EEC"/>
    <w:rsid w:val="001504C8"/>
    <w:rsid w:val="00151D55"/>
    <w:rsid w:val="00151D93"/>
    <w:rsid w:val="00151EF6"/>
    <w:rsid w:val="00153B04"/>
    <w:rsid w:val="00154F0D"/>
    <w:rsid w:val="00155D20"/>
    <w:rsid w:val="00156EF3"/>
    <w:rsid w:val="001574A2"/>
    <w:rsid w:val="00157DFD"/>
    <w:rsid w:val="001669A4"/>
    <w:rsid w:val="00170226"/>
    <w:rsid w:val="00171E57"/>
    <w:rsid w:val="00173FAE"/>
    <w:rsid w:val="00175CCF"/>
    <w:rsid w:val="00175E74"/>
    <w:rsid w:val="00176176"/>
    <w:rsid w:val="00176E4F"/>
    <w:rsid w:val="0017716E"/>
    <w:rsid w:val="0017752C"/>
    <w:rsid w:val="0018546B"/>
    <w:rsid w:val="001903EC"/>
    <w:rsid w:val="001908E1"/>
    <w:rsid w:val="0019372A"/>
    <w:rsid w:val="001947B1"/>
    <w:rsid w:val="0019783E"/>
    <w:rsid w:val="001A5EC9"/>
    <w:rsid w:val="001A6710"/>
    <w:rsid w:val="001A68DD"/>
    <w:rsid w:val="001A6A3E"/>
    <w:rsid w:val="001A7B6D"/>
    <w:rsid w:val="001B0E25"/>
    <w:rsid w:val="001B34D5"/>
    <w:rsid w:val="001B4AF8"/>
    <w:rsid w:val="001B513A"/>
    <w:rsid w:val="001B7793"/>
    <w:rsid w:val="001C0A75"/>
    <w:rsid w:val="001C1306"/>
    <w:rsid w:val="001C2509"/>
    <w:rsid w:val="001C2DE9"/>
    <w:rsid w:val="001C3927"/>
    <w:rsid w:val="001D0481"/>
    <w:rsid w:val="001D1EA3"/>
    <w:rsid w:val="001D2618"/>
    <w:rsid w:val="001D2931"/>
    <w:rsid w:val="001D30EB"/>
    <w:rsid w:val="001D491A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009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25482"/>
    <w:rsid w:val="00226B64"/>
    <w:rsid w:val="00231BA2"/>
    <w:rsid w:val="00233143"/>
    <w:rsid w:val="00234444"/>
    <w:rsid w:val="002349AF"/>
    <w:rsid w:val="00236660"/>
    <w:rsid w:val="00237DED"/>
    <w:rsid w:val="00242293"/>
    <w:rsid w:val="00244EA7"/>
    <w:rsid w:val="002474DE"/>
    <w:rsid w:val="00251150"/>
    <w:rsid w:val="00251FD7"/>
    <w:rsid w:val="0025514A"/>
    <w:rsid w:val="00262FC3"/>
    <w:rsid w:val="0026394F"/>
    <w:rsid w:val="0026445E"/>
    <w:rsid w:val="00264A65"/>
    <w:rsid w:val="00267AF6"/>
    <w:rsid w:val="00270152"/>
    <w:rsid w:val="00273CE9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87843"/>
    <w:rsid w:val="00293E32"/>
    <w:rsid w:val="00295134"/>
    <w:rsid w:val="0029591E"/>
    <w:rsid w:val="00295990"/>
    <w:rsid w:val="002970C3"/>
    <w:rsid w:val="00297E6B"/>
    <w:rsid w:val="002A25D2"/>
    <w:rsid w:val="002A2A57"/>
    <w:rsid w:val="002A4CD3"/>
    <w:rsid w:val="002A4CFD"/>
    <w:rsid w:val="002A5E35"/>
    <w:rsid w:val="002A6CC4"/>
    <w:rsid w:val="002B3073"/>
    <w:rsid w:val="002B35D9"/>
    <w:rsid w:val="002B513F"/>
    <w:rsid w:val="002C369B"/>
    <w:rsid w:val="002C5488"/>
    <w:rsid w:val="002C55E9"/>
    <w:rsid w:val="002C6FE1"/>
    <w:rsid w:val="002D0C8B"/>
    <w:rsid w:val="002D2F3E"/>
    <w:rsid w:val="002D330A"/>
    <w:rsid w:val="002D6169"/>
    <w:rsid w:val="002D68D1"/>
    <w:rsid w:val="002E170C"/>
    <w:rsid w:val="002E193E"/>
    <w:rsid w:val="002F21E1"/>
    <w:rsid w:val="002F3FD4"/>
    <w:rsid w:val="002F4017"/>
    <w:rsid w:val="00305EFF"/>
    <w:rsid w:val="00310A6A"/>
    <w:rsid w:val="003144E6"/>
    <w:rsid w:val="003179AB"/>
    <w:rsid w:val="00320BD2"/>
    <w:rsid w:val="00322778"/>
    <w:rsid w:val="00331DAD"/>
    <w:rsid w:val="0033669A"/>
    <w:rsid w:val="00337E82"/>
    <w:rsid w:val="00341F3B"/>
    <w:rsid w:val="00345831"/>
    <w:rsid w:val="00346FDC"/>
    <w:rsid w:val="0034799E"/>
    <w:rsid w:val="00350BB1"/>
    <w:rsid w:val="00352C83"/>
    <w:rsid w:val="00354083"/>
    <w:rsid w:val="0035416A"/>
    <w:rsid w:val="00357832"/>
    <w:rsid w:val="00360988"/>
    <w:rsid w:val="003632A9"/>
    <w:rsid w:val="00363C5C"/>
    <w:rsid w:val="00364BAE"/>
    <w:rsid w:val="0036524C"/>
    <w:rsid w:val="00366805"/>
    <w:rsid w:val="0036698A"/>
    <w:rsid w:val="0037067D"/>
    <w:rsid w:val="00373436"/>
    <w:rsid w:val="0037359E"/>
    <w:rsid w:val="00374896"/>
    <w:rsid w:val="00377B8A"/>
    <w:rsid w:val="00380108"/>
    <w:rsid w:val="00384EDC"/>
    <w:rsid w:val="003856DC"/>
    <w:rsid w:val="0038657A"/>
    <w:rsid w:val="0038735B"/>
    <w:rsid w:val="00390DA6"/>
    <w:rsid w:val="003916D1"/>
    <w:rsid w:val="00392978"/>
    <w:rsid w:val="003937C6"/>
    <w:rsid w:val="0039417E"/>
    <w:rsid w:val="00394F3C"/>
    <w:rsid w:val="00397B34"/>
    <w:rsid w:val="003A0A11"/>
    <w:rsid w:val="003A165D"/>
    <w:rsid w:val="003A1790"/>
    <w:rsid w:val="003A21F0"/>
    <w:rsid w:val="003A267A"/>
    <w:rsid w:val="003A277F"/>
    <w:rsid w:val="003A58BA"/>
    <w:rsid w:val="003A5AE7"/>
    <w:rsid w:val="003A7221"/>
    <w:rsid w:val="003B0DDA"/>
    <w:rsid w:val="003B2357"/>
    <w:rsid w:val="003B3493"/>
    <w:rsid w:val="003B37B0"/>
    <w:rsid w:val="003B7965"/>
    <w:rsid w:val="003C13AE"/>
    <w:rsid w:val="003C66F9"/>
    <w:rsid w:val="003C67D2"/>
    <w:rsid w:val="003D06AA"/>
    <w:rsid w:val="003D29AC"/>
    <w:rsid w:val="003D2E73"/>
    <w:rsid w:val="003D67CA"/>
    <w:rsid w:val="003D7DE7"/>
    <w:rsid w:val="003E0F66"/>
    <w:rsid w:val="003E31BB"/>
    <w:rsid w:val="003E72B6"/>
    <w:rsid w:val="003E7BBE"/>
    <w:rsid w:val="003F33F6"/>
    <w:rsid w:val="00402786"/>
    <w:rsid w:val="00406FB6"/>
    <w:rsid w:val="004127E3"/>
    <w:rsid w:val="004159B4"/>
    <w:rsid w:val="004259FE"/>
    <w:rsid w:val="00426DAC"/>
    <w:rsid w:val="0043212E"/>
    <w:rsid w:val="00434366"/>
    <w:rsid w:val="004346A0"/>
    <w:rsid w:val="00434ECE"/>
    <w:rsid w:val="004369ED"/>
    <w:rsid w:val="00444423"/>
    <w:rsid w:val="004501A9"/>
    <w:rsid w:val="00451A3F"/>
    <w:rsid w:val="00452F3E"/>
    <w:rsid w:val="00462E6D"/>
    <w:rsid w:val="004640AE"/>
    <w:rsid w:val="00464CDF"/>
    <w:rsid w:val="004661FA"/>
    <w:rsid w:val="004679E3"/>
    <w:rsid w:val="00471313"/>
    <w:rsid w:val="004736CF"/>
    <w:rsid w:val="00475172"/>
    <w:rsid w:val="004758B0"/>
    <w:rsid w:val="0048107F"/>
    <w:rsid w:val="00482039"/>
    <w:rsid w:val="00482E33"/>
    <w:rsid w:val="0048301B"/>
    <w:rsid w:val="004832D2"/>
    <w:rsid w:val="004846D5"/>
    <w:rsid w:val="00485559"/>
    <w:rsid w:val="0048790B"/>
    <w:rsid w:val="0049004A"/>
    <w:rsid w:val="00497355"/>
    <w:rsid w:val="004A142B"/>
    <w:rsid w:val="004A2FBA"/>
    <w:rsid w:val="004A3860"/>
    <w:rsid w:val="004A44E8"/>
    <w:rsid w:val="004A581D"/>
    <w:rsid w:val="004A7706"/>
    <w:rsid w:val="004A77E3"/>
    <w:rsid w:val="004B29B7"/>
    <w:rsid w:val="004B4D1B"/>
    <w:rsid w:val="004B74EE"/>
    <w:rsid w:val="004B7A28"/>
    <w:rsid w:val="004C1E4E"/>
    <w:rsid w:val="004C2244"/>
    <w:rsid w:val="004C277F"/>
    <w:rsid w:val="004C29A9"/>
    <w:rsid w:val="004C376B"/>
    <w:rsid w:val="004C46F7"/>
    <w:rsid w:val="004C4A25"/>
    <w:rsid w:val="004C79A1"/>
    <w:rsid w:val="004D0D5F"/>
    <w:rsid w:val="004D1569"/>
    <w:rsid w:val="004D44B1"/>
    <w:rsid w:val="004D5110"/>
    <w:rsid w:val="004D61B4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0A28"/>
    <w:rsid w:val="004F0B4E"/>
    <w:rsid w:val="004F322E"/>
    <w:rsid w:val="004F3B49"/>
    <w:rsid w:val="004F5DC7"/>
    <w:rsid w:val="004F78DA"/>
    <w:rsid w:val="00500528"/>
    <w:rsid w:val="00500F6A"/>
    <w:rsid w:val="00501BC3"/>
    <w:rsid w:val="0050235C"/>
    <w:rsid w:val="00502F9B"/>
    <w:rsid w:val="00507264"/>
    <w:rsid w:val="00507563"/>
    <w:rsid w:val="00507AE5"/>
    <w:rsid w:val="005132BC"/>
    <w:rsid w:val="005145AB"/>
    <w:rsid w:val="00520E9A"/>
    <w:rsid w:val="00522811"/>
    <w:rsid w:val="00523F81"/>
    <w:rsid w:val="005248C1"/>
    <w:rsid w:val="0052502A"/>
    <w:rsid w:val="00526134"/>
    <w:rsid w:val="00531B7E"/>
    <w:rsid w:val="005326E5"/>
    <w:rsid w:val="00533929"/>
    <w:rsid w:val="00534971"/>
    <w:rsid w:val="00535464"/>
    <w:rsid w:val="00535C25"/>
    <w:rsid w:val="00536BF9"/>
    <w:rsid w:val="0053779C"/>
    <w:rsid w:val="005405B2"/>
    <w:rsid w:val="005427C8"/>
    <w:rsid w:val="00543F03"/>
    <w:rsid w:val="005446D1"/>
    <w:rsid w:val="005448A0"/>
    <w:rsid w:val="00544D4B"/>
    <w:rsid w:val="0054679D"/>
    <w:rsid w:val="005472EF"/>
    <w:rsid w:val="005478CD"/>
    <w:rsid w:val="0055133C"/>
    <w:rsid w:val="00556C4C"/>
    <w:rsid w:val="00557369"/>
    <w:rsid w:val="00562BAD"/>
    <w:rsid w:val="00563D33"/>
    <w:rsid w:val="00564ADD"/>
    <w:rsid w:val="005708EB"/>
    <w:rsid w:val="005714E4"/>
    <w:rsid w:val="005753CA"/>
    <w:rsid w:val="00575BC6"/>
    <w:rsid w:val="00576B09"/>
    <w:rsid w:val="00577931"/>
    <w:rsid w:val="00583524"/>
    <w:rsid w:val="00583902"/>
    <w:rsid w:val="005855BE"/>
    <w:rsid w:val="00586D56"/>
    <w:rsid w:val="00591028"/>
    <w:rsid w:val="00591461"/>
    <w:rsid w:val="00593450"/>
    <w:rsid w:val="0059567C"/>
    <w:rsid w:val="005978BE"/>
    <w:rsid w:val="005A088B"/>
    <w:rsid w:val="005A170F"/>
    <w:rsid w:val="005A1D70"/>
    <w:rsid w:val="005A1E95"/>
    <w:rsid w:val="005A351E"/>
    <w:rsid w:val="005A3AA5"/>
    <w:rsid w:val="005A446D"/>
    <w:rsid w:val="005A6C9C"/>
    <w:rsid w:val="005A74DC"/>
    <w:rsid w:val="005A7EED"/>
    <w:rsid w:val="005B206A"/>
    <w:rsid w:val="005B5146"/>
    <w:rsid w:val="005B5805"/>
    <w:rsid w:val="005B6BD1"/>
    <w:rsid w:val="005C4090"/>
    <w:rsid w:val="005C5D19"/>
    <w:rsid w:val="005C68D9"/>
    <w:rsid w:val="005C7FC9"/>
    <w:rsid w:val="005D1AFD"/>
    <w:rsid w:val="005D3659"/>
    <w:rsid w:val="005D3D9F"/>
    <w:rsid w:val="005D534C"/>
    <w:rsid w:val="005D78DB"/>
    <w:rsid w:val="005E2E08"/>
    <w:rsid w:val="005E4693"/>
    <w:rsid w:val="005E51E6"/>
    <w:rsid w:val="005F027A"/>
    <w:rsid w:val="005F33CC"/>
    <w:rsid w:val="005F5CAD"/>
    <w:rsid w:val="005F6803"/>
    <w:rsid w:val="005F731B"/>
    <w:rsid w:val="005F771F"/>
    <w:rsid w:val="005F77AE"/>
    <w:rsid w:val="00600FFD"/>
    <w:rsid w:val="00602D76"/>
    <w:rsid w:val="00604824"/>
    <w:rsid w:val="00606E79"/>
    <w:rsid w:val="006073AB"/>
    <w:rsid w:val="00611A62"/>
    <w:rsid w:val="006121D4"/>
    <w:rsid w:val="00613B49"/>
    <w:rsid w:val="00613FA9"/>
    <w:rsid w:val="0061426A"/>
    <w:rsid w:val="00616845"/>
    <w:rsid w:val="00620E8E"/>
    <w:rsid w:val="00622332"/>
    <w:rsid w:val="00622716"/>
    <w:rsid w:val="006245FE"/>
    <w:rsid w:val="00624D88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817"/>
    <w:rsid w:val="00654BBC"/>
    <w:rsid w:val="00657F12"/>
    <w:rsid w:val="00662EC6"/>
    <w:rsid w:val="00663396"/>
    <w:rsid w:val="0066520F"/>
    <w:rsid w:val="00667F02"/>
    <w:rsid w:val="00670B9A"/>
    <w:rsid w:val="00672064"/>
    <w:rsid w:val="00675661"/>
    <w:rsid w:val="00686A49"/>
    <w:rsid w:val="00687B62"/>
    <w:rsid w:val="006909D2"/>
    <w:rsid w:val="00690C44"/>
    <w:rsid w:val="0069107F"/>
    <w:rsid w:val="00693D2F"/>
    <w:rsid w:val="00693DA4"/>
    <w:rsid w:val="006969D9"/>
    <w:rsid w:val="00696A97"/>
    <w:rsid w:val="006A0A78"/>
    <w:rsid w:val="006A0A85"/>
    <w:rsid w:val="006A21D7"/>
    <w:rsid w:val="006A2B68"/>
    <w:rsid w:val="006A329E"/>
    <w:rsid w:val="006A5F15"/>
    <w:rsid w:val="006B1C58"/>
    <w:rsid w:val="006B1DA3"/>
    <w:rsid w:val="006B2C8C"/>
    <w:rsid w:val="006B2D19"/>
    <w:rsid w:val="006B4765"/>
    <w:rsid w:val="006B65A6"/>
    <w:rsid w:val="006B6AFF"/>
    <w:rsid w:val="006B7266"/>
    <w:rsid w:val="006C2F32"/>
    <w:rsid w:val="006C6AED"/>
    <w:rsid w:val="006D24D7"/>
    <w:rsid w:val="006D38C3"/>
    <w:rsid w:val="006D4448"/>
    <w:rsid w:val="006D454A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189F"/>
    <w:rsid w:val="006F3622"/>
    <w:rsid w:val="006F45F1"/>
    <w:rsid w:val="006F5161"/>
    <w:rsid w:val="006F62F7"/>
    <w:rsid w:val="006F71EB"/>
    <w:rsid w:val="0070416A"/>
    <w:rsid w:val="00705EEC"/>
    <w:rsid w:val="00707741"/>
    <w:rsid w:val="007112D2"/>
    <w:rsid w:val="007134FE"/>
    <w:rsid w:val="00714361"/>
    <w:rsid w:val="00715794"/>
    <w:rsid w:val="00715F10"/>
    <w:rsid w:val="00716254"/>
    <w:rsid w:val="00717385"/>
    <w:rsid w:val="00721886"/>
    <w:rsid w:val="00722769"/>
    <w:rsid w:val="00722B61"/>
    <w:rsid w:val="007238D7"/>
    <w:rsid w:val="00725624"/>
    <w:rsid w:val="00727901"/>
    <w:rsid w:val="0073075B"/>
    <w:rsid w:val="00732AB9"/>
    <w:rsid w:val="0073404B"/>
    <w:rsid w:val="007341FF"/>
    <w:rsid w:val="00735D53"/>
    <w:rsid w:val="007404E9"/>
    <w:rsid w:val="00742756"/>
    <w:rsid w:val="00743B6A"/>
    <w:rsid w:val="00743DB4"/>
    <w:rsid w:val="007444CF"/>
    <w:rsid w:val="007474E7"/>
    <w:rsid w:val="007524D7"/>
    <w:rsid w:val="00752C75"/>
    <w:rsid w:val="00753BF3"/>
    <w:rsid w:val="00757005"/>
    <w:rsid w:val="00760819"/>
    <w:rsid w:val="00760DA0"/>
    <w:rsid w:val="00761DBE"/>
    <w:rsid w:val="007625C9"/>
    <w:rsid w:val="00763589"/>
    <w:rsid w:val="0076523B"/>
    <w:rsid w:val="00766E9E"/>
    <w:rsid w:val="007674F3"/>
    <w:rsid w:val="00771110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91FDC"/>
    <w:rsid w:val="007A016B"/>
    <w:rsid w:val="007A1827"/>
    <w:rsid w:val="007A300D"/>
    <w:rsid w:val="007A3ACD"/>
    <w:rsid w:val="007A5F9F"/>
    <w:rsid w:val="007A6945"/>
    <w:rsid w:val="007A76E6"/>
    <w:rsid w:val="007B0F89"/>
    <w:rsid w:val="007B6647"/>
    <w:rsid w:val="007B7438"/>
    <w:rsid w:val="007C2B2E"/>
    <w:rsid w:val="007C48E6"/>
    <w:rsid w:val="007C54B2"/>
    <w:rsid w:val="007C73BF"/>
    <w:rsid w:val="007D1AAC"/>
    <w:rsid w:val="007D2A95"/>
    <w:rsid w:val="007D43DF"/>
    <w:rsid w:val="007D5A78"/>
    <w:rsid w:val="007D7BB6"/>
    <w:rsid w:val="007E2F14"/>
    <w:rsid w:val="007E3BD1"/>
    <w:rsid w:val="007E3FB4"/>
    <w:rsid w:val="007F1563"/>
    <w:rsid w:val="007F1EB2"/>
    <w:rsid w:val="007F25B7"/>
    <w:rsid w:val="007F44DB"/>
    <w:rsid w:val="007F5A8B"/>
    <w:rsid w:val="007F639A"/>
    <w:rsid w:val="0080043A"/>
    <w:rsid w:val="00802742"/>
    <w:rsid w:val="00806518"/>
    <w:rsid w:val="0081178C"/>
    <w:rsid w:val="00812F88"/>
    <w:rsid w:val="00813D4D"/>
    <w:rsid w:val="00815488"/>
    <w:rsid w:val="00816DF8"/>
    <w:rsid w:val="00816E7B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79E"/>
    <w:rsid w:val="008348DD"/>
    <w:rsid w:val="00834BC8"/>
    <w:rsid w:val="00837A29"/>
    <w:rsid w:val="00837FD6"/>
    <w:rsid w:val="00840E99"/>
    <w:rsid w:val="00845F9C"/>
    <w:rsid w:val="00847B60"/>
    <w:rsid w:val="00847B8E"/>
    <w:rsid w:val="00850243"/>
    <w:rsid w:val="00850C5F"/>
    <w:rsid w:val="00851BE5"/>
    <w:rsid w:val="00854207"/>
    <w:rsid w:val="008545EB"/>
    <w:rsid w:val="008547E9"/>
    <w:rsid w:val="00856D17"/>
    <w:rsid w:val="00863850"/>
    <w:rsid w:val="00863E4A"/>
    <w:rsid w:val="00865011"/>
    <w:rsid w:val="00865066"/>
    <w:rsid w:val="008723EC"/>
    <w:rsid w:val="00875F23"/>
    <w:rsid w:val="008807C7"/>
    <w:rsid w:val="00886790"/>
    <w:rsid w:val="008908DE"/>
    <w:rsid w:val="0089313F"/>
    <w:rsid w:val="00896895"/>
    <w:rsid w:val="008971D2"/>
    <w:rsid w:val="008A12ED"/>
    <w:rsid w:val="008A301A"/>
    <w:rsid w:val="008A39D3"/>
    <w:rsid w:val="008A46E9"/>
    <w:rsid w:val="008A5A77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C75DB"/>
    <w:rsid w:val="008D0DBA"/>
    <w:rsid w:val="008D26D2"/>
    <w:rsid w:val="008D32D9"/>
    <w:rsid w:val="008D7631"/>
    <w:rsid w:val="008D7785"/>
    <w:rsid w:val="008E0A80"/>
    <w:rsid w:val="008E260C"/>
    <w:rsid w:val="008E2FD6"/>
    <w:rsid w:val="008E39BE"/>
    <w:rsid w:val="008E5BA7"/>
    <w:rsid w:val="008E62EC"/>
    <w:rsid w:val="008F0744"/>
    <w:rsid w:val="008F32F6"/>
    <w:rsid w:val="008F4AC6"/>
    <w:rsid w:val="00900A97"/>
    <w:rsid w:val="0090492B"/>
    <w:rsid w:val="009079A3"/>
    <w:rsid w:val="00912A1C"/>
    <w:rsid w:val="00914956"/>
    <w:rsid w:val="00914CFA"/>
    <w:rsid w:val="00916CD7"/>
    <w:rsid w:val="00920927"/>
    <w:rsid w:val="00921B38"/>
    <w:rsid w:val="00922094"/>
    <w:rsid w:val="00922F35"/>
    <w:rsid w:val="00923720"/>
    <w:rsid w:val="009259CE"/>
    <w:rsid w:val="009278C9"/>
    <w:rsid w:val="0093067C"/>
    <w:rsid w:val="009311B4"/>
    <w:rsid w:val="00932CD7"/>
    <w:rsid w:val="009339AE"/>
    <w:rsid w:val="00940B3C"/>
    <w:rsid w:val="009440CD"/>
    <w:rsid w:val="00944C09"/>
    <w:rsid w:val="009469C5"/>
    <w:rsid w:val="00950F27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2CF"/>
    <w:rsid w:val="00967674"/>
    <w:rsid w:val="00967802"/>
    <w:rsid w:val="00970747"/>
    <w:rsid w:val="00971B7C"/>
    <w:rsid w:val="0097445B"/>
    <w:rsid w:val="00977612"/>
    <w:rsid w:val="009815AC"/>
    <w:rsid w:val="00981FC6"/>
    <w:rsid w:val="00990413"/>
    <w:rsid w:val="00990724"/>
    <w:rsid w:val="00993937"/>
    <w:rsid w:val="00994688"/>
    <w:rsid w:val="00996AB4"/>
    <w:rsid w:val="00997BFC"/>
    <w:rsid w:val="009A0D86"/>
    <w:rsid w:val="009A132D"/>
    <w:rsid w:val="009A1721"/>
    <w:rsid w:val="009A5900"/>
    <w:rsid w:val="009A6340"/>
    <w:rsid w:val="009A6E6C"/>
    <w:rsid w:val="009A6F3F"/>
    <w:rsid w:val="009B23A1"/>
    <w:rsid w:val="009B2518"/>
    <w:rsid w:val="009B331A"/>
    <w:rsid w:val="009B4A2A"/>
    <w:rsid w:val="009C2650"/>
    <w:rsid w:val="009C2D55"/>
    <w:rsid w:val="009C5944"/>
    <w:rsid w:val="009D15E2"/>
    <w:rsid w:val="009D15FE"/>
    <w:rsid w:val="009D401D"/>
    <w:rsid w:val="009D425D"/>
    <w:rsid w:val="009D5D2C"/>
    <w:rsid w:val="009F0DCC"/>
    <w:rsid w:val="009F11CA"/>
    <w:rsid w:val="009F2C15"/>
    <w:rsid w:val="009F44A7"/>
    <w:rsid w:val="009F62C8"/>
    <w:rsid w:val="009F75F0"/>
    <w:rsid w:val="00A03C2A"/>
    <w:rsid w:val="00A0695B"/>
    <w:rsid w:val="00A13052"/>
    <w:rsid w:val="00A14765"/>
    <w:rsid w:val="00A216A8"/>
    <w:rsid w:val="00A223A6"/>
    <w:rsid w:val="00A24DE0"/>
    <w:rsid w:val="00A323D9"/>
    <w:rsid w:val="00A32769"/>
    <w:rsid w:val="00A339D3"/>
    <w:rsid w:val="00A3639E"/>
    <w:rsid w:val="00A4157F"/>
    <w:rsid w:val="00A4234E"/>
    <w:rsid w:val="00A44DD1"/>
    <w:rsid w:val="00A45726"/>
    <w:rsid w:val="00A5092E"/>
    <w:rsid w:val="00A51113"/>
    <w:rsid w:val="00A554D6"/>
    <w:rsid w:val="00A56E14"/>
    <w:rsid w:val="00A6476B"/>
    <w:rsid w:val="00A710E5"/>
    <w:rsid w:val="00A7155D"/>
    <w:rsid w:val="00A72931"/>
    <w:rsid w:val="00A76302"/>
    <w:rsid w:val="00A76990"/>
    <w:rsid w:val="00A76C6C"/>
    <w:rsid w:val="00A776BF"/>
    <w:rsid w:val="00A8367D"/>
    <w:rsid w:val="00A86FC5"/>
    <w:rsid w:val="00A87356"/>
    <w:rsid w:val="00A92623"/>
    <w:rsid w:val="00A92DD1"/>
    <w:rsid w:val="00A9352A"/>
    <w:rsid w:val="00A93741"/>
    <w:rsid w:val="00A97326"/>
    <w:rsid w:val="00AA0707"/>
    <w:rsid w:val="00AA4901"/>
    <w:rsid w:val="00AA5338"/>
    <w:rsid w:val="00AB1B8E"/>
    <w:rsid w:val="00AB326D"/>
    <w:rsid w:val="00AB5133"/>
    <w:rsid w:val="00AB61E1"/>
    <w:rsid w:val="00AB7C42"/>
    <w:rsid w:val="00AC02CF"/>
    <w:rsid w:val="00AC0696"/>
    <w:rsid w:val="00AC29B3"/>
    <w:rsid w:val="00AC4164"/>
    <w:rsid w:val="00AC4C98"/>
    <w:rsid w:val="00AC5E39"/>
    <w:rsid w:val="00AC5F6B"/>
    <w:rsid w:val="00AD1D7F"/>
    <w:rsid w:val="00AD213F"/>
    <w:rsid w:val="00AD3896"/>
    <w:rsid w:val="00AD5B47"/>
    <w:rsid w:val="00AD6780"/>
    <w:rsid w:val="00AD684E"/>
    <w:rsid w:val="00AE1ED9"/>
    <w:rsid w:val="00AE32CB"/>
    <w:rsid w:val="00AE4E4E"/>
    <w:rsid w:val="00AE6525"/>
    <w:rsid w:val="00AF18CD"/>
    <w:rsid w:val="00AF21B7"/>
    <w:rsid w:val="00AF3957"/>
    <w:rsid w:val="00AF5FE7"/>
    <w:rsid w:val="00AF641E"/>
    <w:rsid w:val="00AF652D"/>
    <w:rsid w:val="00AF6AD0"/>
    <w:rsid w:val="00AF76D5"/>
    <w:rsid w:val="00AF7CC4"/>
    <w:rsid w:val="00B01B13"/>
    <w:rsid w:val="00B058FF"/>
    <w:rsid w:val="00B0656C"/>
    <w:rsid w:val="00B0692D"/>
    <w:rsid w:val="00B0712C"/>
    <w:rsid w:val="00B10286"/>
    <w:rsid w:val="00B12013"/>
    <w:rsid w:val="00B13B96"/>
    <w:rsid w:val="00B16CE7"/>
    <w:rsid w:val="00B21146"/>
    <w:rsid w:val="00B21E1A"/>
    <w:rsid w:val="00B22401"/>
    <w:rsid w:val="00B22C67"/>
    <w:rsid w:val="00B2574E"/>
    <w:rsid w:val="00B2766F"/>
    <w:rsid w:val="00B31F33"/>
    <w:rsid w:val="00B32693"/>
    <w:rsid w:val="00B3385A"/>
    <w:rsid w:val="00B3508F"/>
    <w:rsid w:val="00B43369"/>
    <w:rsid w:val="00B443EE"/>
    <w:rsid w:val="00B46C60"/>
    <w:rsid w:val="00B528A0"/>
    <w:rsid w:val="00B5364E"/>
    <w:rsid w:val="00B560C8"/>
    <w:rsid w:val="00B5633D"/>
    <w:rsid w:val="00B56EB8"/>
    <w:rsid w:val="00B57C93"/>
    <w:rsid w:val="00B61150"/>
    <w:rsid w:val="00B617D7"/>
    <w:rsid w:val="00B62BBB"/>
    <w:rsid w:val="00B63EDC"/>
    <w:rsid w:val="00B65BC7"/>
    <w:rsid w:val="00B66E5B"/>
    <w:rsid w:val="00B746B9"/>
    <w:rsid w:val="00B82D22"/>
    <w:rsid w:val="00B848D4"/>
    <w:rsid w:val="00B84D1E"/>
    <w:rsid w:val="00B865B7"/>
    <w:rsid w:val="00B905D6"/>
    <w:rsid w:val="00B91054"/>
    <w:rsid w:val="00B916FF"/>
    <w:rsid w:val="00B93692"/>
    <w:rsid w:val="00B96E81"/>
    <w:rsid w:val="00BA0755"/>
    <w:rsid w:val="00BA1CB1"/>
    <w:rsid w:val="00BA311D"/>
    <w:rsid w:val="00BA3542"/>
    <w:rsid w:val="00BA4178"/>
    <w:rsid w:val="00BA430F"/>
    <w:rsid w:val="00BA482D"/>
    <w:rsid w:val="00BA6947"/>
    <w:rsid w:val="00BA6BA9"/>
    <w:rsid w:val="00BA7467"/>
    <w:rsid w:val="00BA7541"/>
    <w:rsid w:val="00BB1755"/>
    <w:rsid w:val="00BB1B6B"/>
    <w:rsid w:val="00BB23F4"/>
    <w:rsid w:val="00BB4198"/>
    <w:rsid w:val="00BB4A65"/>
    <w:rsid w:val="00BB7C24"/>
    <w:rsid w:val="00BC0ED6"/>
    <w:rsid w:val="00BC49A4"/>
    <w:rsid w:val="00BC5075"/>
    <w:rsid w:val="00BC5265"/>
    <w:rsid w:val="00BC5419"/>
    <w:rsid w:val="00BC6CFD"/>
    <w:rsid w:val="00BC7C6C"/>
    <w:rsid w:val="00BD04BB"/>
    <w:rsid w:val="00BD3B0F"/>
    <w:rsid w:val="00BD5413"/>
    <w:rsid w:val="00BD5C07"/>
    <w:rsid w:val="00BE2D7D"/>
    <w:rsid w:val="00BE3284"/>
    <w:rsid w:val="00BE3DC7"/>
    <w:rsid w:val="00BE511A"/>
    <w:rsid w:val="00BE6746"/>
    <w:rsid w:val="00BE79F3"/>
    <w:rsid w:val="00BF0991"/>
    <w:rsid w:val="00BF09B2"/>
    <w:rsid w:val="00BF1D4C"/>
    <w:rsid w:val="00BF1EF7"/>
    <w:rsid w:val="00BF3F0A"/>
    <w:rsid w:val="00BF5E49"/>
    <w:rsid w:val="00BF707E"/>
    <w:rsid w:val="00C00523"/>
    <w:rsid w:val="00C03995"/>
    <w:rsid w:val="00C04F09"/>
    <w:rsid w:val="00C05FE8"/>
    <w:rsid w:val="00C063EB"/>
    <w:rsid w:val="00C140B2"/>
    <w:rsid w:val="00C143C3"/>
    <w:rsid w:val="00C16D3E"/>
    <w:rsid w:val="00C1739B"/>
    <w:rsid w:val="00C204D2"/>
    <w:rsid w:val="00C211B7"/>
    <w:rsid w:val="00C21ADE"/>
    <w:rsid w:val="00C23221"/>
    <w:rsid w:val="00C242C6"/>
    <w:rsid w:val="00C2575F"/>
    <w:rsid w:val="00C26067"/>
    <w:rsid w:val="00C26F70"/>
    <w:rsid w:val="00C27003"/>
    <w:rsid w:val="00C3069F"/>
    <w:rsid w:val="00C30A29"/>
    <w:rsid w:val="00C317DC"/>
    <w:rsid w:val="00C369F2"/>
    <w:rsid w:val="00C4083C"/>
    <w:rsid w:val="00C40FB7"/>
    <w:rsid w:val="00C43898"/>
    <w:rsid w:val="00C44893"/>
    <w:rsid w:val="00C4495A"/>
    <w:rsid w:val="00C51EC3"/>
    <w:rsid w:val="00C540A7"/>
    <w:rsid w:val="00C578E9"/>
    <w:rsid w:val="00C57CE6"/>
    <w:rsid w:val="00C61BC8"/>
    <w:rsid w:val="00C6557D"/>
    <w:rsid w:val="00C70626"/>
    <w:rsid w:val="00C70846"/>
    <w:rsid w:val="00C70977"/>
    <w:rsid w:val="00C72860"/>
    <w:rsid w:val="00C73582"/>
    <w:rsid w:val="00C73B90"/>
    <w:rsid w:val="00C742EC"/>
    <w:rsid w:val="00C76C9E"/>
    <w:rsid w:val="00C774D4"/>
    <w:rsid w:val="00C819BB"/>
    <w:rsid w:val="00C84D24"/>
    <w:rsid w:val="00C91FF1"/>
    <w:rsid w:val="00C93ED6"/>
    <w:rsid w:val="00C95B0D"/>
    <w:rsid w:val="00C96AF3"/>
    <w:rsid w:val="00C97061"/>
    <w:rsid w:val="00C97CCC"/>
    <w:rsid w:val="00CA0274"/>
    <w:rsid w:val="00CA06E4"/>
    <w:rsid w:val="00CA0E2E"/>
    <w:rsid w:val="00CB0E99"/>
    <w:rsid w:val="00CB2448"/>
    <w:rsid w:val="00CB746F"/>
    <w:rsid w:val="00CC451E"/>
    <w:rsid w:val="00CC5AF7"/>
    <w:rsid w:val="00CD148C"/>
    <w:rsid w:val="00CD3AF0"/>
    <w:rsid w:val="00CD4E9D"/>
    <w:rsid w:val="00CD4F4D"/>
    <w:rsid w:val="00CD5C5C"/>
    <w:rsid w:val="00CD7E2D"/>
    <w:rsid w:val="00CD7EB0"/>
    <w:rsid w:val="00CE0536"/>
    <w:rsid w:val="00CE1516"/>
    <w:rsid w:val="00CE7D19"/>
    <w:rsid w:val="00CF068C"/>
    <w:rsid w:val="00CF0CF5"/>
    <w:rsid w:val="00CF2B3E"/>
    <w:rsid w:val="00CF3660"/>
    <w:rsid w:val="00CF41B0"/>
    <w:rsid w:val="00D001AC"/>
    <w:rsid w:val="00D01C4F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893"/>
    <w:rsid w:val="00D14D4C"/>
    <w:rsid w:val="00D14E2E"/>
    <w:rsid w:val="00D2012C"/>
    <w:rsid w:val="00D2035A"/>
    <w:rsid w:val="00D20C57"/>
    <w:rsid w:val="00D25332"/>
    <w:rsid w:val="00D25D16"/>
    <w:rsid w:val="00D32124"/>
    <w:rsid w:val="00D33136"/>
    <w:rsid w:val="00D34BB8"/>
    <w:rsid w:val="00D350E7"/>
    <w:rsid w:val="00D40689"/>
    <w:rsid w:val="00D43BBE"/>
    <w:rsid w:val="00D44C6A"/>
    <w:rsid w:val="00D52CB7"/>
    <w:rsid w:val="00D54C76"/>
    <w:rsid w:val="00D556A3"/>
    <w:rsid w:val="00D57C3E"/>
    <w:rsid w:val="00D63058"/>
    <w:rsid w:val="00D63B32"/>
    <w:rsid w:val="00D67839"/>
    <w:rsid w:val="00D71E43"/>
    <w:rsid w:val="00D727F3"/>
    <w:rsid w:val="00D73695"/>
    <w:rsid w:val="00D77F57"/>
    <w:rsid w:val="00D80C21"/>
    <w:rsid w:val="00D810DE"/>
    <w:rsid w:val="00D82A63"/>
    <w:rsid w:val="00D83BA9"/>
    <w:rsid w:val="00D85E3C"/>
    <w:rsid w:val="00D87D32"/>
    <w:rsid w:val="00D9045C"/>
    <w:rsid w:val="00D91188"/>
    <w:rsid w:val="00D92C83"/>
    <w:rsid w:val="00D93CA6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5BAE"/>
    <w:rsid w:val="00DB638E"/>
    <w:rsid w:val="00DB695B"/>
    <w:rsid w:val="00DC1D69"/>
    <w:rsid w:val="00DC3CD4"/>
    <w:rsid w:val="00DC50D2"/>
    <w:rsid w:val="00DC57D8"/>
    <w:rsid w:val="00DC5A3A"/>
    <w:rsid w:val="00DD0726"/>
    <w:rsid w:val="00DD1A96"/>
    <w:rsid w:val="00DD2473"/>
    <w:rsid w:val="00DD255C"/>
    <w:rsid w:val="00DD2CB0"/>
    <w:rsid w:val="00DD3A3D"/>
    <w:rsid w:val="00DD6B74"/>
    <w:rsid w:val="00DE77A9"/>
    <w:rsid w:val="00DF1C3B"/>
    <w:rsid w:val="00DF40FA"/>
    <w:rsid w:val="00DF4519"/>
    <w:rsid w:val="00E01D4D"/>
    <w:rsid w:val="00E0215C"/>
    <w:rsid w:val="00E023E1"/>
    <w:rsid w:val="00E024B0"/>
    <w:rsid w:val="00E040A2"/>
    <w:rsid w:val="00E04A22"/>
    <w:rsid w:val="00E069E9"/>
    <w:rsid w:val="00E125B7"/>
    <w:rsid w:val="00E238E6"/>
    <w:rsid w:val="00E238F6"/>
    <w:rsid w:val="00E256B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43D50"/>
    <w:rsid w:val="00E445D9"/>
    <w:rsid w:val="00E501F0"/>
    <w:rsid w:val="00E57FC7"/>
    <w:rsid w:val="00E6166D"/>
    <w:rsid w:val="00E6475C"/>
    <w:rsid w:val="00E6490E"/>
    <w:rsid w:val="00E658A5"/>
    <w:rsid w:val="00E65BC2"/>
    <w:rsid w:val="00E67229"/>
    <w:rsid w:val="00E70482"/>
    <w:rsid w:val="00E70E4F"/>
    <w:rsid w:val="00E70E8F"/>
    <w:rsid w:val="00E7661D"/>
    <w:rsid w:val="00E76D01"/>
    <w:rsid w:val="00E77A72"/>
    <w:rsid w:val="00E85CA5"/>
    <w:rsid w:val="00E87057"/>
    <w:rsid w:val="00E91BFF"/>
    <w:rsid w:val="00E92933"/>
    <w:rsid w:val="00E943A9"/>
    <w:rsid w:val="00E94FAD"/>
    <w:rsid w:val="00E957EB"/>
    <w:rsid w:val="00E96C40"/>
    <w:rsid w:val="00E9715B"/>
    <w:rsid w:val="00E97E6D"/>
    <w:rsid w:val="00EA3414"/>
    <w:rsid w:val="00EA3CA9"/>
    <w:rsid w:val="00EA4211"/>
    <w:rsid w:val="00EA42D7"/>
    <w:rsid w:val="00EB0AA4"/>
    <w:rsid w:val="00EB4F1C"/>
    <w:rsid w:val="00EB5A2F"/>
    <w:rsid w:val="00EB5C88"/>
    <w:rsid w:val="00EB60C0"/>
    <w:rsid w:val="00EB7026"/>
    <w:rsid w:val="00EB733E"/>
    <w:rsid w:val="00EC0469"/>
    <w:rsid w:val="00EC0578"/>
    <w:rsid w:val="00EC7EE0"/>
    <w:rsid w:val="00ED27A5"/>
    <w:rsid w:val="00ED3910"/>
    <w:rsid w:val="00ED5BFA"/>
    <w:rsid w:val="00ED6FF6"/>
    <w:rsid w:val="00ED75C8"/>
    <w:rsid w:val="00EE1BD7"/>
    <w:rsid w:val="00EE2A01"/>
    <w:rsid w:val="00EE3073"/>
    <w:rsid w:val="00EE4378"/>
    <w:rsid w:val="00EE7548"/>
    <w:rsid w:val="00EF01F8"/>
    <w:rsid w:val="00EF0B4B"/>
    <w:rsid w:val="00EF0FD8"/>
    <w:rsid w:val="00EF1024"/>
    <w:rsid w:val="00EF11D3"/>
    <w:rsid w:val="00EF40EF"/>
    <w:rsid w:val="00EF47FE"/>
    <w:rsid w:val="00F00245"/>
    <w:rsid w:val="00F00993"/>
    <w:rsid w:val="00F00F40"/>
    <w:rsid w:val="00F01177"/>
    <w:rsid w:val="00F03993"/>
    <w:rsid w:val="00F069BD"/>
    <w:rsid w:val="00F06F7C"/>
    <w:rsid w:val="00F074DD"/>
    <w:rsid w:val="00F123C8"/>
    <w:rsid w:val="00F1480E"/>
    <w:rsid w:val="00F1497D"/>
    <w:rsid w:val="00F1660D"/>
    <w:rsid w:val="00F16AAC"/>
    <w:rsid w:val="00F20BDE"/>
    <w:rsid w:val="00F225F0"/>
    <w:rsid w:val="00F228FD"/>
    <w:rsid w:val="00F22B51"/>
    <w:rsid w:val="00F23714"/>
    <w:rsid w:val="00F33FF2"/>
    <w:rsid w:val="00F34ABC"/>
    <w:rsid w:val="00F41AB8"/>
    <w:rsid w:val="00F438DB"/>
    <w:rsid w:val="00F438FC"/>
    <w:rsid w:val="00F47281"/>
    <w:rsid w:val="00F47612"/>
    <w:rsid w:val="00F51357"/>
    <w:rsid w:val="00F52E58"/>
    <w:rsid w:val="00F55666"/>
    <w:rsid w:val="00F5616F"/>
    <w:rsid w:val="00F56451"/>
    <w:rsid w:val="00F56827"/>
    <w:rsid w:val="00F60295"/>
    <w:rsid w:val="00F62866"/>
    <w:rsid w:val="00F65323"/>
    <w:rsid w:val="00F65EF0"/>
    <w:rsid w:val="00F675FF"/>
    <w:rsid w:val="00F67AFE"/>
    <w:rsid w:val="00F70F0B"/>
    <w:rsid w:val="00F71651"/>
    <w:rsid w:val="00F72EA6"/>
    <w:rsid w:val="00F76191"/>
    <w:rsid w:val="00F763C3"/>
    <w:rsid w:val="00F76CC6"/>
    <w:rsid w:val="00F77F59"/>
    <w:rsid w:val="00F80197"/>
    <w:rsid w:val="00F81750"/>
    <w:rsid w:val="00F827C4"/>
    <w:rsid w:val="00F83D7C"/>
    <w:rsid w:val="00F85DAB"/>
    <w:rsid w:val="00F87DF9"/>
    <w:rsid w:val="00F912AE"/>
    <w:rsid w:val="00F93EF7"/>
    <w:rsid w:val="00F95834"/>
    <w:rsid w:val="00F97154"/>
    <w:rsid w:val="00FA65ED"/>
    <w:rsid w:val="00FB12BD"/>
    <w:rsid w:val="00FB232E"/>
    <w:rsid w:val="00FB26F5"/>
    <w:rsid w:val="00FB303B"/>
    <w:rsid w:val="00FB30D3"/>
    <w:rsid w:val="00FB413C"/>
    <w:rsid w:val="00FB5C56"/>
    <w:rsid w:val="00FB7B99"/>
    <w:rsid w:val="00FC325D"/>
    <w:rsid w:val="00FC4EE1"/>
    <w:rsid w:val="00FD5579"/>
    <w:rsid w:val="00FD557D"/>
    <w:rsid w:val="00FD66F9"/>
    <w:rsid w:val="00FE0282"/>
    <w:rsid w:val="00FE0F73"/>
    <w:rsid w:val="00FE124D"/>
    <w:rsid w:val="00FE205E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34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46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6CE8467-3A1A-42FA-AF0D-E0BDC90C2291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40B49-8D2E-4053-9F19-9F60C0306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189</TotalTime>
  <Pages>3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8454</CharactersWithSpaces>
  <SharedDoc>false</SharedDoc>
  <HyperlinkBase/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143</cp:revision>
  <cp:lastPrinted>2016-05-27T05:21:00Z</cp:lastPrinted>
  <dcterms:created xsi:type="dcterms:W3CDTF">2021-11-30T01:19:00Z</dcterms:created>
  <dcterms:modified xsi:type="dcterms:W3CDTF">2022-07-14T02:33:00Z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