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1996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C1C21B" w14:textId="77777777" w:rsidTr="00CA2922">
        <w:trPr>
          <w:tblHeader/>
        </w:trPr>
        <w:tc>
          <w:tcPr>
            <w:tcW w:w="2689" w:type="dxa"/>
          </w:tcPr>
          <w:p w14:paraId="18F6676C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FEA68C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15A18" w14:paraId="00F96FB5" w14:textId="77777777" w:rsidTr="00CA2922">
        <w:tc>
          <w:tcPr>
            <w:tcW w:w="2689" w:type="dxa"/>
          </w:tcPr>
          <w:p w14:paraId="3B3D40E7" w14:textId="6B2D3F87" w:rsidR="00315A18" w:rsidRPr="00315A18" w:rsidRDefault="00315A18" w:rsidP="00315A18">
            <w:pPr>
              <w:pStyle w:val="SIText"/>
            </w:pPr>
            <w:r w:rsidRPr="00315A18">
              <w:t xml:space="preserve">Release </w:t>
            </w:r>
            <w:proofErr w:type="gramStart"/>
            <w:r w:rsidRPr="00315A18">
              <w:t>1</w:t>
            </w:r>
            <w:proofErr w:type="gramEnd"/>
          </w:p>
        </w:tc>
        <w:tc>
          <w:tcPr>
            <w:tcW w:w="6939" w:type="dxa"/>
          </w:tcPr>
          <w:p w14:paraId="37EFAE2B" w14:textId="7B9BD40B" w:rsidR="00315A18" w:rsidRPr="00315A18" w:rsidRDefault="00315A18" w:rsidP="00315A18">
            <w:pPr>
              <w:pStyle w:val="SIText"/>
            </w:pPr>
            <w:r w:rsidRPr="00315A18">
              <w:t xml:space="preserve">This version released with FWP Forest and Wood Products Training Package Version </w:t>
            </w:r>
            <w:r w:rsidR="00F63A50">
              <w:t>8</w:t>
            </w:r>
            <w:r w:rsidRPr="00315A18">
              <w:t>.0.</w:t>
            </w:r>
          </w:p>
        </w:tc>
      </w:tr>
    </w:tbl>
    <w:p w14:paraId="7C3F1C30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B0C3AB" w14:textId="77777777" w:rsidTr="000D7BE6">
        <w:tc>
          <w:tcPr>
            <w:tcW w:w="1396" w:type="pct"/>
            <w:shd w:val="clear" w:color="auto" w:fill="auto"/>
          </w:tcPr>
          <w:p w14:paraId="1C294870" w14:textId="64B2B292" w:rsidR="00F1480E" w:rsidRPr="00923720" w:rsidRDefault="00315A18" w:rsidP="00923720">
            <w:pPr>
              <w:pStyle w:val="SIQUALCODE"/>
            </w:pPr>
            <w:r w:rsidRPr="00315A18">
              <w:t>FWP2</w:t>
            </w:r>
            <w:r w:rsidR="00AB273B">
              <w:t>XX22</w:t>
            </w:r>
          </w:p>
        </w:tc>
        <w:tc>
          <w:tcPr>
            <w:tcW w:w="3604" w:type="pct"/>
            <w:shd w:val="clear" w:color="auto" w:fill="auto"/>
          </w:tcPr>
          <w:p w14:paraId="76CCBE63" w14:textId="0228F34D" w:rsidR="00F1480E" w:rsidRPr="00923720" w:rsidRDefault="00315A18" w:rsidP="00A772D9">
            <w:pPr>
              <w:pStyle w:val="SIQUALtitle"/>
            </w:pPr>
            <w:r w:rsidRPr="00315A18">
              <w:t xml:space="preserve">Certificate II in </w:t>
            </w:r>
            <w:r w:rsidR="003F1AF7">
              <w:t xml:space="preserve">Timber and </w:t>
            </w:r>
            <w:r w:rsidR="00AB273B">
              <w:t>Wood Products Operations</w:t>
            </w:r>
          </w:p>
        </w:tc>
      </w:tr>
      <w:tr w:rsidR="00A772D9" w:rsidRPr="00963A46" w14:paraId="50733A88" w14:textId="77777777" w:rsidTr="000D7BE6">
        <w:tc>
          <w:tcPr>
            <w:tcW w:w="5000" w:type="pct"/>
            <w:gridSpan w:val="2"/>
            <w:shd w:val="clear" w:color="auto" w:fill="auto"/>
          </w:tcPr>
          <w:p w14:paraId="434F399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7CFEBFD" w14:textId="20F090C9" w:rsidR="00645D7E" w:rsidRPr="004C2191" w:rsidRDefault="00645D7E" w:rsidP="004C2191">
            <w:pPr>
              <w:pStyle w:val="SIText"/>
            </w:pPr>
            <w:r w:rsidRPr="004C2191">
              <w:rPr>
                <w:rStyle w:val="SIStrikethroughtext"/>
                <w:strike w:val="0"/>
                <w:color w:val="auto"/>
              </w:rPr>
              <w:t xml:space="preserve">This qualification reflects </w:t>
            </w:r>
            <w:r w:rsidR="00C40E50" w:rsidRPr="004C2191">
              <w:rPr>
                <w:rStyle w:val="SIStrikethroughtext"/>
                <w:strike w:val="0"/>
                <w:color w:val="auto"/>
              </w:rPr>
              <w:t>the job</w:t>
            </w:r>
            <w:r w:rsidR="00723231" w:rsidRPr="00DD7EF2">
              <w:rPr>
                <w:rStyle w:val="SIStrikethroughtext"/>
                <w:strike w:val="0"/>
                <w:color w:val="auto"/>
              </w:rPr>
              <w:t>s</w:t>
            </w:r>
            <w:r w:rsidR="00C40E50" w:rsidRPr="004C2191">
              <w:rPr>
                <w:rStyle w:val="SIStrikethroughtext"/>
                <w:strike w:val="0"/>
                <w:color w:val="auto"/>
              </w:rPr>
              <w:t xml:space="preserve"> of people who support </w:t>
            </w:r>
            <w:r w:rsidR="00BE2644" w:rsidRPr="004C2191">
              <w:rPr>
                <w:rStyle w:val="SIStrikethroughtext"/>
                <w:strike w:val="0"/>
                <w:color w:val="auto"/>
              </w:rPr>
              <w:t xml:space="preserve">production </w:t>
            </w:r>
            <w:r w:rsidR="008817AD" w:rsidRPr="004C2191">
              <w:rPr>
                <w:rStyle w:val="SIStrikethroughtext"/>
                <w:strike w:val="0"/>
                <w:color w:val="auto"/>
              </w:rPr>
              <w:t xml:space="preserve">processes in </w:t>
            </w:r>
            <w:r w:rsidR="001C17ED" w:rsidRPr="004C2191">
              <w:rPr>
                <w:rStyle w:val="SIStrikethroughtext"/>
                <w:strike w:val="0"/>
                <w:color w:val="auto"/>
              </w:rPr>
              <w:t xml:space="preserve">timber 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and</w:t>
            </w:r>
            <w:r w:rsidR="001C17ED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445440" w:rsidRPr="004C2191">
              <w:rPr>
                <w:rStyle w:val="SIStrikethroughtext"/>
                <w:strike w:val="0"/>
                <w:color w:val="auto"/>
              </w:rPr>
              <w:t>wood product</w:t>
            </w:r>
            <w:r w:rsidR="00592FD5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production</w:t>
            </w:r>
            <w:r w:rsidR="003F1AF7" w:rsidRPr="004C2191">
              <w:rPr>
                <w:rStyle w:val="SIStrikethroughtext"/>
                <w:strike w:val="0"/>
                <w:color w:val="auto"/>
              </w:rPr>
              <w:t xml:space="preserve"> </w:t>
            </w:r>
            <w:r w:rsidR="00767FB4" w:rsidRPr="004C2191">
              <w:rPr>
                <w:rStyle w:val="SIStrikethroughtext"/>
                <w:strike w:val="0"/>
                <w:color w:val="auto"/>
              </w:rPr>
              <w:t>facilit</w:t>
            </w:r>
            <w:r w:rsidR="003F1AF7" w:rsidRPr="00DD7EF2">
              <w:rPr>
                <w:rStyle w:val="SIStrikethroughtext"/>
                <w:strike w:val="0"/>
                <w:color w:val="auto"/>
              </w:rPr>
              <w:t>ies</w:t>
            </w:r>
            <w:r w:rsidR="00134CC7" w:rsidRPr="004C2191">
              <w:rPr>
                <w:rStyle w:val="SIStrikethroughtext"/>
                <w:strike w:val="0"/>
                <w:color w:val="auto"/>
              </w:rPr>
              <w:t xml:space="preserve">. It is also designed for learners involved </w:t>
            </w:r>
            <w:r w:rsidR="005674F4" w:rsidRPr="004C2191">
              <w:rPr>
                <w:rStyle w:val="SIStrikethroughtext"/>
                <w:strike w:val="0"/>
                <w:color w:val="auto"/>
              </w:rPr>
              <w:t xml:space="preserve">in </w:t>
            </w:r>
            <w:r w:rsidR="005674F4" w:rsidRPr="004C2191">
              <w:t>school-based VET traineeships and other VET in school programs</w:t>
            </w:r>
            <w:r w:rsidR="00702395" w:rsidRPr="004C2191">
              <w:t xml:space="preserve"> focused on the</w:t>
            </w:r>
            <w:r w:rsidR="00784BB0" w:rsidRPr="004C2191">
              <w:t xml:space="preserve"> production of </w:t>
            </w:r>
            <w:r w:rsidR="00702395" w:rsidRPr="004C2191">
              <w:t>timber and wood products</w:t>
            </w:r>
            <w:r w:rsidR="005674F4" w:rsidRPr="004C2191">
              <w:t>.</w:t>
            </w:r>
          </w:p>
          <w:p w14:paraId="05B44108" w14:textId="6F2F78E4" w:rsidR="005674F4" w:rsidRPr="004C2191" w:rsidRDefault="005674F4" w:rsidP="004C2191">
            <w:pPr>
              <w:pStyle w:val="SIText"/>
              <w:rPr>
                <w:rStyle w:val="SIStrikethroughtext"/>
                <w:strike w:val="0"/>
                <w:color w:val="auto"/>
              </w:rPr>
            </w:pPr>
          </w:p>
          <w:p w14:paraId="20FED8C3" w14:textId="2CDBE9DD" w:rsidR="00B34E1C" w:rsidRPr="004C2191" w:rsidRDefault="005674F4" w:rsidP="004C2191">
            <w:pPr>
              <w:pStyle w:val="SIText"/>
            </w:pPr>
            <w:r w:rsidRPr="004C2191">
              <w:rPr>
                <w:rStyle w:val="SIStrikethroughtext"/>
                <w:strike w:val="0"/>
                <w:color w:val="auto"/>
              </w:rPr>
              <w:t xml:space="preserve">Individuals with this qualification </w:t>
            </w:r>
            <w:r w:rsidR="008F02A1" w:rsidRPr="004C2191">
              <w:rPr>
                <w:rStyle w:val="SIStrikethroughtext"/>
                <w:strike w:val="0"/>
                <w:color w:val="auto"/>
              </w:rPr>
              <w:t xml:space="preserve">apply </w:t>
            </w:r>
            <w:r w:rsidR="000954EA" w:rsidRPr="004C2191">
              <w:rPr>
                <w:rStyle w:val="SIStrikethroughtext"/>
                <w:strike w:val="0"/>
                <w:color w:val="auto"/>
              </w:rPr>
              <w:t xml:space="preserve">skills and knowledge </w:t>
            </w:r>
            <w:r w:rsidR="00251C63" w:rsidRPr="004C2191">
              <w:rPr>
                <w:rStyle w:val="SIStrikethroughtext"/>
                <w:strike w:val="0"/>
                <w:color w:val="auto"/>
              </w:rPr>
              <w:t xml:space="preserve">to </w:t>
            </w:r>
            <w:r w:rsidR="00335FB2" w:rsidRPr="004C2191">
              <w:rPr>
                <w:rStyle w:val="SIStrikethroughtext"/>
                <w:strike w:val="0"/>
                <w:color w:val="auto"/>
              </w:rPr>
              <w:t xml:space="preserve">work in </w:t>
            </w:r>
            <w:r w:rsidR="007E6564" w:rsidRPr="004C2191">
              <w:rPr>
                <w:rStyle w:val="SIStrikethroughtext"/>
                <w:strike w:val="0"/>
                <w:color w:val="auto"/>
              </w:rPr>
              <w:t xml:space="preserve">operational </w:t>
            </w:r>
            <w:r w:rsidR="00040B37" w:rsidRPr="004C2191">
              <w:rPr>
                <w:rStyle w:val="SIStrikethroughtext"/>
                <w:strike w:val="0"/>
                <w:color w:val="auto"/>
              </w:rPr>
              <w:t xml:space="preserve">support </w:t>
            </w:r>
            <w:r w:rsidR="00335FB2" w:rsidRPr="004C2191">
              <w:rPr>
                <w:rStyle w:val="SIStrikethroughtext"/>
                <w:strike w:val="0"/>
                <w:color w:val="auto"/>
              </w:rPr>
              <w:t xml:space="preserve">roles </w:t>
            </w:r>
            <w:r w:rsidR="00C45984" w:rsidRPr="004C2191">
              <w:rPr>
                <w:rStyle w:val="SIStrikethroughtext"/>
                <w:strike w:val="0"/>
                <w:color w:val="auto"/>
              </w:rPr>
              <w:t xml:space="preserve">in </w:t>
            </w:r>
            <w:r w:rsidR="009F262A" w:rsidRPr="004C2191">
              <w:t xml:space="preserve">the production of </w:t>
            </w:r>
            <w:r w:rsidR="002C139A" w:rsidRPr="004C2191">
              <w:t xml:space="preserve">timber and </w:t>
            </w:r>
            <w:r w:rsidR="009F262A" w:rsidRPr="004C2191">
              <w:t>wood products</w:t>
            </w:r>
            <w:r w:rsidR="004B580D" w:rsidRPr="004C2191">
              <w:t xml:space="preserve">. </w:t>
            </w:r>
            <w:r w:rsidR="00B82BBF" w:rsidRPr="004C2191">
              <w:t xml:space="preserve">They </w:t>
            </w:r>
            <w:r w:rsidR="00A77ABC" w:rsidRPr="004C2191">
              <w:t>have</w:t>
            </w:r>
            <w:r w:rsidR="007D336C" w:rsidRPr="004C2191">
              <w:t xml:space="preserve"> a basic understanding of the </w:t>
            </w:r>
            <w:r w:rsidR="00712AB1" w:rsidRPr="004C2191">
              <w:t>structure</w:t>
            </w:r>
            <w:r w:rsidR="00BA4573" w:rsidRPr="004C2191">
              <w:t xml:space="preserve"> and empl</w:t>
            </w:r>
            <w:r w:rsidR="00712AB1" w:rsidRPr="004C2191">
              <w:t>o</w:t>
            </w:r>
            <w:r w:rsidR="00BA4573" w:rsidRPr="004C2191">
              <w:t>yee responsibilities in the timber and wood products sector</w:t>
            </w:r>
            <w:r w:rsidR="00806659" w:rsidRPr="004C2191">
              <w:t>.</w:t>
            </w:r>
            <w:r w:rsidR="00CD2364" w:rsidRPr="004C2191">
              <w:t xml:space="preserve"> </w:t>
            </w:r>
            <w:r w:rsidR="00806659" w:rsidRPr="004C2191">
              <w:t xml:space="preserve">They </w:t>
            </w:r>
            <w:r w:rsidR="000E2A08" w:rsidRPr="004C2191">
              <w:t>also</w:t>
            </w:r>
            <w:r w:rsidR="00712AB1" w:rsidRPr="004C2191">
              <w:t xml:space="preserve"> </w:t>
            </w:r>
            <w:proofErr w:type="gramStart"/>
            <w:r w:rsidR="00712AB1" w:rsidRPr="004C2191">
              <w:t>possess</w:t>
            </w:r>
            <w:proofErr w:type="gramEnd"/>
            <w:r w:rsidR="00D425D4" w:rsidRPr="004C2191">
              <w:t xml:space="preserve"> </w:t>
            </w:r>
            <w:r w:rsidR="00092065" w:rsidRPr="004C2191">
              <w:t xml:space="preserve">the </w:t>
            </w:r>
            <w:r w:rsidR="00D425D4" w:rsidRPr="004C2191">
              <w:t>skills to</w:t>
            </w:r>
            <w:r w:rsidR="00B34E1C" w:rsidRPr="004C2191">
              <w:t xml:space="preserve"> work safely</w:t>
            </w:r>
            <w:r w:rsidR="00712AB1" w:rsidRPr="004C2191">
              <w:t>, contribute to teamwork</w:t>
            </w:r>
            <w:r w:rsidR="00B34E1C" w:rsidRPr="004C2191">
              <w:t xml:space="preserve"> in a </w:t>
            </w:r>
            <w:r w:rsidR="006C6937" w:rsidRPr="004C2191">
              <w:t>production</w:t>
            </w:r>
            <w:r w:rsidR="00B34E1C" w:rsidRPr="004C2191">
              <w:t xml:space="preserve"> </w:t>
            </w:r>
            <w:r w:rsidR="00CF179E" w:rsidRPr="004C2191">
              <w:t>environment</w:t>
            </w:r>
            <w:r w:rsidR="008B74AC" w:rsidRPr="004C2191">
              <w:t>,</w:t>
            </w:r>
            <w:r w:rsidR="0059640F" w:rsidRPr="004C2191">
              <w:t xml:space="preserve"> </w:t>
            </w:r>
            <w:r w:rsidR="00B80F0A" w:rsidRPr="004C2191">
              <w:t>operat</w:t>
            </w:r>
            <w:r w:rsidR="0059640F" w:rsidRPr="004C2191">
              <w:t>e</w:t>
            </w:r>
            <w:r w:rsidR="00B80F0A" w:rsidRPr="004C2191">
              <w:t xml:space="preserve"> basic </w:t>
            </w:r>
            <w:r w:rsidR="000A0022" w:rsidRPr="004C2191">
              <w:t>equipment</w:t>
            </w:r>
            <w:r w:rsidR="00DB60EE" w:rsidRPr="004C2191">
              <w:t xml:space="preserve"> and </w:t>
            </w:r>
            <w:r w:rsidR="00EA10FF" w:rsidRPr="004C2191">
              <w:t>grad</w:t>
            </w:r>
            <w:r w:rsidR="001941E2" w:rsidRPr="004C2191">
              <w:t>e</w:t>
            </w:r>
            <w:r w:rsidR="00EA10FF" w:rsidRPr="004C2191">
              <w:t xml:space="preserve">, sort and stack </w:t>
            </w:r>
            <w:r w:rsidR="00D944A0" w:rsidRPr="004C2191">
              <w:t xml:space="preserve">timber or </w:t>
            </w:r>
            <w:r w:rsidR="00EC131A" w:rsidRPr="004C2191">
              <w:t>wood</w:t>
            </w:r>
            <w:r w:rsidR="00EA10FF" w:rsidRPr="004C2191">
              <w:t xml:space="preserve"> products. </w:t>
            </w:r>
          </w:p>
          <w:p w14:paraId="6CD37094" w14:textId="77777777" w:rsidR="00B34E1C" w:rsidRDefault="00B34E1C" w:rsidP="00CA0A0D">
            <w:pPr>
              <w:pStyle w:val="SIText"/>
            </w:pPr>
          </w:p>
          <w:p w14:paraId="311849F7" w14:textId="77777777" w:rsidR="00AD7339" w:rsidRDefault="00AD7339" w:rsidP="00AD7339">
            <w:pPr>
              <w:pStyle w:val="SIText"/>
            </w:pPr>
            <w:r w:rsidRPr="00AD7339">
              <w:t>At this level, workers complete tasks under close supervision involving known routines and procedures but variable work tasks in collaboration with others.</w:t>
            </w:r>
          </w:p>
          <w:p w14:paraId="1D3B3300" w14:textId="77777777" w:rsidR="002513C3" w:rsidRDefault="002513C3" w:rsidP="00AD7339">
            <w:pPr>
              <w:pStyle w:val="SIText"/>
            </w:pPr>
          </w:p>
          <w:p w14:paraId="45AE72B4" w14:textId="054A39CF" w:rsidR="00A772D9" w:rsidRPr="00856837" w:rsidRDefault="009A7281" w:rsidP="00ED5572">
            <w:pPr>
              <w:pStyle w:val="SIText"/>
              <w:rPr>
                <w:color w:val="000000" w:themeColor="text1"/>
              </w:rPr>
            </w:pPr>
            <w:r w:rsidRPr="00093D3B">
              <w:t>No licensing, legislative or certification requirements apply to this qualification at the time of publication.</w:t>
            </w:r>
          </w:p>
        </w:tc>
      </w:tr>
      <w:tr w:rsidR="00A61D36" w:rsidRPr="00963A46" w14:paraId="6F2E129E" w14:textId="77777777" w:rsidTr="000D7BE6">
        <w:tc>
          <w:tcPr>
            <w:tcW w:w="5000" w:type="pct"/>
            <w:gridSpan w:val="2"/>
            <w:shd w:val="clear" w:color="auto" w:fill="auto"/>
          </w:tcPr>
          <w:p w14:paraId="7A03899B" w14:textId="77777777" w:rsidR="00A61D36" w:rsidRPr="00A61D36" w:rsidRDefault="00A61D36" w:rsidP="00A61D36">
            <w:pPr>
              <w:pStyle w:val="SITextHeading2"/>
            </w:pPr>
            <w:r w:rsidRPr="00A61D36">
              <w:t>Entry Requirements</w:t>
            </w:r>
          </w:p>
          <w:p w14:paraId="4B857E36" w14:textId="77777777" w:rsidR="00A61D36" w:rsidRDefault="00A61D36" w:rsidP="00A61D36">
            <w:pPr>
              <w:pStyle w:val="SIText"/>
            </w:pPr>
            <w:r w:rsidRPr="00A61D36">
              <w:t>There are no entry requirements for this qualification.</w:t>
            </w:r>
          </w:p>
          <w:p w14:paraId="1901A545" w14:textId="6330359C" w:rsidR="00A61D36" w:rsidRPr="00F07C48" w:rsidRDefault="00A61D36" w:rsidP="00A61D36">
            <w:pPr>
              <w:pStyle w:val="SIText"/>
            </w:pPr>
          </w:p>
        </w:tc>
      </w:tr>
      <w:tr w:rsidR="00A61D36" w:rsidRPr="00963A46" w14:paraId="3E6C40E4" w14:textId="77777777" w:rsidTr="000D7BE6">
        <w:tc>
          <w:tcPr>
            <w:tcW w:w="5000" w:type="pct"/>
            <w:gridSpan w:val="2"/>
            <w:shd w:val="clear" w:color="auto" w:fill="auto"/>
          </w:tcPr>
          <w:p w14:paraId="7A4404A4" w14:textId="77777777" w:rsidR="00A61D36" w:rsidRPr="00A61D36" w:rsidRDefault="00A61D36" w:rsidP="00A61D36">
            <w:pPr>
              <w:pStyle w:val="SITextHeading2"/>
            </w:pPr>
            <w:r w:rsidRPr="00A61D36">
              <w:t>Packaging Rules</w:t>
            </w:r>
          </w:p>
          <w:p w14:paraId="1E72F952" w14:textId="77777777" w:rsidR="00A61D36" w:rsidRPr="00A61D36" w:rsidRDefault="00A61D36" w:rsidP="00A61D36">
            <w:pPr>
              <w:pStyle w:val="SIText"/>
            </w:pPr>
            <w:r w:rsidRPr="00A61D36">
              <w:t xml:space="preserve">To achieve this qualification, competency must be </w:t>
            </w:r>
            <w:proofErr w:type="gramStart"/>
            <w:r w:rsidRPr="00A61D36">
              <w:t>demonstrated</w:t>
            </w:r>
            <w:proofErr w:type="gramEnd"/>
            <w:r w:rsidRPr="00A61D36">
              <w:t xml:space="preserve"> in: </w:t>
            </w:r>
          </w:p>
          <w:p w14:paraId="3BD38E70" w14:textId="77777777" w:rsidR="00A61D36" w:rsidRPr="00A61D36" w:rsidRDefault="00A61D36" w:rsidP="00A61D36">
            <w:pPr>
              <w:pStyle w:val="SIBulletList1"/>
            </w:pPr>
            <w:proofErr w:type="gramStart"/>
            <w:r w:rsidRPr="00A61D36">
              <w:t>13</w:t>
            </w:r>
            <w:proofErr w:type="gramEnd"/>
            <w:r w:rsidRPr="00A61D36">
              <w:t xml:space="preserve"> units of competency:</w:t>
            </w:r>
          </w:p>
          <w:p w14:paraId="3E0C3BC0" w14:textId="77777777" w:rsidR="00A61D36" w:rsidRPr="00A61D36" w:rsidRDefault="00A61D36" w:rsidP="00A61D36">
            <w:pPr>
              <w:pStyle w:val="SIBulletList2"/>
            </w:pPr>
            <w:proofErr w:type="gramStart"/>
            <w:r w:rsidRPr="00A61D36">
              <w:t>4</w:t>
            </w:r>
            <w:proofErr w:type="gramEnd"/>
            <w:r w:rsidRPr="00A61D36">
              <w:t xml:space="preserve"> core units</w:t>
            </w:r>
          </w:p>
          <w:p w14:paraId="765CFF27" w14:textId="77777777" w:rsidR="00A61D36" w:rsidRPr="00A61D36" w:rsidRDefault="00A61D36" w:rsidP="00A61D36">
            <w:pPr>
              <w:pStyle w:val="SIBulletList2"/>
            </w:pPr>
            <w:proofErr w:type="gramStart"/>
            <w:r w:rsidRPr="00A61D36">
              <w:t>9</w:t>
            </w:r>
            <w:proofErr w:type="gramEnd"/>
            <w:r w:rsidRPr="00A61D36">
              <w:t xml:space="preserve"> elective units.</w:t>
            </w:r>
          </w:p>
          <w:p w14:paraId="68B5632B" w14:textId="77777777" w:rsidR="00A61D36" w:rsidRPr="00A61D36" w:rsidRDefault="00A61D36" w:rsidP="00A61D36">
            <w:pPr>
              <w:pStyle w:val="SIText"/>
            </w:pPr>
          </w:p>
          <w:p w14:paraId="11AA46F5" w14:textId="77777777" w:rsidR="00A61D36" w:rsidRPr="00A61D36" w:rsidRDefault="00A61D36" w:rsidP="00A61D36">
            <w:pPr>
              <w:pStyle w:val="SIText"/>
            </w:pPr>
            <w:r w:rsidRPr="00A61D36">
              <w:t>Elective units must ensure the integrity of the alignment between the qualification and Australian Qualification Framework (AQF) and contribute to a valid, industry-supported vocational outcome. The electives are to be chosen as follows:</w:t>
            </w:r>
          </w:p>
          <w:p w14:paraId="4C70F2C7" w14:textId="77777777" w:rsidR="00A61D36" w:rsidRPr="00A61D36" w:rsidRDefault="00A61D36" w:rsidP="00A61D36">
            <w:pPr>
              <w:pStyle w:val="SIBulletList1"/>
            </w:pPr>
            <w:r w:rsidRPr="00A61D36">
              <w:t xml:space="preserve">at least </w:t>
            </w:r>
            <w:proofErr w:type="gramStart"/>
            <w:r w:rsidRPr="00A61D36">
              <w:t>3</w:t>
            </w:r>
            <w:proofErr w:type="gramEnd"/>
            <w:r w:rsidRPr="00A61D36">
              <w:t xml:space="preserve"> units must be selected from Group A</w:t>
            </w:r>
          </w:p>
          <w:p w14:paraId="241EAAF7" w14:textId="77777777" w:rsidR="00A61D36" w:rsidRPr="00A61D36" w:rsidRDefault="00A61D36" w:rsidP="00A61D36">
            <w:pPr>
              <w:pStyle w:val="SIBulletList1"/>
            </w:pPr>
            <w:r w:rsidRPr="00A61D36">
              <w:t xml:space="preserve">at least </w:t>
            </w:r>
            <w:proofErr w:type="gramStart"/>
            <w:r w:rsidRPr="00A61D36">
              <w:t>3</w:t>
            </w:r>
            <w:proofErr w:type="gramEnd"/>
            <w:r w:rsidRPr="00A61D36">
              <w:t xml:space="preserve"> units must be selected from Group B </w:t>
            </w:r>
          </w:p>
          <w:p w14:paraId="47918412" w14:textId="77777777" w:rsidR="00A61D36" w:rsidRPr="00A61D36" w:rsidRDefault="00A61D36" w:rsidP="00A61D36">
            <w:pPr>
              <w:pStyle w:val="SIBulletList1"/>
            </w:pPr>
            <w:r w:rsidRPr="00A61D36">
              <w:t xml:space="preserve">remaining units may be selected from Groups A to C and may include up to </w:t>
            </w:r>
            <w:proofErr w:type="gramStart"/>
            <w:r w:rsidRPr="00A61D36">
              <w:t>2</w:t>
            </w:r>
            <w:proofErr w:type="gramEnd"/>
            <w:r w:rsidRPr="00A61D36">
              <w:t xml:space="preserve"> units from any currently endorsed Training Package or accredited course.</w:t>
            </w:r>
          </w:p>
          <w:p w14:paraId="3484852D" w14:textId="77777777" w:rsidR="00A61D36" w:rsidRPr="00A61D36" w:rsidRDefault="00A61D36" w:rsidP="007433C6">
            <w:pPr>
              <w:pStyle w:val="SIText"/>
            </w:pPr>
          </w:p>
          <w:p w14:paraId="5AF5D2A2" w14:textId="77777777" w:rsidR="00A61D36" w:rsidRPr="00A61D36" w:rsidRDefault="00A61D36" w:rsidP="00A61D36">
            <w:pPr>
              <w:pStyle w:val="SITextHeading2"/>
            </w:pPr>
            <w:r w:rsidRPr="00A61D36">
              <w:t>Core Units</w:t>
            </w:r>
          </w:p>
          <w:tbl>
            <w:tblPr>
              <w:tblStyle w:val="TableGrid"/>
              <w:tblW w:w="4608" w:type="pct"/>
              <w:tblLook w:val="04A0" w:firstRow="1" w:lastRow="0" w:firstColumn="1" w:lastColumn="0" w:noHBand="0" w:noVBand="1"/>
            </w:tblPr>
            <w:tblGrid>
              <w:gridCol w:w="1717"/>
              <w:gridCol w:w="6948"/>
            </w:tblGrid>
            <w:tr w:rsidR="00A61D36" w:rsidRPr="005C7EA8" w14:paraId="4CFDFC81" w14:textId="77777777" w:rsidTr="00D92CAC">
              <w:tc>
                <w:tcPr>
                  <w:tcW w:w="991" w:type="pct"/>
                </w:tcPr>
                <w:p w14:paraId="239E6F0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FWPCOR2208</w:t>
                  </w:r>
                </w:p>
              </w:tc>
              <w:tc>
                <w:tcPr>
                  <w:tcW w:w="4009" w:type="pct"/>
                </w:tcPr>
                <w:p w14:paraId="1016927A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Communicate and interact effectively in the forest and wood products industry</w:t>
                  </w:r>
                </w:p>
              </w:tc>
            </w:tr>
            <w:tr w:rsidR="00A61D36" w:rsidRPr="005C7EA8" w14:paraId="09D7DF72" w14:textId="77777777" w:rsidTr="00D92CAC">
              <w:tc>
                <w:tcPr>
                  <w:tcW w:w="991" w:type="pct"/>
                </w:tcPr>
                <w:p w14:paraId="46CCC4D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FWPCOR2210</w:t>
                  </w:r>
                </w:p>
              </w:tc>
              <w:tc>
                <w:tcPr>
                  <w:tcW w:w="4009" w:type="pct"/>
                </w:tcPr>
                <w:p w14:paraId="38A76B9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workplace health and safety policies and procedures in forest and wood products operations</w:t>
                  </w:r>
                </w:p>
              </w:tc>
            </w:tr>
            <w:tr w:rsidR="00A61D36" w:rsidRPr="005C7EA8" w14:paraId="0A464605" w14:textId="77777777" w:rsidTr="00D92CAC">
              <w:tc>
                <w:tcPr>
                  <w:tcW w:w="991" w:type="pct"/>
                </w:tcPr>
                <w:p w14:paraId="39A3CC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rPr>
                      <w:rStyle w:val="Emphasis"/>
                    </w:rPr>
                    <w:t>FWPCOR2211</w:t>
                  </w:r>
                  <w:r w:rsidRPr="00A61D36">
                    <w:t> </w:t>
                  </w:r>
                </w:p>
              </w:tc>
              <w:tc>
                <w:tcPr>
                  <w:tcW w:w="4009" w:type="pct"/>
                </w:tcPr>
                <w:p w14:paraId="5BE8BA7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Develop knowledge of the forest and wood products industry</w:t>
                  </w:r>
                </w:p>
              </w:tc>
            </w:tr>
            <w:tr w:rsidR="00A61D36" w:rsidRPr="005C7EA8" w14:paraId="3FE53E56" w14:textId="77777777" w:rsidTr="00D92CAC">
              <w:tc>
                <w:tcPr>
                  <w:tcW w:w="991" w:type="pct"/>
                </w:tcPr>
                <w:p w14:paraId="44F8D8A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FWPCOT2264</w:t>
                  </w:r>
                </w:p>
              </w:tc>
              <w:tc>
                <w:tcPr>
                  <w:tcW w:w="4009" w:type="pct"/>
                </w:tcPr>
                <w:p w14:paraId="199D3AC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quality and product care procedures in forest and wood products operations</w:t>
                  </w:r>
                </w:p>
              </w:tc>
            </w:tr>
          </w:tbl>
          <w:p w14:paraId="589532BF" w14:textId="77777777" w:rsidR="00A61D36" w:rsidRPr="00A61D36" w:rsidRDefault="00A61D36" w:rsidP="00A61D36">
            <w:pPr>
              <w:pStyle w:val="SITextHeading2"/>
            </w:pPr>
          </w:p>
          <w:p w14:paraId="6EC8AA7E" w14:textId="77777777" w:rsidR="00A61D36" w:rsidRPr="00A61D36" w:rsidRDefault="00A61D36" w:rsidP="00A61D36">
            <w:pPr>
              <w:pStyle w:val="SITextHeading2"/>
            </w:pPr>
            <w:r w:rsidRPr="00A61D36">
              <w:t>Elective Units</w:t>
            </w:r>
          </w:p>
          <w:p w14:paraId="23418D33" w14:textId="77777777" w:rsidR="00A61D36" w:rsidRPr="00A61D36" w:rsidRDefault="00A61D36" w:rsidP="00A61D36">
            <w:pPr>
              <w:pStyle w:val="SIText"/>
            </w:pPr>
            <w:r w:rsidRPr="00A61D36">
              <w:t xml:space="preserve">An asterisk (*) next to the unit code </w:t>
            </w:r>
            <w:proofErr w:type="gramStart"/>
            <w:r w:rsidRPr="00A61D36">
              <w:t>indicates</w:t>
            </w:r>
            <w:proofErr w:type="gramEnd"/>
            <w:r w:rsidRPr="00A61D36">
              <w:t xml:space="preserve"> that there are prerequisite requirements which must be met when packaging the qualification. Please refer to the Prerequisite requirements table for details.</w:t>
            </w:r>
          </w:p>
          <w:p w14:paraId="24D2A6E2" w14:textId="77777777" w:rsidR="00A61D36" w:rsidRDefault="00A61D36" w:rsidP="00A61D36">
            <w:pPr>
              <w:pStyle w:val="SIText"/>
            </w:pPr>
          </w:p>
          <w:p w14:paraId="03BD1D21" w14:textId="77777777" w:rsidR="001C291F" w:rsidRDefault="001C291F" w:rsidP="00A61D36">
            <w:pPr>
              <w:pStyle w:val="SIText"/>
            </w:pPr>
          </w:p>
          <w:p w14:paraId="3E40F00B" w14:textId="77777777" w:rsidR="001C291F" w:rsidRDefault="001C291F" w:rsidP="00A61D36">
            <w:pPr>
              <w:pStyle w:val="SIText"/>
            </w:pPr>
          </w:p>
          <w:p w14:paraId="77D0BDE9" w14:textId="77777777" w:rsidR="001C291F" w:rsidRDefault="001C291F" w:rsidP="00A61D36">
            <w:pPr>
              <w:pStyle w:val="SIText"/>
            </w:pPr>
          </w:p>
          <w:p w14:paraId="4B00AF18" w14:textId="77777777" w:rsidR="001C291F" w:rsidRPr="00A61D36" w:rsidRDefault="001C291F" w:rsidP="00A61D36">
            <w:pPr>
              <w:pStyle w:val="SIText"/>
            </w:pPr>
          </w:p>
          <w:p w14:paraId="4058FF46" w14:textId="77777777" w:rsidR="00A61D36" w:rsidRPr="00A61D36" w:rsidRDefault="00A61D36" w:rsidP="00A61D36">
            <w:pPr>
              <w:pStyle w:val="SIText-Bold"/>
            </w:pPr>
            <w:r w:rsidRPr="00A61D36">
              <w:lastRenderedPageBreak/>
              <w:t xml:space="preserve">Group A </w:t>
            </w:r>
          </w:p>
          <w:p w14:paraId="3145EBBC" w14:textId="77777777" w:rsidR="00A61D36" w:rsidRPr="00A61D36" w:rsidRDefault="00A61D36" w:rsidP="00A61D36">
            <w:pPr>
              <w:pStyle w:val="SIText-Bold"/>
            </w:pPr>
            <w:r w:rsidRPr="00A61D36">
              <w:t>Production effectiveness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7"/>
              <w:gridCol w:w="6947"/>
            </w:tblGrid>
            <w:tr w:rsidR="00A61D36" w:rsidRPr="0073074E" w14:paraId="7B1B3F9C" w14:textId="77777777" w:rsidTr="00D92CAC">
              <w:tc>
                <w:tcPr>
                  <w:tcW w:w="1717" w:type="dxa"/>
                </w:tcPr>
                <w:p w14:paraId="627153D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FWPCOR2206</w:t>
                  </w:r>
                </w:p>
              </w:tc>
              <w:tc>
                <w:tcPr>
                  <w:tcW w:w="6947" w:type="dxa"/>
                </w:tcPr>
                <w:p w14:paraId="30A9BF4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Work effectively in the forest and wood products industry</w:t>
                  </w:r>
                </w:p>
              </w:tc>
            </w:tr>
            <w:tr w:rsidR="00A61D36" w:rsidRPr="00F53260" w14:paraId="1322CAE5" w14:textId="77777777" w:rsidTr="00D92CAC">
              <w:trPr>
                <w:trHeight w:val="168"/>
              </w:trPr>
              <w:tc>
                <w:tcPr>
                  <w:tcW w:w="1717" w:type="dxa"/>
                  <w:noWrap/>
                </w:tcPr>
                <w:p w14:paraId="5F642E7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MSMOPS102</w:t>
                  </w:r>
                </w:p>
              </w:tc>
              <w:tc>
                <w:tcPr>
                  <w:tcW w:w="6947" w:type="dxa"/>
                  <w:noWrap/>
                </w:tcPr>
                <w:p w14:paraId="21569F1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Perform tasks to support production</w:t>
                  </w:r>
                </w:p>
              </w:tc>
            </w:tr>
            <w:tr w:rsidR="00A61D36" w:rsidRPr="00F53260" w14:paraId="75A96381" w14:textId="77777777" w:rsidTr="00D92CAC">
              <w:trPr>
                <w:trHeight w:val="168"/>
              </w:trPr>
              <w:tc>
                <w:tcPr>
                  <w:tcW w:w="1717" w:type="dxa"/>
                  <w:noWrap/>
                  <w:hideMark/>
                </w:tcPr>
                <w:p w14:paraId="38CE5EE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MSMPCI102</w:t>
                  </w:r>
                </w:p>
              </w:tc>
              <w:tc>
                <w:tcPr>
                  <w:tcW w:w="6947" w:type="dxa"/>
                  <w:noWrap/>
                  <w:hideMark/>
                </w:tcPr>
                <w:p w14:paraId="601A8D3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Apply effective work practices </w:t>
                  </w:r>
                </w:p>
              </w:tc>
            </w:tr>
            <w:tr w:rsidR="00A61D36" w:rsidRPr="00F53260" w14:paraId="5185671E" w14:textId="77777777" w:rsidTr="00D92CAC">
              <w:trPr>
                <w:trHeight w:val="150"/>
              </w:trPr>
              <w:tc>
                <w:tcPr>
                  <w:tcW w:w="1717" w:type="dxa"/>
                  <w:noWrap/>
                  <w:vAlign w:val="center"/>
                </w:tcPr>
                <w:p w14:paraId="7E5B3FD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TLIF1002</w:t>
                  </w:r>
                </w:p>
              </w:tc>
              <w:tc>
                <w:tcPr>
                  <w:tcW w:w="6947" w:type="dxa"/>
                  <w:noWrap/>
                  <w:vAlign w:val="center"/>
                </w:tcPr>
                <w:p w14:paraId="0DAD6EE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Conduct housekeeping activities</w:t>
                  </w:r>
                </w:p>
              </w:tc>
            </w:tr>
          </w:tbl>
          <w:p w14:paraId="05D1CEC1" w14:textId="77777777" w:rsidR="00A61D36" w:rsidRPr="00A61D36" w:rsidRDefault="00A61D36" w:rsidP="00A61D36">
            <w:pPr>
              <w:pStyle w:val="SIText-Bold"/>
            </w:pPr>
            <w:r w:rsidRPr="00A61D36">
              <w:t>Basic support operations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035BD2" w14:paraId="69CAC419" w14:textId="77777777" w:rsidTr="00D92CAC">
              <w:tc>
                <w:tcPr>
                  <w:tcW w:w="1718" w:type="dxa"/>
                </w:tcPr>
                <w:p w14:paraId="5CF5885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FWPCOT2243</w:t>
                  </w:r>
                </w:p>
              </w:tc>
              <w:tc>
                <w:tcPr>
                  <w:tcW w:w="6946" w:type="dxa"/>
                </w:tcPr>
                <w:p w14:paraId="527B933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Tail out timber product and waste material</w:t>
                  </w:r>
                </w:p>
              </w:tc>
            </w:tr>
            <w:tr w:rsidR="00A61D36" w:rsidRPr="00035BD2" w14:paraId="26740C69" w14:textId="77777777" w:rsidTr="00D92CAC">
              <w:tc>
                <w:tcPr>
                  <w:tcW w:w="1718" w:type="dxa"/>
                </w:tcPr>
                <w:p w14:paraId="22D1D23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FWPCOT2257</w:t>
                  </w:r>
                </w:p>
              </w:tc>
              <w:tc>
                <w:tcPr>
                  <w:tcW w:w="6946" w:type="dxa"/>
                </w:tcPr>
                <w:p w14:paraId="667B623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Use hand-held tools</w:t>
                  </w:r>
                </w:p>
              </w:tc>
            </w:tr>
            <w:tr w:rsidR="00A61D36" w:rsidRPr="00035BD2" w14:paraId="74D889D8" w14:textId="77777777" w:rsidTr="00D92CAC">
              <w:tc>
                <w:tcPr>
                  <w:tcW w:w="1718" w:type="dxa"/>
                </w:tcPr>
                <w:p w14:paraId="4D0CDA9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6946" w:type="dxa"/>
                </w:tcPr>
                <w:p w14:paraId="012B4A9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Shut down and isolate plant, machinery or equipment in forest and wood products industry</w:t>
                  </w:r>
                </w:p>
              </w:tc>
            </w:tr>
            <w:tr w:rsidR="00A61D36" w:rsidRPr="00035BD2" w14:paraId="6E6E2C93" w14:textId="77777777" w:rsidTr="00D92CAC">
              <w:tc>
                <w:tcPr>
                  <w:tcW w:w="1718" w:type="dxa"/>
                </w:tcPr>
                <w:p w14:paraId="322D164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MSFGN2001</w:t>
                  </w:r>
                </w:p>
              </w:tc>
              <w:tc>
                <w:tcPr>
                  <w:tcW w:w="6946" w:type="dxa"/>
                </w:tcPr>
                <w:p w14:paraId="06BBD1D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Make measurements and calculations</w:t>
                  </w:r>
                </w:p>
              </w:tc>
            </w:tr>
            <w:tr w:rsidR="009D23CC" w:rsidRPr="00677983" w14:paraId="522014AF" w14:textId="77777777" w:rsidTr="00D92CAC">
              <w:tc>
                <w:tcPr>
                  <w:tcW w:w="1718" w:type="dxa"/>
                </w:tcPr>
                <w:p w14:paraId="616AC334" w14:textId="1CD33F12" w:rsidR="009D23CC" w:rsidRPr="00A61D36" w:rsidRDefault="003A5686" w:rsidP="00A61D36">
                  <w:pPr>
                    <w:pStyle w:val="SIText"/>
                  </w:pPr>
                  <w:r w:rsidRPr="003A5686">
                    <w:t>MEM11011</w:t>
                  </w:r>
                  <w:r w:rsidR="00B0488E">
                    <w:t>*</w:t>
                  </w:r>
                </w:p>
              </w:tc>
              <w:tc>
                <w:tcPr>
                  <w:tcW w:w="6946" w:type="dxa"/>
                </w:tcPr>
                <w:p w14:paraId="57CF98A7" w14:textId="0716CA0C" w:rsidR="009D23CC" w:rsidRPr="00A61D36" w:rsidRDefault="003A5686" w:rsidP="00A61D36">
                  <w:pPr>
                    <w:pStyle w:val="SIText"/>
                  </w:pPr>
                  <w:r w:rsidRPr="003A5686">
                    <w:t>Undertake manual handling</w:t>
                  </w:r>
                </w:p>
              </w:tc>
            </w:tr>
            <w:tr w:rsidR="009D23CC" w:rsidRPr="00677983" w14:paraId="77CB5815" w14:textId="77777777" w:rsidTr="00D92CAC">
              <w:tc>
                <w:tcPr>
                  <w:tcW w:w="1718" w:type="dxa"/>
                </w:tcPr>
                <w:p w14:paraId="15E9AC5D" w14:textId="71952A16" w:rsidR="009D23CC" w:rsidRPr="00A61D36" w:rsidRDefault="00D727B6" w:rsidP="00A61D36">
                  <w:pPr>
                    <w:pStyle w:val="SIText"/>
                  </w:pPr>
                  <w:r w:rsidRPr="00D727B6">
                    <w:t>MEM13015</w:t>
                  </w:r>
                </w:p>
              </w:tc>
              <w:tc>
                <w:tcPr>
                  <w:tcW w:w="6946" w:type="dxa"/>
                </w:tcPr>
                <w:p w14:paraId="408635D1" w14:textId="5EEB03D9" w:rsidR="009D23CC" w:rsidRPr="00A61D36" w:rsidRDefault="00D727B6" w:rsidP="00CF4E00">
                  <w:pPr>
                    <w:pStyle w:val="SIText"/>
                  </w:pPr>
                  <w:r w:rsidRPr="00D727B6">
                    <w:t>Work safely and effectively in manufacturing and engineering</w:t>
                  </w:r>
                </w:p>
              </w:tc>
            </w:tr>
            <w:tr w:rsidR="009D23CC" w:rsidRPr="00677983" w14:paraId="42C0FA03" w14:textId="77777777" w:rsidTr="00D92CAC">
              <w:tc>
                <w:tcPr>
                  <w:tcW w:w="1718" w:type="dxa"/>
                </w:tcPr>
                <w:p w14:paraId="041481EF" w14:textId="4B483783" w:rsidR="009D23CC" w:rsidRPr="00A61D36" w:rsidRDefault="00CF4E00" w:rsidP="00A61D36">
                  <w:pPr>
                    <w:pStyle w:val="SIText"/>
                  </w:pPr>
                  <w:r w:rsidRPr="00CF4E00">
                    <w:t>MEM16006</w:t>
                  </w:r>
                  <w:r w:rsidR="00E37191">
                    <w:t>*</w:t>
                  </w:r>
                </w:p>
              </w:tc>
              <w:tc>
                <w:tcPr>
                  <w:tcW w:w="6946" w:type="dxa"/>
                </w:tcPr>
                <w:p w14:paraId="21C94DF8" w14:textId="3D32A087" w:rsidR="009D23CC" w:rsidRPr="00A61D36" w:rsidRDefault="00CF4E00" w:rsidP="00A61D36">
                  <w:pPr>
                    <w:pStyle w:val="SIText"/>
                  </w:pPr>
                  <w:r w:rsidRPr="00CF4E00">
                    <w:t>Organise and communicate information</w:t>
                  </w:r>
                </w:p>
              </w:tc>
            </w:tr>
            <w:tr w:rsidR="00A61D36" w:rsidRPr="00677983" w14:paraId="3F83F1AF" w14:textId="77777777" w:rsidTr="00D92CAC">
              <w:tc>
                <w:tcPr>
                  <w:tcW w:w="1718" w:type="dxa"/>
                </w:tcPr>
                <w:p w14:paraId="13B0ECD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TLID1001 </w:t>
                  </w:r>
                </w:p>
              </w:tc>
              <w:tc>
                <w:tcPr>
                  <w:tcW w:w="6946" w:type="dxa"/>
                </w:tcPr>
                <w:p w14:paraId="057A4A6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Shift materials safely using manual handling methods</w:t>
                  </w:r>
                </w:p>
              </w:tc>
            </w:tr>
          </w:tbl>
          <w:p w14:paraId="43DB91E1" w14:textId="77777777" w:rsidR="00A61D36" w:rsidRPr="00A61D36" w:rsidRDefault="00A61D36" w:rsidP="00A61D36">
            <w:pPr>
              <w:pStyle w:val="SIText-Bold"/>
            </w:pPr>
          </w:p>
          <w:p w14:paraId="59782D45" w14:textId="77777777" w:rsidR="00A61D36" w:rsidRPr="00A61D36" w:rsidRDefault="00A61D36" w:rsidP="00A61D36">
            <w:pPr>
              <w:pStyle w:val="SIText-Bold"/>
            </w:pPr>
            <w:r w:rsidRPr="00A61D36">
              <w:t xml:space="preserve">Group B </w:t>
            </w:r>
          </w:p>
          <w:p w14:paraId="726D834F" w14:textId="77777777" w:rsidR="00A61D36" w:rsidRPr="00A61D36" w:rsidRDefault="00A61D36" w:rsidP="00A61D36">
            <w:pPr>
              <w:pStyle w:val="SIText-Bold"/>
            </w:pPr>
            <w:r w:rsidRPr="00A61D36">
              <w:t>Timber grading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5C7EA8" w14:paraId="0E105B1C" w14:textId="77777777" w:rsidTr="00D92CAC">
              <w:tc>
                <w:tcPr>
                  <w:tcW w:w="1661" w:type="dxa"/>
                </w:tcPr>
                <w:p w14:paraId="6E53665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FWPCOT2246</w:t>
                  </w:r>
                </w:p>
              </w:tc>
              <w:tc>
                <w:tcPr>
                  <w:tcW w:w="7003" w:type="dxa"/>
                </w:tcPr>
                <w:p w14:paraId="1089B5C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Appearance grade hardwood sawn and milled products</w:t>
                  </w:r>
                </w:p>
              </w:tc>
            </w:tr>
            <w:tr w:rsidR="00A61D36" w:rsidRPr="005C7EA8" w14:paraId="1F85F141" w14:textId="77777777" w:rsidTr="00D92CAC">
              <w:tc>
                <w:tcPr>
                  <w:tcW w:w="1661" w:type="dxa"/>
                </w:tcPr>
                <w:p w14:paraId="2483E84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FWPCOT2249</w:t>
                  </w:r>
                </w:p>
              </w:tc>
              <w:tc>
                <w:tcPr>
                  <w:tcW w:w="7003" w:type="dxa"/>
                </w:tcPr>
                <w:p w14:paraId="73730B5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hardwood</w:t>
                  </w:r>
                </w:p>
              </w:tc>
            </w:tr>
            <w:tr w:rsidR="00A61D36" w:rsidRPr="005C7EA8" w14:paraId="581A3B45" w14:textId="77777777" w:rsidTr="00D92CAC">
              <w:tc>
                <w:tcPr>
                  <w:tcW w:w="1661" w:type="dxa"/>
                </w:tcPr>
                <w:p w14:paraId="7085016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FWPCOT2250</w:t>
                  </w:r>
                </w:p>
              </w:tc>
              <w:tc>
                <w:tcPr>
                  <w:tcW w:w="7003" w:type="dxa"/>
                </w:tcPr>
                <w:p w14:paraId="3993045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softwood</w:t>
                  </w:r>
                </w:p>
              </w:tc>
            </w:tr>
            <w:tr w:rsidR="00A61D36" w:rsidRPr="005C7EA8" w14:paraId="35E23497" w14:textId="77777777" w:rsidTr="00D92CAC">
              <w:tc>
                <w:tcPr>
                  <w:tcW w:w="1661" w:type="dxa"/>
                </w:tcPr>
                <w:p w14:paraId="0160B2B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FWPCOT2251</w:t>
                  </w:r>
                </w:p>
              </w:tc>
              <w:tc>
                <w:tcPr>
                  <w:tcW w:w="7003" w:type="dxa"/>
                </w:tcPr>
                <w:p w14:paraId="75B4D8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Visually stress grade cypress</w:t>
                  </w:r>
                </w:p>
              </w:tc>
            </w:tr>
          </w:tbl>
          <w:p w14:paraId="42084991" w14:textId="77777777" w:rsidR="00A61D36" w:rsidRPr="00A61D36" w:rsidRDefault="00A61D36" w:rsidP="00A61D36">
            <w:pPr>
              <w:pStyle w:val="SIText-Bold"/>
            </w:pPr>
            <w:r w:rsidRPr="00A61D36">
              <w:t>Machine operations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5C7EA8" w14:paraId="6CF7CBE5" w14:textId="77777777" w:rsidTr="00D92CAC">
              <w:tc>
                <w:tcPr>
                  <w:tcW w:w="1661" w:type="dxa"/>
                  <w:vAlign w:val="center"/>
                </w:tcPr>
                <w:p w14:paraId="52FB08C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FWPCOT2244</w:t>
                  </w:r>
                </w:p>
              </w:tc>
              <w:tc>
                <w:tcPr>
                  <w:tcW w:w="7003" w:type="dxa"/>
                  <w:vAlign w:val="center"/>
                </w:tcPr>
                <w:p w14:paraId="038DAB7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Operate and </w:t>
                  </w:r>
                  <w:proofErr w:type="gramStart"/>
                  <w:r w:rsidRPr="00A61D36">
                    <w:t>maintain</w:t>
                  </w:r>
                  <w:proofErr w:type="gramEnd"/>
                  <w:r w:rsidRPr="00A61D36">
                    <w:t xml:space="preserve"> a thicknesser</w:t>
                  </w:r>
                </w:p>
              </w:tc>
            </w:tr>
            <w:tr w:rsidR="00A61D36" w:rsidRPr="005C7EA8" w14:paraId="61361C04" w14:textId="77777777" w:rsidTr="00D92CAC">
              <w:tc>
                <w:tcPr>
                  <w:tcW w:w="1661" w:type="dxa"/>
                  <w:vAlign w:val="center"/>
                </w:tcPr>
                <w:p w14:paraId="7955FDF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FWPCOT2262</w:t>
                  </w:r>
                </w:p>
              </w:tc>
              <w:tc>
                <w:tcPr>
                  <w:tcW w:w="7003" w:type="dxa"/>
                  <w:vAlign w:val="center"/>
                </w:tcPr>
                <w:p w14:paraId="72FCA44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 to shape using a saw</w:t>
                  </w:r>
                </w:p>
              </w:tc>
            </w:tr>
            <w:tr w:rsidR="00A61D36" w:rsidRPr="005C7EA8" w14:paraId="15A894FD" w14:textId="77777777" w:rsidTr="00D92CAC">
              <w:tc>
                <w:tcPr>
                  <w:tcW w:w="1661" w:type="dxa"/>
                  <w:vAlign w:val="center"/>
                </w:tcPr>
                <w:p w14:paraId="73DDAD8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FWPCOT2263</w:t>
                  </w:r>
                </w:p>
              </w:tc>
              <w:tc>
                <w:tcPr>
                  <w:tcW w:w="7003" w:type="dxa"/>
                  <w:vAlign w:val="center"/>
                </w:tcPr>
                <w:p w14:paraId="1A56F95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Cross cut materials with a fixed saw</w:t>
                  </w:r>
                </w:p>
              </w:tc>
            </w:tr>
            <w:tr w:rsidR="00A61D36" w:rsidRPr="005C7EA8" w14:paraId="6E6329BC" w14:textId="77777777" w:rsidTr="00D92CAC">
              <w:tc>
                <w:tcPr>
                  <w:tcW w:w="1661" w:type="dxa"/>
                  <w:vAlign w:val="center"/>
                </w:tcPr>
                <w:p w14:paraId="7F68769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7003" w:type="dxa"/>
                  <w:vAlign w:val="center"/>
                </w:tcPr>
                <w:p w14:paraId="659A600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timber or engineered wood product to length or dimensions</w:t>
                  </w:r>
                </w:p>
              </w:tc>
            </w:tr>
            <w:tr w:rsidR="00A61D36" w:rsidRPr="005C7EA8" w14:paraId="59251875" w14:textId="77777777" w:rsidTr="00D92CAC">
              <w:tc>
                <w:tcPr>
                  <w:tcW w:w="1661" w:type="dxa"/>
                  <w:vAlign w:val="center"/>
                </w:tcPr>
                <w:p w14:paraId="6D4503C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7003" w:type="dxa"/>
                  <w:vAlign w:val="center"/>
                </w:tcPr>
                <w:p w14:paraId="0BAF24D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Operate and </w:t>
                  </w:r>
                  <w:proofErr w:type="gramStart"/>
                  <w:r w:rsidRPr="00A61D36">
                    <w:t>maintain</w:t>
                  </w:r>
                  <w:proofErr w:type="gramEnd"/>
                  <w:r w:rsidRPr="00A61D36">
                    <w:t xml:space="preserve"> a table saw</w:t>
                  </w:r>
                </w:p>
              </w:tc>
            </w:tr>
            <w:tr w:rsidR="00A61D36" w:rsidRPr="00105B41" w14:paraId="6659A4E7" w14:textId="77777777" w:rsidTr="00D92CAC">
              <w:trPr>
                <w:trHeight w:val="88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14:paraId="7F281DD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FWPCOT3XXX</w:t>
                  </w:r>
                </w:p>
              </w:tc>
              <w:tc>
                <w:tcPr>
                  <w:tcW w:w="7003" w:type="dxa"/>
                  <w:noWrap/>
                  <w:vAlign w:val="center"/>
                  <w:hideMark/>
                </w:tcPr>
                <w:p w14:paraId="410E8D9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timber finger jointing line</w:t>
                  </w:r>
                </w:p>
              </w:tc>
            </w:tr>
            <w:tr w:rsidR="00A61D36" w:rsidRPr="00105B41" w14:paraId="16B79148" w14:textId="77777777" w:rsidTr="00D92CAC">
              <w:trPr>
                <w:trHeight w:val="134"/>
              </w:trPr>
              <w:tc>
                <w:tcPr>
                  <w:tcW w:w="1661" w:type="dxa"/>
                  <w:noWrap/>
                  <w:vAlign w:val="center"/>
                  <w:hideMark/>
                </w:tcPr>
                <w:p w14:paraId="181818B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FWPTMM2204</w:t>
                  </w:r>
                </w:p>
              </w:tc>
              <w:tc>
                <w:tcPr>
                  <w:tcW w:w="7003" w:type="dxa"/>
                  <w:noWrap/>
                  <w:vAlign w:val="center"/>
                  <w:hideMark/>
                </w:tcPr>
                <w:p w14:paraId="6F792CC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Machine material</w:t>
                  </w:r>
                </w:p>
              </w:tc>
            </w:tr>
            <w:tr w:rsidR="00A61D36" w:rsidRPr="00105B41" w14:paraId="5DC55A33" w14:textId="77777777" w:rsidTr="00D92CAC">
              <w:trPr>
                <w:trHeight w:val="134"/>
              </w:trPr>
              <w:tc>
                <w:tcPr>
                  <w:tcW w:w="1661" w:type="dxa"/>
                  <w:noWrap/>
                  <w:vAlign w:val="center"/>
                </w:tcPr>
                <w:p w14:paraId="1B4D399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FWPTMM2205</w:t>
                  </w:r>
                </w:p>
              </w:tc>
              <w:tc>
                <w:tcPr>
                  <w:tcW w:w="7003" w:type="dxa"/>
                  <w:noWrap/>
                  <w:vAlign w:val="center"/>
                </w:tcPr>
                <w:p w14:paraId="7CA840A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 to length and angles</w:t>
                  </w:r>
                </w:p>
              </w:tc>
            </w:tr>
          </w:tbl>
          <w:p w14:paraId="77224964" w14:textId="77777777" w:rsidR="00A61D36" w:rsidRPr="00A61D36" w:rsidRDefault="00A61D36" w:rsidP="00A61D36">
            <w:pPr>
              <w:pStyle w:val="SIText-Bold"/>
            </w:pPr>
            <w:r w:rsidRPr="00A61D36">
              <w:t xml:space="preserve">Blades and Cutters Maintenance 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847C73" w14:paraId="72AC413B" w14:textId="77777777" w:rsidTr="00D92CAC">
              <w:tc>
                <w:tcPr>
                  <w:tcW w:w="1718" w:type="dxa"/>
                </w:tcPr>
                <w:p w14:paraId="79666C9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FWPCOT3271</w:t>
                  </w:r>
                </w:p>
              </w:tc>
              <w:tc>
                <w:tcPr>
                  <w:tcW w:w="6946" w:type="dxa"/>
                </w:tcPr>
                <w:p w14:paraId="6962142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Hand </w:t>
                  </w:r>
                  <w:proofErr w:type="gramStart"/>
                  <w:r w:rsidRPr="00A61D36">
                    <w:t>sharpen</w:t>
                  </w:r>
                  <w:proofErr w:type="gramEnd"/>
                  <w:r w:rsidRPr="00A61D36">
                    <w:t xml:space="preserve"> knives and blades for commercial and domestic cutting services</w:t>
                  </w:r>
                </w:p>
              </w:tc>
            </w:tr>
            <w:tr w:rsidR="00A61D36" w:rsidRPr="00847C73" w14:paraId="36B0E4F5" w14:textId="77777777" w:rsidTr="00D92CAC">
              <w:tc>
                <w:tcPr>
                  <w:tcW w:w="1718" w:type="dxa"/>
                </w:tcPr>
                <w:p w14:paraId="554F7A8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FWPCOT3276</w:t>
                  </w:r>
                </w:p>
              </w:tc>
              <w:tc>
                <w:tcPr>
                  <w:tcW w:w="6946" w:type="dxa"/>
                </w:tcPr>
                <w:p w14:paraId="651D78D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Sharpen cutters using a straight knife grinder</w:t>
                  </w:r>
                </w:p>
              </w:tc>
            </w:tr>
            <w:tr w:rsidR="00A61D36" w:rsidRPr="00FB5ED4" w14:paraId="402CF841" w14:textId="77777777" w:rsidTr="00D92CAC">
              <w:tc>
                <w:tcPr>
                  <w:tcW w:w="1718" w:type="dxa"/>
                </w:tcPr>
                <w:p w14:paraId="3B4C6E9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FWPSAW3247</w:t>
                  </w:r>
                </w:p>
              </w:tc>
              <w:tc>
                <w:tcPr>
                  <w:tcW w:w="6946" w:type="dxa"/>
                </w:tcPr>
                <w:p w14:paraId="7E3B335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Replace tungsten tips</w:t>
                  </w:r>
                </w:p>
              </w:tc>
            </w:tr>
            <w:tr w:rsidR="00A61D36" w:rsidRPr="00FB5ED4" w14:paraId="722854B3" w14:textId="77777777" w:rsidTr="00D92CAC">
              <w:tc>
                <w:tcPr>
                  <w:tcW w:w="1718" w:type="dxa"/>
                </w:tcPr>
                <w:p w14:paraId="183CAE4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MEM05006*</w:t>
                  </w:r>
                </w:p>
              </w:tc>
              <w:tc>
                <w:tcPr>
                  <w:tcW w:w="6946" w:type="dxa"/>
                </w:tcPr>
                <w:p w14:paraId="6AF5C8E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Perform brazing and/or silver soldering</w:t>
                  </w:r>
                </w:p>
              </w:tc>
            </w:tr>
          </w:tbl>
          <w:p w14:paraId="104645B3" w14:textId="77777777" w:rsidR="00A61D36" w:rsidRPr="00A61D36" w:rsidRDefault="00A61D36" w:rsidP="00A61D36">
            <w:pPr>
              <w:pStyle w:val="SIText-Bold"/>
            </w:pPr>
            <w:r w:rsidRPr="00A61D36">
              <w:t xml:space="preserve">Chemical handling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61"/>
              <w:gridCol w:w="7003"/>
            </w:tblGrid>
            <w:tr w:rsidR="00A61D36" w:rsidRPr="009962B9" w14:paraId="2FD92232" w14:textId="77777777" w:rsidTr="00D92CAC">
              <w:tc>
                <w:tcPr>
                  <w:tcW w:w="1661" w:type="dxa"/>
                </w:tcPr>
                <w:p w14:paraId="72ECA27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AHCCHM101</w:t>
                  </w:r>
                </w:p>
              </w:tc>
              <w:tc>
                <w:tcPr>
                  <w:tcW w:w="7003" w:type="dxa"/>
                </w:tcPr>
                <w:p w14:paraId="7B20AEA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basic chemical safety rules</w:t>
                  </w:r>
                </w:p>
              </w:tc>
            </w:tr>
            <w:tr w:rsidR="00A61D36" w:rsidRPr="009962B9" w14:paraId="74ED85A9" w14:textId="77777777" w:rsidTr="00D92CAC">
              <w:tc>
                <w:tcPr>
                  <w:tcW w:w="1661" w:type="dxa"/>
                </w:tcPr>
                <w:p w14:paraId="3801B6C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AHCCHM201</w:t>
                  </w:r>
                </w:p>
              </w:tc>
              <w:tc>
                <w:tcPr>
                  <w:tcW w:w="7003" w:type="dxa"/>
                </w:tcPr>
                <w:p w14:paraId="34CE99C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Apply chemicals under supervision</w:t>
                  </w:r>
                </w:p>
              </w:tc>
            </w:tr>
          </w:tbl>
          <w:p w14:paraId="572D8A98" w14:textId="77777777" w:rsidR="00A61D36" w:rsidRPr="00A61D36" w:rsidRDefault="00A61D36" w:rsidP="00A61D36">
            <w:pPr>
              <w:pStyle w:val="SIText-Bold"/>
            </w:pPr>
            <w:r w:rsidRPr="00A61D36">
              <w:t>Sorting, Stacking and Packing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315A18" w14:paraId="1053443B" w14:textId="77777777" w:rsidTr="00D92CAC">
              <w:tc>
                <w:tcPr>
                  <w:tcW w:w="1718" w:type="dxa"/>
                </w:tcPr>
                <w:p w14:paraId="092AE02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6946" w:type="dxa"/>
                </w:tcPr>
                <w:p w14:paraId="4CE535F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Rack timber or round poles</w:t>
                  </w:r>
                </w:p>
              </w:tc>
            </w:tr>
            <w:tr w:rsidR="00A61D36" w:rsidRPr="00315A18" w14:paraId="5F60F597" w14:textId="77777777" w:rsidTr="00D92CAC">
              <w:tc>
                <w:tcPr>
                  <w:tcW w:w="1718" w:type="dxa"/>
                </w:tcPr>
                <w:p w14:paraId="656D519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FWPCOT2206</w:t>
                  </w:r>
                </w:p>
              </w:tc>
              <w:tc>
                <w:tcPr>
                  <w:tcW w:w="6946" w:type="dxa"/>
                </w:tcPr>
                <w:p w14:paraId="2DDF021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Stack and bind material</w:t>
                  </w:r>
                </w:p>
              </w:tc>
            </w:tr>
            <w:tr w:rsidR="00A61D36" w:rsidRPr="00315A18" w14:paraId="5487626A" w14:textId="77777777" w:rsidTr="00D92CAC">
              <w:tc>
                <w:tcPr>
                  <w:tcW w:w="1718" w:type="dxa"/>
                </w:tcPr>
                <w:p w14:paraId="25BA80A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6946" w:type="dxa"/>
                </w:tcPr>
                <w:p w14:paraId="7EE5E4C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Pack timber or wood products for despatch</w:t>
                  </w:r>
                </w:p>
              </w:tc>
            </w:tr>
            <w:tr w:rsidR="00A61D36" w:rsidRPr="00C41B0B" w14:paraId="1B76DA83" w14:textId="77777777" w:rsidTr="00D92CAC">
              <w:trPr>
                <w:trHeight w:val="203"/>
              </w:trPr>
              <w:tc>
                <w:tcPr>
                  <w:tcW w:w="1718" w:type="dxa"/>
                  <w:hideMark/>
                </w:tcPr>
                <w:p w14:paraId="68D76388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FWPCOT3320</w:t>
                  </w:r>
                </w:p>
              </w:tc>
              <w:tc>
                <w:tcPr>
                  <w:tcW w:w="6946" w:type="dxa"/>
                  <w:hideMark/>
                </w:tcPr>
                <w:p w14:paraId="2A124F3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Build and </w:t>
                  </w:r>
                  <w:proofErr w:type="gramStart"/>
                  <w:r w:rsidRPr="00A61D36">
                    <w:t>maintain</w:t>
                  </w:r>
                  <w:proofErr w:type="gramEnd"/>
                  <w:r w:rsidRPr="00A61D36">
                    <w:t xml:space="preserve"> timber stacks</w:t>
                  </w:r>
                </w:p>
              </w:tc>
            </w:tr>
            <w:tr w:rsidR="00A61D36" w:rsidRPr="00C41B0B" w14:paraId="1FEC40EF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39A9970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FWPSAW2XXX</w:t>
                  </w:r>
                </w:p>
              </w:tc>
              <w:tc>
                <w:tcPr>
                  <w:tcW w:w="6946" w:type="dxa"/>
                </w:tcPr>
                <w:p w14:paraId="3A13AD4D" w14:textId="77777777" w:rsidR="00A61D36" w:rsidRPr="001C291F" w:rsidRDefault="00A61D36" w:rsidP="001C291F">
                  <w:pPr>
                    <w:pStyle w:val="SIText"/>
                  </w:pPr>
                  <w:r w:rsidRPr="001C291F">
                    <w:t xml:space="preserve">Sort </w:t>
                  </w:r>
                  <w:r w:rsidRPr="001C291F">
                    <w:rPr>
                      <w:rStyle w:val="SITemporarytext-blue"/>
                      <w:color w:val="auto"/>
                      <w:sz w:val="20"/>
                    </w:rPr>
                    <w:t>timber</w:t>
                  </w:r>
                  <w:r w:rsidRPr="001C291F">
                    <w:t xml:space="preserve"> boards manually</w:t>
                  </w:r>
                </w:p>
              </w:tc>
            </w:tr>
            <w:tr w:rsidR="00A61D36" w:rsidRPr="00C41B0B" w14:paraId="1A2226D1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4583E21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FWPSAW2XXX</w:t>
                  </w:r>
                </w:p>
              </w:tc>
              <w:tc>
                <w:tcPr>
                  <w:tcW w:w="6946" w:type="dxa"/>
                </w:tcPr>
                <w:p w14:paraId="6F869C2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De-stack timber drying racks</w:t>
                  </w:r>
                </w:p>
              </w:tc>
            </w:tr>
          </w:tbl>
          <w:p w14:paraId="2B37E9E2" w14:textId="77777777" w:rsidR="00A61D36" w:rsidRPr="00A61D36" w:rsidRDefault="00A61D36" w:rsidP="00A61D36">
            <w:pPr>
              <w:pStyle w:val="SIText-Bold"/>
            </w:pPr>
            <w:r w:rsidRPr="00A61D36">
              <w:t>Timber Yard and Despatch</w:t>
            </w:r>
          </w:p>
          <w:tbl>
            <w:tblPr>
              <w:tblStyle w:val="TableGrid"/>
              <w:tblW w:w="8664" w:type="dxa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C26561" w14:paraId="3ABFD171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1B14414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FWPCOT2255</w:t>
                  </w:r>
                </w:p>
              </w:tc>
              <w:tc>
                <w:tcPr>
                  <w:tcW w:w="6946" w:type="dxa"/>
                </w:tcPr>
                <w:p w14:paraId="7319AAF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Store materials</w:t>
                  </w:r>
                </w:p>
              </w:tc>
            </w:tr>
            <w:tr w:rsidR="00A61D36" w:rsidRPr="00C26561" w14:paraId="64DE8BCA" w14:textId="77777777" w:rsidTr="00D92CAC">
              <w:trPr>
                <w:trHeight w:val="203"/>
              </w:trPr>
              <w:tc>
                <w:tcPr>
                  <w:tcW w:w="1718" w:type="dxa"/>
                </w:tcPr>
                <w:p w14:paraId="6BD2B97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FWPCOT2259</w:t>
                  </w:r>
                </w:p>
              </w:tc>
              <w:tc>
                <w:tcPr>
                  <w:tcW w:w="6946" w:type="dxa"/>
                </w:tcPr>
                <w:p w14:paraId="0E22B74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materials with a hand-held chainsaw</w:t>
                  </w:r>
                </w:p>
              </w:tc>
            </w:tr>
            <w:tr w:rsidR="00A61D36" w:rsidRPr="00C26561" w14:paraId="0BBEF500" w14:textId="77777777" w:rsidTr="00D92CAC">
              <w:trPr>
                <w:trHeight w:val="215"/>
              </w:trPr>
              <w:tc>
                <w:tcPr>
                  <w:tcW w:w="1718" w:type="dxa"/>
                  <w:hideMark/>
                </w:tcPr>
                <w:p w14:paraId="48A5B28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FWPCOT2260</w:t>
                  </w:r>
                </w:p>
              </w:tc>
              <w:tc>
                <w:tcPr>
                  <w:tcW w:w="6946" w:type="dxa"/>
                  <w:hideMark/>
                </w:tcPr>
                <w:p w14:paraId="17BEBF5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Tally material</w:t>
                  </w:r>
                </w:p>
              </w:tc>
            </w:tr>
            <w:tr w:rsidR="00A61D36" w:rsidRPr="00C26561" w14:paraId="66E01F6B" w14:textId="77777777" w:rsidTr="00D92CAC">
              <w:trPr>
                <w:trHeight w:val="203"/>
              </w:trPr>
              <w:tc>
                <w:tcPr>
                  <w:tcW w:w="1718" w:type="dxa"/>
                  <w:hideMark/>
                </w:tcPr>
                <w:p w14:paraId="37C9C1AA" w14:textId="77777777" w:rsidR="00A61D36" w:rsidRPr="00A61D36" w:rsidRDefault="00A61D36" w:rsidP="00A61D36">
                  <w:pPr>
                    <w:pStyle w:val="SIText"/>
                  </w:pPr>
                  <w:r w:rsidRPr="00A61D36">
                    <w:lastRenderedPageBreak/>
                    <w:t>FWPCOT2261</w:t>
                  </w:r>
                </w:p>
              </w:tc>
              <w:tc>
                <w:tcPr>
                  <w:tcW w:w="6946" w:type="dxa"/>
                  <w:hideMark/>
                </w:tcPr>
                <w:p w14:paraId="5217673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Process orders and prepare for despatch</w:t>
                  </w:r>
                </w:p>
              </w:tc>
            </w:tr>
          </w:tbl>
          <w:p w14:paraId="57902770" w14:textId="77777777" w:rsidR="001C291F" w:rsidRDefault="001C291F" w:rsidP="00A61D36">
            <w:pPr>
              <w:pStyle w:val="SIText-Bold"/>
            </w:pPr>
          </w:p>
          <w:p w14:paraId="23012DAA" w14:textId="77777777" w:rsidR="001C291F" w:rsidRDefault="001C291F" w:rsidP="00A61D36">
            <w:pPr>
              <w:pStyle w:val="SIText-Bold"/>
            </w:pPr>
          </w:p>
          <w:p w14:paraId="3F2235AC" w14:textId="5045DB76" w:rsidR="00A61D36" w:rsidRPr="00A61D36" w:rsidRDefault="00A61D36" w:rsidP="00A61D36">
            <w:pPr>
              <w:pStyle w:val="SIText-Bold"/>
            </w:pPr>
            <w:r w:rsidRPr="00A61D36">
              <w:t xml:space="preserve">Load Handling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6946"/>
            </w:tblGrid>
            <w:tr w:rsidR="00A61D36" w:rsidRPr="005C7EA8" w14:paraId="1ACEE359" w14:textId="77777777" w:rsidTr="00D92CAC">
              <w:tc>
                <w:tcPr>
                  <w:tcW w:w="1718" w:type="dxa"/>
                </w:tcPr>
                <w:p w14:paraId="1E71CD3F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AHCMOM207</w:t>
                  </w:r>
                </w:p>
              </w:tc>
              <w:tc>
                <w:tcPr>
                  <w:tcW w:w="6946" w:type="dxa"/>
                </w:tcPr>
                <w:p w14:paraId="0EDBA17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Conduct front-end loader operations</w:t>
                  </w:r>
                </w:p>
              </w:tc>
            </w:tr>
            <w:tr w:rsidR="00A61D36" w:rsidRPr="005C7EA8" w14:paraId="1C9E77EC" w14:textId="77777777" w:rsidTr="00D92CAC">
              <w:tc>
                <w:tcPr>
                  <w:tcW w:w="1718" w:type="dxa"/>
                </w:tcPr>
                <w:p w14:paraId="0DF483E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TLID0006</w:t>
                  </w:r>
                </w:p>
              </w:tc>
              <w:tc>
                <w:tcPr>
                  <w:tcW w:w="6946" w:type="dxa"/>
                </w:tcPr>
                <w:p w14:paraId="78743191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Move materials mechanically using automated equipment</w:t>
                  </w:r>
                </w:p>
              </w:tc>
            </w:tr>
            <w:tr w:rsidR="00A61D36" w:rsidRPr="005C7EA8" w14:paraId="67EEC396" w14:textId="77777777" w:rsidTr="00D92CAC">
              <w:tc>
                <w:tcPr>
                  <w:tcW w:w="1718" w:type="dxa"/>
                </w:tcPr>
                <w:p w14:paraId="066B501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TLID0007</w:t>
                  </w:r>
                </w:p>
              </w:tc>
              <w:tc>
                <w:tcPr>
                  <w:tcW w:w="6946" w:type="dxa"/>
                </w:tcPr>
                <w:p w14:paraId="5DECFE9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specialised load shifting equipment</w:t>
                  </w:r>
                </w:p>
              </w:tc>
            </w:tr>
            <w:tr w:rsidR="00A61D36" w:rsidRPr="005C7EA8" w14:paraId="5222C222" w14:textId="77777777" w:rsidTr="00D92CAC">
              <w:tc>
                <w:tcPr>
                  <w:tcW w:w="1718" w:type="dxa"/>
                </w:tcPr>
                <w:p w14:paraId="4DD23333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TLID2004</w:t>
                  </w:r>
                </w:p>
              </w:tc>
              <w:tc>
                <w:tcPr>
                  <w:tcW w:w="6946" w:type="dxa"/>
                </w:tcPr>
                <w:p w14:paraId="1402FFF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Load and unload goods/cargo</w:t>
                  </w:r>
                </w:p>
              </w:tc>
            </w:tr>
            <w:tr w:rsidR="00A61D36" w:rsidRPr="005C7EA8" w14:paraId="7B77EFDE" w14:textId="77777777" w:rsidTr="00D92CAC">
              <w:tc>
                <w:tcPr>
                  <w:tcW w:w="1718" w:type="dxa"/>
                </w:tcPr>
                <w:p w14:paraId="1A7E618E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TLID2010</w:t>
                  </w:r>
                </w:p>
              </w:tc>
              <w:tc>
                <w:tcPr>
                  <w:tcW w:w="6946" w:type="dxa"/>
                </w:tcPr>
                <w:p w14:paraId="7D7137D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a forklift</w:t>
                  </w:r>
                </w:p>
              </w:tc>
            </w:tr>
            <w:tr w:rsidR="00A61D36" w:rsidRPr="005C7EA8" w14:paraId="7BB84769" w14:textId="77777777" w:rsidTr="00D92CAC">
              <w:tc>
                <w:tcPr>
                  <w:tcW w:w="1718" w:type="dxa"/>
                </w:tcPr>
                <w:p w14:paraId="433A23D7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TLILIC0003</w:t>
                  </w:r>
                </w:p>
              </w:tc>
              <w:tc>
                <w:tcPr>
                  <w:tcW w:w="6946" w:type="dxa"/>
                </w:tcPr>
                <w:p w14:paraId="287DC340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Licence to </w:t>
                  </w:r>
                  <w:proofErr w:type="gramStart"/>
                  <w:r w:rsidRPr="00A61D36">
                    <w:t>operate</w:t>
                  </w:r>
                  <w:proofErr w:type="gramEnd"/>
                  <w:r w:rsidRPr="00A61D36">
                    <w:t xml:space="preserve"> a forklift truck</w:t>
                  </w:r>
                </w:p>
              </w:tc>
            </w:tr>
          </w:tbl>
          <w:p w14:paraId="67988D30" w14:textId="77777777" w:rsidR="00A61D36" w:rsidRPr="00A61D36" w:rsidRDefault="00A61D36" w:rsidP="00A61D36">
            <w:pPr>
              <w:pStyle w:val="SIText-Bold"/>
            </w:pPr>
          </w:p>
          <w:p w14:paraId="626D68FD" w14:textId="77777777" w:rsidR="00A61D36" w:rsidRPr="00A61D36" w:rsidRDefault="00A61D36" w:rsidP="00A61D36">
            <w:pPr>
              <w:pStyle w:val="SIText-Bold"/>
            </w:pPr>
            <w:r w:rsidRPr="00A61D36">
              <w:t>Group C</w:t>
            </w:r>
          </w:p>
          <w:p w14:paraId="1A61AA19" w14:textId="77777777" w:rsidR="00A61D36" w:rsidRPr="00A61D36" w:rsidRDefault="00A61D36" w:rsidP="00A61D36">
            <w:pPr>
              <w:pStyle w:val="SIText-Bold"/>
            </w:pPr>
            <w:r w:rsidRPr="00A61D36">
              <w:t>Other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36"/>
              <w:gridCol w:w="7028"/>
            </w:tblGrid>
            <w:tr w:rsidR="00A61D36" w:rsidRPr="003313DC" w14:paraId="763DD878" w14:textId="77777777" w:rsidTr="00D92CAC">
              <w:tc>
                <w:tcPr>
                  <w:tcW w:w="1636" w:type="dxa"/>
                  <w:vAlign w:val="center"/>
                </w:tcPr>
                <w:p w14:paraId="2FC7420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AHCWRK312</w:t>
                  </w:r>
                </w:p>
              </w:tc>
              <w:tc>
                <w:tcPr>
                  <w:tcW w:w="7028" w:type="dxa"/>
                  <w:vAlign w:val="center"/>
                </w:tcPr>
                <w:p w14:paraId="0A3D8C5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Operate in isolated and remote situations</w:t>
                  </w:r>
                </w:p>
              </w:tc>
            </w:tr>
            <w:tr w:rsidR="00A61D36" w:rsidRPr="003313DC" w14:paraId="5379AC8D" w14:textId="77777777" w:rsidTr="00D92CAC">
              <w:tc>
                <w:tcPr>
                  <w:tcW w:w="1636" w:type="dxa"/>
                  <w:vAlign w:val="center"/>
                </w:tcPr>
                <w:p w14:paraId="3DA65EE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FWPCOR2203</w:t>
                  </w:r>
                </w:p>
              </w:tc>
              <w:tc>
                <w:tcPr>
                  <w:tcW w:w="7028" w:type="dxa"/>
                  <w:vAlign w:val="center"/>
                </w:tcPr>
                <w:p w14:paraId="32932ED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Follow environmental care procedures</w:t>
                  </w:r>
                </w:p>
              </w:tc>
            </w:tr>
            <w:tr w:rsidR="00A61D36" w:rsidRPr="003313DC" w14:paraId="46B40DF8" w14:textId="77777777" w:rsidTr="00D92CAC">
              <w:tc>
                <w:tcPr>
                  <w:tcW w:w="1636" w:type="dxa"/>
                  <w:vAlign w:val="center"/>
                </w:tcPr>
                <w:p w14:paraId="7DDD7602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FWPCOT2254</w:t>
                  </w:r>
                </w:p>
              </w:tc>
              <w:tc>
                <w:tcPr>
                  <w:tcW w:w="7028" w:type="dxa"/>
                  <w:vAlign w:val="center"/>
                </w:tcPr>
                <w:p w14:paraId="3405344C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Maintain chainsaws</w:t>
                  </w:r>
                </w:p>
              </w:tc>
            </w:tr>
            <w:tr w:rsidR="00A61D36" w:rsidRPr="003313DC" w14:paraId="0E1B4621" w14:textId="77777777" w:rsidTr="00D92CAC">
              <w:tc>
                <w:tcPr>
                  <w:tcW w:w="1636" w:type="dxa"/>
                  <w:vAlign w:val="center"/>
                </w:tcPr>
                <w:p w14:paraId="0488AC1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FWPCOT2XXX</w:t>
                  </w:r>
                </w:p>
              </w:tc>
              <w:tc>
                <w:tcPr>
                  <w:tcW w:w="7028" w:type="dxa"/>
                  <w:vAlign w:val="center"/>
                </w:tcPr>
                <w:p w14:paraId="0A3E2B99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Cut wood material with pole saw for unblocking machinery components</w:t>
                  </w:r>
                </w:p>
              </w:tc>
            </w:tr>
            <w:tr w:rsidR="00A61D36" w:rsidRPr="00C41B0B" w14:paraId="72439450" w14:textId="77777777" w:rsidTr="00D92CAC">
              <w:tc>
                <w:tcPr>
                  <w:tcW w:w="1636" w:type="dxa"/>
                  <w:vAlign w:val="center"/>
                </w:tcPr>
                <w:p w14:paraId="475E26A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FWPCOT3202</w:t>
                  </w:r>
                </w:p>
              </w:tc>
              <w:tc>
                <w:tcPr>
                  <w:tcW w:w="7028" w:type="dxa"/>
                  <w:vAlign w:val="center"/>
                </w:tcPr>
                <w:p w14:paraId="01FD6CC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Navigate in remote or trackless areas</w:t>
                  </w:r>
                </w:p>
              </w:tc>
            </w:tr>
            <w:tr w:rsidR="00A61D36" w:rsidRPr="00A112E5" w14:paraId="61599E63" w14:textId="77777777" w:rsidTr="00D92CAC">
              <w:tc>
                <w:tcPr>
                  <w:tcW w:w="1636" w:type="dxa"/>
                  <w:vAlign w:val="center"/>
                </w:tcPr>
                <w:p w14:paraId="259DC8D6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FWPCOT3325</w:t>
                  </w:r>
                </w:p>
              </w:tc>
              <w:tc>
                <w:tcPr>
                  <w:tcW w:w="7028" w:type="dxa"/>
                  <w:vAlign w:val="center"/>
                </w:tcPr>
                <w:p w14:paraId="312E8964" w14:textId="77777777" w:rsidR="00A61D36" w:rsidRPr="00A61D36" w:rsidRDefault="00A61D36" w:rsidP="00A61D36">
                  <w:pPr>
                    <w:pStyle w:val="SIText"/>
                  </w:pPr>
                  <w:r w:rsidRPr="00A61D36">
                    <w:t xml:space="preserve">Operate </w:t>
                  </w:r>
                  <w:proofErr w:type="gramStart"/>
                  <w:r w:rsidRPr="00A61D36">
                    <w:t>four wheel</w:t>
                  </w:r>
                  <w:proofErr w:type="gramEnd"/>
                  <w:r w:rsidRPr="00A61D36">
                    <w:t xml:space="preserve"> drive vehicle on unsealed roads</w:t>
                  </w:r>
                </w:p>
              </w:tc>
            </w:tr>
            <w:tr w:rsidR="00A61D36" w:rsidRPr="00A112E5" w14:paraId="34695429" w14:textId="77777777" w:rsidTr="00D92CAC">
              <w:tc>
                <w:tcPr>
                  <w:tcW w:w="1636" w:type="dxa"/>
                  <w:vAlign w:val="center"/>
                </w:tcPr>
                <w:p w14:paraId="461E2CBB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HLTAID011</w:t>
                  </w:r>
                </w:p>
              </w:tc>
              <w:tc>
                <w:tcPr>
                  <w:tcW w:w="7028" w:type="dxa"/>
                  <w:vAlign w:val="center"/>
                </w:tcPr>
                <w:p w14:paraId="0EA6E9F0" w14:textId="77777777" w:rsidR="00A61D36" w:rsidRPr="00A61D36" w:rsidRDefault="00A61D36" w:rsidP="00A61D36">
                  <w:pPr>
                    <w:pStyle w:val="SIText"/>
                  </w:pPr>
                  <w:proofErr w:type="gramStart"/>
                  <w:r w:rsidRPr="00A61D36">
                    <w:t>Provide</w:t>
                  </w:r>
                  <w:proofErr w:type="gramEnd"/>
                  <w:r w:rsidRPr="00A61D36">
                    <w:t xml:space="preserve"> First Aid</w:t>
                  </w:r>
                </w:p>
              </w:tc>
            </w:tr>
          </w:tbl>
          <w:p w14:paraId="47CE76AC" w14:textId="77777777" w:rsidR="00A61D36" w:rsidRPr="00A61D36" w:rsidRDefault="00A61D36" w:rsidP="00A61D36">
            <w:pPr>
              <w:pStyle w:val="SITextHeading2"/>
            </w:pPr>
          </w:p>
          <w:p w14:paraId="56AB6CCA" w14:textId="77777777" w:rsidR="00A61D36" w:rsidRPr="00A61D36" w:rsidRDefault="00A61D36" w:rsidP="00A61D36">
            <w:pPr>
              <w:pStyle w:val="SITextHeading2"/>
            </w:pPr>
            <w:r w:rsidRPr="00A61D36">
              <w:t>Prerequisite requirements</w:t>
            </w:r>
          </w:p>
          <w:p w14:paraId="09796617" w14:textId="77777777" w:rsidR="00A61D36" w:rsidRPr="00A61D36" w:rsidRDefault="00A61D36" w:rsidP="00A61D36">
            <w:pPr>
              <w:pStyle w:val="SIText"/>
            </w:pPr>
            <w:r w:rsidRPr="00A61D36">
              <w:t xml:space="preserve">Units listed in the </w:t>
            </w:r>
            <w:r w:rsidRPr="00A61D36">
              <w:rPr>
                <w:rStyle w:val="Emphasis"/>
              </w:rPr>
              <w:t xml:space="preserve">Prerequisite requirement </w:t>
            </w:r>
            <w:r w:rsidRPr="00A61D36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A61D36" w14:paraId="0F04F91E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E38A1" w14:textId="77777777" w:rsidR="00A61D36" w:rsidRPr="00A61D36" w:rsidRDefault="00A61D36" w:rsidP="00A61D36">
                  <w:pPr>
                    <w:pStyle w:val="SIText-Bold"/>
                  </w:pPr>
                  <w:r w:rsidRPr="00A61D36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DF3BC7" w14:textId="77777777" w:rsidR="00A61D36" w:rsidRPr="00A61D36" w:rsidRDefault="00A61D36" w:rsidP="00A61D36">
                  <w:pPr>
                    <w:pStyle w:val="SIText-Bold"/>
                  </w:pPr>
                  <w:r w:rsidRPr="00A61D36">
                    <w:t>Prerequisite requirement</w:t>
                  </w:r>
                </w:p>
              </w:tc>
            </w:tr>
            <w:tr w:rsidR="00A61D36" w14:paraId="2429B007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B3BD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MEM05006 Perform brazing and or silver soldering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25365" w14:textId="77777777" w:rsidR="00A61D36" w:rsidRPr="00A61D36" w:rsidRDefault="00A61D36" w:rsidP="00A61D36">
                  <w:pPr>
                    <w:pStyle w:val="SIText"/>
                  </w:pPr>
                  <w:r w:rsidRPr="00A61D36">
                    <w:t>MEM13015 Work safely and effectively in manufacturing and engineering</w:t>
                  </w:r>
                </w:p>
                <w:p w14:paraId="74A62015" w14:textId="1D44FE4A" w:rsidR="00A61D36" w:rsidRPr="00A61D36" w:rsidRDefault="00A61D36" w:rsidP="00A61D36">
                  <w:pPr>
                    <w:pStyle w:val="SIText"/>
                  </w:pPr>
                  <w:r w:rsidRPr="00A61D36">
                    <w:t>MEM16006 Organise and communicate information</w:t>
                  </w:r>
                </w:p>
              </w:tc>
            </w:tr>
            <w:tr w:rsidR="00AA3D8F" w14:paraId="0249A137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0D287" w14:textId="0F50E911" w:rsidR="00AA3D8F" w:rsidRPr="00AA3D8F" w:rsidRDefault="00AA3D8F" w:rsidP="00AA3D8F">
                  <w:pPr>
                    <w:pStyle w:val="SIText"/>
                  </w:pPr>
                  <w:r w:rsidRPr="00AA3D8F">
                    <w:t>MEM11011 Undertake manual handling</w:t>
                  </w:r>
                </w:p>
                <w:p w14:paraId="0E6E0512" w14:textId="77777777" w:rsidR="00AA3D8F" w:rsidRPr="00A61D36" w:rsidRDefault="00AA3D8F" w:rsidP="00A61D36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80AF7" w14:textId="77777777" w:rsidR="00AA3D8F" w:rsidRPr="00AA3D8F" w:rsidRDefault="00AA3D8F" w:rsidP="00AA3D8F">
                  <w:pPr>
                    <w:pStyle w:val="SIText"/>
                  </w:pPr>
                  <w:r w:rsidRPr="00AA3D8F">
                    <w:t>MEM13015 Work safely and effectively in manufacturing and engineering</w:t>
                  </w:r>
                </w:p>
                <w:p w14:paraId="2DC539DD" w14:textId="7ADC0EB5" w:rsidR="00AA3D8F" w:rsidRPr="00A61D36" w:rsidRDefault="00AA3D8F" w:rsidP="00AA3D8F">
                  <w:pPr>
                    <w:pStyle w:val="SIText"/>
                  </w:pPr>
                  <w:r w:rsidRPr="00AA3D8F">
                    <w:t>MEM16006 Organise and communicate information</w:t>
                  </w:r>
                </w:p>
              </w:tc>
            </w:tr>
            <w:tr w:rsidR="007E79CB" w14:paraId="3672EB6D" w14:textId="77777777" w:rsidTr="00D92CAC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C1330" w14:textId="672D2DF0" w:rsidR="007E79CB" w:rsidRPr="00AA3D8F" w:rsidRDefault="007E79CB" w:rsidP="00AA3D8F">
                  <w:pPr>
                    <w:pStyle w:val="SIText"/>
                  </w:pPr>
                  <w:r w:rsidRPr="007E79CB">
                    <w:t>MEM16006 Organise and communicate information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C10E" w14:textId="08A42C52" w:rsidR="007E79CB" w:rsidRPr="00AA3D8F" w:rsidRDefault="00E37191" w:rsidP="00E37191">
                  <w:pPr>
                    <w:pStyle w:val="SIText"/>
                  </w:pPr>
                  <w:r w:rsidRPr="00E37191">
                    <w:t>MEM13015 Work safely and effectively in manufacturing and engineering</w:t>
                  </w:r>
                </w:p>
              </w:tc>
            </w:tr>
          </w:tbl>
          <w:p w14:paraId="4A82540E" w14:textId="77777777" w:rsidR="00A61D36" w:rsidRDefault="00A61D36" w:rsidP="00A61D36">
            <w:pPr>
              <w:pStyle w:val="SITextHeading2"/>
            </w:pPr>
          </w:p>
          <w:p w14:paraId="68E89A17" w14:textId="014B8D8F" w:rsidR="006F0FEC" w:rsidRPr="006F0FEC" w:rsidRDefault="006F0FEC" w:rsidP="006F0FEC"/>
        </w:tc>
      </w:tr>
      <w:tr w:rsidR="006F0FEC" w:rsidRPr="00963A46" w14:paraId="2E9652B5" w14:textId="77777777" w:rsidTr="00B94D0E">
        <w:trPr>
          <w:trHeight w:val="2259"/>
        </w:trPr>
        <w:tc>
          <w:tcPr>
            <w:tcW w:w="5000" w:type="pct"/>
            <w:gridSpan w:val="2"/>
            <w:shd w:val="clear" w:color="auto" w:fill="auto"/>
          </w:tcPr>
          <w:p w14:paraId="06672454" w14:textId="77777777" w:rsidR="004E19BB" w:rsidRPr="004E19BB" w:rsidRDefault="004E19BB" w:rsidP="004E19BB">
            <w:pPr>
              <w:pStyle w:val="SITextHeading2"/>
            </w:pPr>
            <w:r w:rsidRPr="004E19BB">
              <w:lastRenderedPageBreak/>
              <w:t>Qualification Mapping Information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4E19BB" w:rsidRPr="00923720" w14:paraId="2CACEBCE" w14:textId="77777777" w:rsidTr="00D92CAC">
              <w:trPr>
                <w:tblHeader/>
              </w:trPr>
              <w:tc>
                <w:tcPr>
                  <w:tcW w:w="1028" w:type="pct"/>
                </w:tcPr>
                <w:p w14:paraId="3DE95E24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3CCD6AB0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 xml:space="preserve">Code and title </w:t>
                  </w:r>
                  <w:proofErr w:type="gramStart"/>
                  <w:r w:rsidRPr="004E19BB">
                    <w:t>previous</w:t>
                  </w:r>
                  <w:proofErr w:type="gramEnd"/>
                  <w:r w:rsidRPr="004E19BB">
                    <w:t xml:space="preserve"> version</w:t>
                  </w:r>
                </w:p>
              </w:tc>
              <w:tc>
                <w:tcPr>
                  <w:tcW w:w="1398" w:type="pct"/>
                </w:tcPr>
                <w:p w14:paraId="2F82B316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Comments</w:t>
                  </w:r>
                </w:p>
              </w:tc>
              <w:tc>
                <w:tcPr>
                  <w:tcW w:w="1469" w:type="pct"/>
                </w:tcPr>
                <w:p w14:paraId="441D21F7" w14:textId="77777777" w:rsidR="004E19BB" w:rsidRPr="004E19BB" w:rsidRDefault="004E19BB" w:rsidP="004E19BB">
                  <w:pPr>
                    <w:pStyle w:val="SIText-Bold"/>
                  </w:pPr>
                  <w:r w:rsidRPr="004E19BB">
                    <w:t>Equivalence status</w:t>
                  </w:r>
                </w:p>
              </w:tc>
            </w:tr>
            <w:tr w:rsidR="004E19BB" w:rsidRPr="00BC49BB" w14:paraId="2D4DBDAB" w14:textId="77777777" w:rsidTr="00D92CAC">
              <w:tc>
                <w:tcPr>
                  <w:tcW w:w="1028" w:type="pct"/>
                </w:tcPr>
                <w:p w14:paraId="00DF06F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FWP2XX22 Certificate II in Timber and Wood Products Operations</w:t>
                  </w:r>
                </w:p>
              </w:tc>
              <w:tc>
                <w:tcPr>
                  <w:tcW w:w="1105" w:type="pct"/>
                </w:tcPr>
                <w:p w14:paraId="071B165D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FWP20316 Certificate II in Sawmilling and Processing</w:t>
                  </w:r>
                </w:p>
              </w:tc>
              <w:tc>
                <w:tcPr>
                  <w:tcW w:w="1398" w:type="pct"/>
                </w:tcPr>
                <w:p w14:paraId="35359F17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Qualification merged with FWP20516 Certificate II in Timber Manufactured Products</w:t>
                  </w:r>
                </w:p>
                <w:p w14:paraId="65250843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Title changed </w:t>
                  </w:r>
                </w:p>
                <w:p w14:paraId="58BADECC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Revised packaging rules </w:t>
                  </w:r>
                </w:p>
                <w:p w14:paraId="14022236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Reduced the number of core units </w:t>
                  </w:r>
                </w:p>
                <w:p w14:paraId="30E72CE3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Revised the structure (groups) of the elective units</w:t>
                  </w:r>
                </w:p>
                <w:p w14:paraId="2FB1CDF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Imported elective units from other training packages</w:t>
                  </w:r>
                </w:p>
                <w:p w14:paraId="53366958" w14:textId="77777777" w:rsidR="004E19BB" w:rsidRPr="004E19BB" w:rsidRDefault="004E19BB" w:rsidP="004E19BB">
                  <w:pPr>
                    <w:pStyle w:val="SIText"/>
                  </w:pPr>
                  <w:r w:rsidRPr="004E19BB">
                    <w:lastRenderedPageBreak/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69744A28" w14:textId="77777777" w:rsidR="004E19BB" w:rsidRPr="004E19BB" w:rsidRDefault="004E19BB" w:rsidP="004E19BB">
                  <w:pPr>
                    <w:pStyle w:val="SIText"/>
                  </w:pPr>
                  <w:r w:rsidRPr="004E19BB">
                    <w:lastRenderedPageBreak/>
                    <w:t>Not equivalent</w:t>
                  </w:r>
                </w:p>
              </w:tc>
            </w:tr>
            <w:tr w:rsidR="004E19BB" w:rsidRPr="00BC49BB" w14:paraId="5B0E99C8" w14:textId="77777777" w:rsidTr="00D92CAC">
              <w:tc>
                <w:tcPr>
                  <w:tcW w:w="1028" w:type="pct"/>
                </w:tcPr>
                <w:p w14:paraId="1A721A7F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FWP2XX22 Certificate II in Timber and Wood Products Operations</w:t>
                  </w:r>
                </w:p>
              </w:tc>
              <w:tc>
                <w:tcPr>
                  <w:tcW w:w="1105" w:type="pct"/>
                </w:tcPr>
                <w:p w14:paraId="266F37A8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FWP20516 Certificate II in Timber Manufactured Products</w:t>
                  </w:r>
                </w:p>
              </w:tc>
              <w:tc>
                <w:tcPr>
                  <w:tcW w:w="1398" w:type="pct"/>
                </w:tcPr>
                <w:p w14:paraId="13B6E06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Qualification merged with FWP20316 Certificate II in Sawmilling and Processing</w:t>
                  </w:r>
                </w:p>
                <w:p w14:paraId="69CAB37D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Title changed </w:t>
                  </w:r>
                </w:p>
                <w:p w14:paraId="2054C2D7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Revised packaging rules </w:t>
                  </w:r>
                </w:p>
                <w:p w14:paraId="6EC37251" w14:textId="77777777" w:rsidR="004E19BB" w:rsidRPr="004E19BB" w:rsidRDefault="004E19BB" w:rsidP="004E19BB">
                  <w:pPr>
                    <w:pStyle w:val="SIText"/>
                  </w:pPr>
                  <w:r w:rsidRPr="004E19BB">
                    <w:t xml:space="preserve">Reduced the number of core units </w:t>
                  </w:r>
                </w:p>
                <w:p w14:paraId="5B0580D0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Revised the structure (groups) of the elective units</w:t>
                  </w:r>
                </w:p>
                <w:p w14:paraId="7D2BA145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Imported elective units from other training packages</w:t>
                  </w:r>
                </w:p>
                <w:p w14:paraId="0DD6E1FC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Added new units and revised existing units</w:t>
                  </w:r>
                </w:p>
              </w:tc>
              <w:tc>
                <w:tcPr>
                  <w:tcW w:w="1469" w:type="pct"/>
                </w:tcPr>
                <w:p w14:paraId="07A8353A" w14:textId="77777777" w:rsidR="004E19BB" w:rsidRPr="004E19BB" w:rsidRDefault="004E19BB" w:rsidP="004E19BB">
                  <w:pPr>
                    <w:pStyle w:val="SIText"/>
                  </w:pPr>
                  <w:r w:rsidRPr="004E19BB">
                    <w:t>Not equivalent</w:t>
                  </w:r>
                </w:p>
              </w:tc>
            </w:tr>
          </w:tbl>
          <w:p w14:paraId="0DE1E838" w14:textId="77777777" w:rsidR="006F0FEC" w:rsidRPr="00A61D36" w:rsidRDefault="006F0FEC" w:rsidP="00A61D36">
            <w:pPr>
              <w:pStyle w:val="SITextHeading2"/>
            </w:pPr>
          </w:p>
        </w:tc>
      </w:tr>
      <w:tr w:rsidR="00A61D36" w:rsidRPr="00963A46" w14:paraId="467E2499" w14:textId="77777777" w:rsidTr="00484330">
        <w:trPr>
          <w:trHeight w:val="982"/>
        </w:trPr>
        <w:tc>
          <w:tcPr>
            <w:tcW w:w="5000" w:type="pct"/>
            <w:gridSpan w:val="2"/>
            <w:shd w:val="clear" w:color="auto" w:fill="auto"/>
          </w:tcPr>
          <w:p w14:paraId="64926370" w14:textId="77777777" w:rsidR="00A61D36" w:rsidRPr="00A61D36" w:rsidRDefault="00A61D36" w:rsidP="00A61D36">
            <w:pPr>
              <w:pStyle w:val="SITextHeading2"/>
            </w:pPr>
            <w:r w:rsidRPr="00A61D36">
              <w:lastRenderedPageBreak/>
              <w:t>Links</w:t>
            </w:r>
          </w:p>
          <w:p w14:paraId="5EFDB7B9" w14:textId="77777777" w:rsidR="00A61D36" w:rsidRPr="00A61D36" w:rsidRDefault="00A61D36" w:rsidP="00A61D36">
            <w:pPr>
              <w:pStyle w:val="SIText"/>
              <w:rPr>
                <w:rStyle w:val="SITemporarytext-red"/>
              </w:rPr>
            </w:pPr>
            <w:r w:rsidRPr="00A61D36">
              <w:t xml:space="preserve">Companion Volumes, including Implementation Guides, are available at </w:t>
            </w:r>
            <w:proofErr w:type="spellStart"/>
            <w:r w:rsidRPr="00A61D36">
              <w:t>VETNet</w:t>
            </w:r>
            <w:proofErr w:type="spellEnd"/>
            <w:r w:rsidRPr="00A61D36">
              <w:t xml:space="preserve">: </w:t>
            </w:r>
            <w:hyperlink r:id="rId11" w:tgtFrame="_blank" w:history="1">
              <w:r w:rsidRPr="00A61D36">
                <w:t>https://vetnet.gov.au/Pages/TrainingDocs.aspx?q=0d96fe23-5747-4c01-9d6f-3509ff8d3d47</w:t>
              </w:r>
            </w:hyperlink>
            <w:r w:rsidRPr="00A61D36">
              <w:t xml:space="preserve"> </w:t>
            </w:r>
          </w:p>
        </w:tc>
      </w:tr>
    </w:tbl>
    <w:p w14:paraId="704EED1A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450C7" w14:textId="77777777" w:rsidR="00855343" w:rsidRDefault="00855343" w:rsidP="00BF3F0A">
      <w:r>
        <w:separator/>
      </w:r>
    </w:p>
    <w:p w14:paraId="560BA893" w14:textId="77777777" w:rsidR="00855343" w:rsidRDefault="00855343"/>
  </w:endnote>
  <w:endnote w:type="continuationSeparator" w:id="0">
    <w:p w14:paraId="2884681C" w14:textId="77777777" w:rsidR="00855343" w:rsidRDefault="00855343" w:rsidP="00BF3F0A">
      <w:r>
        <w:continuationSeparator/>
      </w:r>
    </w:p>
    <w:p w14:paraId="7A9AB357" w14:textId="77777777" w:rsidR="00855343" w:rsidRDefault="00855343"/>
  </w:endnote>
  <w:endnote w:type="continuationNotice" w:id="1">
    <w:p w14:paraId="553BE20D" w14:textId="77777777" w:rsidR="00855343" w:rsidRDefault="0085534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566220E1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0D94303B" w14:textId="0D22DCC5" w:rsidR="00D810DE" w:rsidRPr="008E1B41" w:rsidRDefault="008E1B41" w:rsidP="00A81FA2">
        <w:pPr>
          <w:pStyle w:val="SIText"/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</w:t>
        </w:r>
        <w:proofErr w:type="gramStart"/>
        <w:r>
          <w:rPr>
            <w:rFonts w:cs="Arial"/>
            <w:sz w:val="18"/>
            <w:szCs w:val="18"/>
          </w:rPr>
          <w:t>modified</w:t>
        </w:r>
        <w:proofErr w:type="gramEnd"/>
        <w:r>
          <w:rPr>
            <w:rFonts w:cs="Arial"/>
            <w:sz w:val="18"/>
            <w:szCs w:val="18"/>
          </w:rPr>
          <w:t xml:space="preserve"> on </w:t>
        </w:r>
        <w:r w:rsidR="00AF2F35">
          <w:rPr>
            <w:rFonts w:cs="Arial"/>
            <w:sz w:val="18"/>
            <w:szCs w:val="18"/>
          </w:rPr>
          <w:t>14</w:t>
        </w:r>
        <w:r w:rsidR="00A81FA2">
          <w:t xml:space="preserve"> October 2020</w:t>
        </w:r>
      </w:p>
    </w:sdtContent>
  </w:sdt>
  <w:p w14:paraId="090B0E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A5F3F" w14:textId="77777777" w:rsidR="00855343" w:rsidRDefault="00855343" w:rsidP="00BF3F0A">
      <w:r>
        <w:separator/>
      </w:r>
    </w:p>
    <w:p w14:paraId="6CC4EAF2" w14:textId="77777777" w:rsidR="00855343" w:rsidRDefault="00855343"/>
  </w:footnote>
  <w:footnote w:type="continuationSeparator" w:id="0">
    <w:p w14:paraId="274A9738" w14:textId="77777777" w:rsidR="00855343" w:rsidRDefault="00855343" w:rsidP="00BF3F0A">
      <w:r>
        <w:continuationSeparator/>
      </w:r>
    </w:p>
    <w:p w14:paraId="73980912" w14:textId="77777777" w:rsidR="00855343" w:rsidRDefault="00855343"/>
  </w:footnote>
  <w:footnote w:type="continuationNotice" w:id="1">
    <w:p w14:paraId="7AC6175B" w14:textId="77777777" w:rsidR="00855343" w:rsidRDefault="0085534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4C0" w14:textId="58221D89" w:rsidR="009C2650" w:rsidRPr="00315A18" w:rsidRDefault="00512892" w:rsidP="00315A18">
    <w:pPr>
      <w:pStyle w:val="SIText"/>
      <w:tabs>
        <w:tab w:val="left" w:pos="6048"/>
      </w:tabs>
    </w:pPr>
    <w:sdt>
      <w:sdtPr>
        <w:id w:val="210590941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919E8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15A18" w:rsidRPr="00315A18">
      <w:t>FWP2</w:t>
    </w:r>
    <w:r w:rsidR="00376A38">
      <w:t>XX22</w:t>
    </w:r>
    <w:r w:rsidR="00315A18" w:rsidRPr="00315A18">
      <w:t xml:space="preserve"> Certificate II in </w:t>
    </w:r>
    <w:r w:rsidR="00865507">
      <w:t xml:space="preserve">Timber </w:t>
    </w:r>
    <w:r w:rsidR="003F1AF7">
      <w:t xml:space="preserve">and </w:t>
    </w:r>
    <w:r w:rsidR="00376A38">
      <w:t>Wood Products Operations</w:t>
    </w:r>
    <w:r w:rsidR="00315A1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DD93AA6"/>
    <w:multiLevelType w:val="multilevel"/>
    <w:tmpl w:val="615C8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2515B"/>
    <w:multiLevelType w:val="multilevel"/>
    <w:tmpl w:val="AB2E75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7EF66C4"/>
    <w:multiLevelType w:val="multilevel"/>
    <w:tmpl w:val="6BA4E6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8"/>
  </w:num>
  <w:num w:numId="15">
    <w:abstractNumId w:val="16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A0tTAxNDM2NjAzMTFV0lEKTi0uzszPAykwNq4FALteT6QtAAAA"/>
  </w:docVars>
  <w:rsids>
    <w:rsidRoot w:val="00110385"/>
    <w:rsid w:val="000014B9"/>
    <w:rsid w:val="0000266E"/>
    <w:rsid w:val="00002939"/>
    <w:rsid w:val="0000537C"/>
    <w:rsid w:val="00005A15"/>
    <w:rsid w:val="00007AEB"/>
    <w:rsid w:val="00007B20"/>
    <w:rsid w:val="0001108F"/>
    <w:rsid w:val="000115E2"/>
    <w:rsid w:val="0001296A"/>
    <w:rsid w:val="00014265"/>
    <w:rsid w:val="00016803"/>
    <w:rsid w:val="00017C6F"/>
    <w:rsid w:val="000209D6"/>
    <w:rsid w:val="00022F07"/>
    <w:rsid w:val="00023992"/>
    <w:rsid w:val="00026815"/>
    <w:rsid w:val="00035BD2"/>
    <w:rsid w:val="00040B37"/>
    <w:rsid w:val="00041E59"/>
    <w:rsid w:val="00050239"/>
    <w:rsid w:val="00050449"/>
    <w:rsid w:val="00054FCE"/>
    <w:rsid w:val="00055535"/>
    <w:rsid w:val="00061600"/>
    <w:rsid w:val="00063961"/>
    <w:rsid w:val="00064B2D"/>
    <w:rsid w:val="00064B3D"/>
    <w:rsid w:val="00064BFE"/>
    <w:rsid w:val="000701EA"/>
    <w:rsid w:val="00070B3E"/>
    <w:rsid w:val="00071F95"/>
    <w:rsid w:val="000737BB"/>
    <w:rsid w:val="00073A53"/>
    <w:rsid w:val="00074E47"/>
    <w:rsid w:val="00076FE1"/>
    <w:rsid w:val="00091020"/>
    <w:rsid w:val="00092065"/>
    <w:rsid w:val="000954EA"/>
    <w:rsid w:val="000A0022"/>
    <w:rsid w:val="000A509C"/>
    <w:rsid w:val="000A5441"/>
    <w:rsid w:val="000A56FA"/>
    <w:rsid w:val="000A7329"/>
    <w:rsid w:val="000B599C"/>
    <w:rsid w:val="000B5BC3"/>
    <w:rsid w:val="000C13F1"/>
    <w:rsid w:val="000C2FB9"/>
    <w:rsid w:val="000C6C8E"/>
    <w:rsid w:val="000D21D4"/>
    <w:rsid w:val="000D7BE6"/>
    <w:rsid w:val="000E2A08"/>
    <w:rsid w:val="000E2C86"/>
    <w:rsid w:val="000F29F2"/>
    <w:rsid w:val="00101334"/>
    <w:rsid w:val="00101659"/>
    <w:rsid w:val="00105B41"/>
    <w:rsid w:val="00106BA9"/>
    <w:rsid w:val="00107661"/>
    <w:rsid w:val="00107797"/>
    <w:rsid w:val="001078BF"/>
    <w:rsid w:val="00110385"/>
    <w:rsid w:val="00110913"/>
    <w:rsid w:val="00113987"/>
    <w:rsid w:val="0011740C"/>
    <w:rsid w:val="00120C0A"/>
    <w:rsid w:val="00120D59"/>
    <w:rsid w:val="001256E3"/>
    <w:rsid w:val="00125892"/>
    <w:rsid w:val="00125E1C"/>
    <w:rsid w:val="00131A32"/>
    <w:rsid w:val="00131CB4"/>
    <w:rsid w:val="00132436"/>
    <w:rsid w:val="00133957"/>
    <w:rsid w:val="00134CC7"/>
    <w:rsid w:val="0013564D"/>
    <w:rsid w:val="00137271"/>
    <w:rsid w:val="001372F6"/>
    <w:rsid w:val="0014000E"/>
    <w:rsid w:val="00140954"/>
    <w:rsid w:val="00144385"/>
    <w:rsid w:val="00151293"/>
    <w:rsid w:val="001516B3"/>
    <w:rsid w:val="00151D93"/>
    <w:rsid w:val="00156EF3"/>
    <w:rsid w:val="00162DC8"/>
    <w:rsid w:val="00162E4B"/>
    <w:rsid w:val="001633E1"/>
    <w:rsid w:val="001677C4"/>
    <w:rsid w:val="00173377"/>
    <w:rsid w:val="00174350"/>
    <w:rsid w:val="00176E4F"/>
    <w:rsid w:val="0018546B"/>
    <w:rsid w:val="001909AC"/>
    <w:rsid w:val="00193281"/>
    <w:rsid w:val="001941E2"/>
    <w:rsid w:val="0019721E"/>
    <w:rsid w:val="00197BF8"/>
    <w:rsid w:val="001A1CE6"/>
    <w:rsid w:val="001A5A2D"/>
    <w:rsid w:val="001A6A3E"/>
    <w:rsid w:val="001A7B6D"/>
    <w:rsid w:val="001B0A24"/>
    <w:rsid w:val="001B34D5"/>
    <w:rsid w:val="001B513A"/>
    <w:rsid w:val="001C0A75"/>
    <w:rsid w:val="001C17ED"/>
    <w:rsid w:val="001C291F"/>
    <w:rsid w:val="001C420E"/>
    <w:rsid w:val="001D0DEB"/>
    <w:rsid w:val="001D5D8F"/>
    <w:rsid w:val="001E16BC"/>
    <w:rsid w:val="001E2A0A"/>
    <w:rsid w:val="001E79FE"/>
    <w:rsid w:val="001F0E4C"/>
    <w:rsid w:val="001F28F9"/>
    <w:rsid w:val="001F2BA5"/>
    <w:rsid w:val="001F308D"/>
    <w:rsid w:val="001F70C9"/>
    <w:rsid w:val="00201A7C"/>
    <w:rsid w:val="00204F1B"/>
    <w:rsid w:val="00207436"/>
    <w:rsid w:val="00210701"/>
    <w:rsid w:val="0021414D"/>
    <w:rsid w:val="00223124"/>
    <w:rsid w:val="00223DF6"/>
    <w:rsid w:val="00224158"/>
    <w:rsid w:val="002343D0"/>
    <w:rsid w:val="00234444"/>
    <w:rsid w:val="00236C5B"/>
    <w:rsid w:val="00242293"/>
    <w:rsid w:val="002437AB"/>
    <w:rsid w:val="00244EA7"/>
    <w:rsid w:val="002513C3"/>
    <w:rsid w:val="00251C63"/>
    <w:rsid w:val="00252B69"/>
    <w:rsid w:val="00257044"/>
    <w:rsid w:val="00260619"/>
    <w:rsid w:val="002608D3"/>
    <w:rsid w:val="00262FC3"/>
    <w:rsid w:val="0026746A"/>
    <w:rsid w:val="002724AB"/>
    <w:rsid w:val="00276DB8"/>
    <w:rsid w:val="0028003F"/>
    <w:rsid w:val="00280099"/>
    <w:rsid w:val="00282664"/>
    <w:rsid w:val="00285D8A"/>
    <w:rsid w:val="00285FB8"/>
    <w:rsid w:val="002931C2"/>
    <w:rsid w:val="002A4CD3"/>
    <w:rsid w:val="002B077B"/>
    <w:rsid w:val="002B4AAC"/>
    <w:rsid w:val="002C139A"/>
    <w:rsid w:val="002C1865"/>
    <w:rsid w:val="002C55E9"/>
    <w:rsid w:val="002C5F64"/>
    <w:rsid w:val="002D0C8B"/>
    <w:rsid w:val="002D6D6E"/>
    <w:rsid w:val="002E193E"/>
    <w:rsid w:val="002E2016"/>
    <w:rsid w:val="002E326F"/>
    <w:rsid w:val="002E75D4"/>
    <w:rsid w:val="002E7A98"/>
    <w:rsid w:val="002F1BE6"/>
    <w:rsid w:val="002F7E53"/>
    <w:rsid w:val="0031456D"/>
    <w:rsid w:val="003159F1"/>
    <w:rsid w:val="00315A18"/>
    <w:rsid w:val="00321A5D"/>
    <w:rsid w:val="00321C7C"/>
    <w:rsid w:val="003231F4"/>
    <w:rsid w:val="003313DC"/>
    <w:rsid w:val="00331B4C"/>
    <w:rsid w:val="00331B93"/>
    <w:rsid w:val="00335FB2"/>
    <w:rsid w:val="00336267"/>
    <w:rsid w:val="003367FE"/>
    <w:rsid w:val="00336C3E"/>
    <w:rsid w:val="00337E82"/>
    <w:rsid w:val="00341272"/>
    <w:rsid w:val="003431A7"/>
    <w:rsid w:val="00346228"/>
    <w:rsid w:val="00350BB1"/>
    <w:rsid w:val="003523A9"/>
    <w:rsid w:val="00352C83"/>
    <w:rsid w:val="003549EE"/>
    <w:rsid w:val="00366251"/>
    <w:rsid w:val="00367044"/>
    <w:rsid w:val="0037067D"/>
    <w:rsid w:val="003739E0"/>
    <w:rsid w:val="003764D3"/>
    <w:rsid w:val="00376A38"/>
    <w:rsid w:val="003838F1"/>
    <w:rsid w:val="00385906"/>
    <w:rsid w:val="0038735B"/>
    <w:rsid w:val="00387AAF"/>
    <w:rsid w:val="00387B1E"/>
    <w:rsid w:val="003905FC"/>
    <w:rsid w:val="003916D1"/>
    <w:rsid w:val="00396B99"/>
    <w:rsid w:val="003A1149"/>
    <w:rsid w:val="003A1C21"/>
    <w:rsid w:val="003A2063"/>
    <w:rsid w:val="003A21F0"/>
    <w:rsid w:val="003A5686"/>
    <w:rsid w:val="003A58BA"/>
    <w:rsid w:val="003A5AE7"/>
    <w:rsid w:val="003A7221"/>
    <w:rsid w:val="003A73EF"/>
    <w:rsid w:val="003B4588"/>
    <w:rsid w:val="003B4DF5"/>
    <w:rsid w:val="003B5B0C"/>
    <w:rsid w:val="003B6D22"/>
    <w:rsid w:val="003C13AE"/>
    <w:rsid w:val="003D1E7B"/>
    <w:rsid w:val="003D2E73"/>
    <w:rsid w:val="003D3E14"/>
    <w:rsid w:val="003E5EDB"/>
    <w:rsid w:val="003E7BBE"/>
    <w:rsid w:val="003F1AF7"/>
    <w:rsid w:val="003F2C5A"/>
    <w:rsid w:val="003F430F"/>
    <w:rsid w:val="003F4E87"/>
    <w:rsid w:val="00401691"/>
    <w:rsid w:val="004032CC"/>
    <w:rsid w:val="00404C42"/>
    <w:rsid w:val="00407DED"/>
    <w:rsid w:val="00411DF4"/>
    <w:rsid w:val="004127E3"/>
    <w:rsid w:val="004129AC"/>
    <w:rsid w:val="00417CC7"/>
    <w:rsid w:val="00423D30"/>
    <w:rsid w:val="004270D2"/>
    <w:rsid w:val="0043212E"/>
    <w:rsid w:val="00434366"/>
    <w:rsid w:val="00437679"/>
    <w:rsid w:val="00440FAA"/>
    <w:rsid w:val="004436AB"/>
    <w:rsid w:val="00444423"/>
    <w:rsid w:val="00445440"/>
    <w:rsid w:val="0044602E"/>
    <w:rsid w:val="00452F3E"/>
    <w:rsid w:val="004545D5"/>
    <w:rsid w:val="00463B62"/>
    <w:rsid w:val="004640AE"/>
    <w:rsid w:val="00464CD6"/>
    <w:rsid w:val="004664D9"/>
    <w:rsid w:val="00467EF1"/>
    <w:rsid w:val="004732AF"/>
    <w:rsid w:val="0047514E"/>
    <w:rsid w:val="00475172"/>
    <w:rsid w:val="004758B0"/>
    <w:rsid w:val="00477A5F"/>
    <w:rsid w:val="004806C0"/>
    <w:rsid w:val="004823B8"/>
    <w:rsid w:val="00482E55"/>
    <w:rsid w:val="004832D2"/>
    <w:rsid w:val="00484330"/>
    <w:rsid w:val="00485559"/>
    <w:rsid w:val="004859EE"/>
    <w:rsid w:val="0049151D"/>
    <w:rsid w:val="00496F03"/>
    <w:rsid w:val="004A117F"/>
    <w:rsid w:val="004A142B"/>
    <w:rsid w:val="004A44E8"/>
    <w:rsid w:val="004B29B7"/>
    <w:rsid w:val="004B2A2B"/>
    <w:rsid w:val="004B580D"/>
    <w:rsid w:val="004C2191"/>
    <w:rsid w:val="004C2244"/>
    <w:rsid w:val="004C79A1"/>
    <w:rsid w:val="004D0D5F"/>
    <w:rsid w:val="004D1569"/>
    <w:rsid w:val="004D2710"/>
    <w:rsid w:val="004D40A9"/>
    <w:rsid w:val="004D44B1"/>
    <w:rsid w:val="004D685C"/>
    <w:rsid w:val="004E0460"/>
    <w:rsid w:val="004E1579"/>
    <w:rsid w:val="004E18D7"/>
    <w:rsid w:val="004E19BB"/>
    <w:rsid w:val="004E5FAE"/>
    <w:rsid w:val="004E7094"/>
    <w:rsid w:val="004E7F0D"/>
    <w:rsid w:val="004F2D32"/>
    <w:rsid w:val="004F5537"/>
    <w:rsid w:val="004F5DC7"/>
    <w:rsid w:val="004F78DA"/>
    <w:rsid w:val="004F7E2B"/>
    <w:rsid w:val="0050051E"/>
    <w:rsid w:val="00500596"/>
    <w:rsid w:val="00500C95"/>
    <w:rsid w:val="00501591"/>
    <w:rsid w:val="00502A0E"/>
    <w:rsid w:val="00502C52"/>
    <w:rsid w:val="00503A99"/>
    <w:rsid w:val="00506F79"/>
    <w:rsid w:val="00512892"/>
    <w:rsid w:val="005147B1"/>
    <w:rsid w:val="005248C1"/>
    <w:rsid w:val="00526134"/>
    <w:rsid w:val="00527F90"/>
    <w:rsid w:val="00530DB0"/>
    <w:rsid w:val="00533F94"/>
    <w:rsid w:val="0053500A"/>
    <w:rsid w:val="00540509"/>
    <w:rsid w:val="005427C8"/>
    <w:rsid w:val="005446D1"/>
    <w:rsid w:val="00547704"/>
    <w:rsid w:val="00553267"/>
    <w:rsid w:val="00556C4C"/>
    <w:rsid w:val="00557369"/>
    <w:rsid w:val="00557E46"/>
    <w:rsid w:val="00561F08"/>
    <w:rsid w:val="005625AB"/>
    <w:rsid w:val="00563FA7"/>
    <w:rsid w:val="0056521D"/>
    <w:rsid w:val="005674F4"/>
    <w:rsid w:val="005708EB"/>
    <w:rsid w:val="00571FDF"/>
    <w:rsid w:val="00575BC6"/>
    <w:rsid w:val="005776BD"/>
    <w:rsid w:val="00577E17"/>
    <w:rsid w:val="00582248"/>
    <w:rsid w:val="00583902"/>
    <w:rsid w:val="00584A43"/>
    <w:rsid w:val="00586475"/>
    <w:rsid w:val="005878DA"/>
    <w:rsid w:val="0059197D"/>
    <w:rsid w:val="00592FD5"/>
    <w:rsid w:val="0059374D"/>
    <w:rsid w:val="00594D01"/>
    <w:rsid w:val="0059640F"/>
    <w:rsid w:val="005A25B0"/>
    <w:rsid w:val="005A3AA5"/>
    <w:rsid w:val="005A3D67"/>
    <w:rsid w:val="005A403E"/>
    <w:rsid w:val="005A408A"/>
    <w:rsid w:val="005A6C9C"/>
    <w:rsid w:val="005A74DC"/>
    <w:rsid w:val="005B119D"/>
    <w:rsid w:val="005B4FE5"/>
    <w:rsid w:val="005B5146"/>
    <w:rsid w:val="005B7A5D"/>
    <w:rsid w:val="005C09FD"/>
    <w:rsid w:val="005C18F3"/>
    <w:rsid w:val="005C6C0A"/>
    <w:rsid w:val="005C7EA8"/>
    <w:rsid w:val="005D7B5D"/>
    <w:rsid w:val="005E091B"/>
    <w:rsid w:val="005E4564"/>
    <w:rsid w:val="005E5CFC"/>
    <w:rsid w:val="005E7601"/>
    <w:rsid w:val="005F33CC"/>
    <w:rsid w:val="005F58C7"/>
    <w:rsid w:val="00603E8A"/>
    <w:rsid w:val="00607D55"/>
    <w:rsid w:val="006121D4"/>
    <w:rsid w:val="00613B49"/>
    <w:rsid w:val="0061583E"/>
    <w:rsid w:val="00616B3C"/>
    <w:rsid w:val="00620E8E"/>
    <w:rsid w:val="00623A51"/>
    <w:rsid w:val="00630715"/>
    <w:rsid w:val="00633CFE"/>
    <w:rsid w:val="00634AED"/>
    <w:rsid w:val="00634F95"/>
    <w:rsid w:val="00634FCA"/>
    <w:rsid w:val="006404B5"/>
    <w:rsid w:val="00644BEB"/>
    <w:rsid w:val="006452B8"/>
    <w:rsid w:val="00645D7E"/>
    <w:rsid w:val="00646993"/>
    <w:rsid w:val="00652E62"/>
    <w:rsid w:val="00661A74"/>
    <w:rsid w:val="00664E5D"/>
    <w:rsid w:val="006667AA"/>
    <w:rsid w:val="0067134C"/>
    <w:rsid w:val="0067362C"/>
    <w:rsid w:val="00677983"/>
    <w:rsid w:val="00687B62"/>
    <w:rsid w:val="006909AF"/>
    <w:rsid w:val="00690C44"/>
    <w:rsid w:val="00693EAF"/>
    <w:rsid w:val="006969D9"/>
    <w:rsid w:val="006A2B68"/>
    <w:rsid w:val="006A354A"/>
    <w:rsid w:val="006B19B1"/>
    <w:rsid w:val="006B2386"/>
    <w:rsid w:val="006B25C7"/>
    <w:rsid w:val="006B2FB7"/>
    <w:rsid w:val="006C17A1"/>
    <w:rsid w:val="006C2F32"/>
    <w:rsid w:val="006C6937"/>
    <w:rsid w:val="006D4448"/>
    <w:rsid w:val="006D7723"/>
    <w:rsid w:val="006E2C4D"/>
    <w:rsid w:val="006E2C79"/>
    <w:rsid w:val="006F0FEC"/>
    <w:rsid w:val="006F2C8B"/>
    <w:rsid w:val="00701941"/>
    <w:rsid w:val="00702395"/>
    <w:rsid w:val="00705EEC"/>
    <w:rsid w:val="00707741"/>
    <w:rsid w:val="00712AB1"/>
    <w:rsid w:val="00722769"/>
    <w:rsid w:val="00723231"/>
    <w:rsid w:val="007258CE"/>
    <w:rsid w:val="00727901"/>
    <w:rsid w:val="0073074E"/>
    <w:rsid w:val="0073075B"/>
    <w:rsid w:val="00732891"/>
    <w:rsid w:val="007341FF"/>
    <w:rsid w:val="00735CCA"/>
    <w:rsid w:val="007404E9"/>
    <w:rsid w:val="00743226"/>
    <w:rsid w:val="007433C6"/>
    <w:rsid w:val="007444CF"/>
    <w:rsid w:val="00751B6B"/>
    <w:rsid w:val="00752282"/>
    <w:rsid w:val="0075254F"/>
    <w:rsid w:val="00752947"/>
    <w:rsid w:val="007572F6"/>
    <w:rsid w:val="0076523B"/>
    <w:rsid w:val="007659B4"/>
    <w:rsid w:val="00766D6A"/>
    <w:rsid w:val="00767FB4"/>
    <w:rsid w:val="00770888"/>
    <w:rsid w:val="00770C15"/>
    <w:rsid w:val="00771B60"/>
    <w:rsid w:val="00773788"/>
    <w:rsid w:val="00775F58"/>
    <w:rsid w:val="00781D77"/>
    <w:rsid w:val="007825BA"/>
    <w:rsid w:val="00784435"/>
    <w:rsid w:val="00784BB0"/>
    <w:rsid w:val="007860B7"/>
    <w:rsid w:val="00786DC8"/>
    <w:rsid w:val="00787354"/>
    <w:rsid w:val="007924FB"/>
    <w:rsid w:val="007A0B2A"/>
    <w:rsid w:val="007A1149"/>
    <w:rsid w:val="007A34C1"/>
    <w:rsid w:val="007A5FD9"/>
    <w:rsid w:val="007A71D1"/>
    <w:rsid w:val="007B1785"/>
    <w:rsid w:val="007B2B2C"/>
    <w:rsid w:val="007B722F"/>
    <w:rsid w:val="007C1390"/>
    <w:rsid w:val="007D336C"/>
    <w:rsid w:val="007D3D21"/>
    <w:rsid w:val="007D5A78"/>
    <w:rsid w:val="007D5B37"/>
    <w:rsid w:val="007E05CE"/>
    <w:rsid w:val="007E3BD1"/>
    <w:rsid w:val="007E3FF1"/>
    <w:rsid w:val="007E5786"/>
    <w:rsid w:val="007E6564"/>
    <w:rsid w:val="007E6B29"/>
    <w:rsid w:val="007E7272"/>
    <w:rsid w:val="007E79CB"/>
    <w:rsid w:val="007F1563"/>
    <w:rsid w:val="007F44DB"/>
    <w:rsid w:val="007F5A8B"/>
    <w:rsid w:val="007F7DF3"/>
    <w:rsid w:val="0080213A"/>
    <w:rsid w:val="00806659"/>
    <w:rsid w:val="008176C2"/>
    <w:rsid w:val="00817702"/>
    <w:rsid w:val="00817D51"/>
    <w:rsid w:val="00823530"/>
    <w:rsid w:val="00823FF4"/>
    <w:rsid w:val="00824116"/>
    <w:rsid w:val="008306E7"/>
    <w:rsid w:val="00831D96"/>
    <w:rsid w:val="00832DD2"/>
    <w:rsid w:val="00834BC8"/>
    <w:rsid w:val="0083617F"/>
    <w:rsid w:val="00837FD6"/>
    <w:rsid w:val="008446F2"/>
    <w:rsid w:val="00847B60"/>
    <w:rsid w:val="00847C6C"/>
    <w:rsid w:val="00847C73"/>
    <w:rsid w:val="00850243"/>
    <w:rsid w:val="0085357A"/>
    <w:rsid w:val="008545EB"/>
    <w:rsid w:val="00854986"/>
    <w:rsid w:val="00855343"/>
    <w:rsid w:val="00855635"/>
    <w:rsid w:val="008560B9"/>
    <w:rsid w:val="00856837"/>
    <w:rsid w:val="00860AFF"/>
    <w:rsid w:val="00865011"/>
    <w:rsid w:val="00865507"/>
    <w:rsid w:val="00865BCC"/>
    <w:rsid w:val="00871985"/>
    <w:rsid w:val="008817AD"/>
    <w:rsid w:val="00883C6C"/>
    <w:rsid w:val="00886790"/>
    <w:rsid w:val="008908DE"/>
    <w:rsid w:val="00894FBB"/>
    <w:rsid w:val="00896A99"/>
    <w:rsid w:val="00896AD5"/>
    <w:rsid w:val="008A12ED"/>
    <w:rsid w:val="008A7592"/>
    <w:rsid w:val="008A780B"/>
    <w:rsid w:val="008A79B6"/>
    <w:rsid w:val="008B2C77"/>
    <w:rsid w:val="008B4AD2"/>
    <w:rsid w:val="008B529A"/>
    <w:rsid w:val="008B74AC"/>
    <w:rsid w:val="008C53E5"/>
    <w:rsid w:val="008D0432"/>
    <w:rsid w:val="008E1B41"/>
    <w:rsid w:val="008E39BE"/>
    <w:rsid w:val="008E4519"/>
    <w:rsid w:val="008E62EC"/>
    <w:rsid w:val="008E7B69"/>
    <w:rsid w:val="008F02A1"/>
    <w:rsid w:val="008F0CDB"/>
    <w:rsid w:val="008F12A4"/>
    <w:rsid w:val="008F32F6"/>
    <w:rsid w:val="008F40BD"/>
    <w:rsid w:val="008F6C4D"/>
    <w:rsid w:val="008F71B7"/>
    <w:rsid w:val="0090175A"/>
    <w:rsid w:val="0090428B"/>
    <w:rsid w:val="009048D2"/>
    <w:rsid w:val="009154E5"/>
    <w:rsid w:val="00916CD7"/>
    <w:rsid w:val="009175E1"/>
    <w:rsid w:val="00920927"/>
    <w:rsid w:val="00921B38"/>
    <w:rsid w:val="00923720"/>
    <w:rsid w:val="00923BA1"/>
    <w:rsid w:val="00924FBA"/>
    <w:rsid w:val="00925413"/>
    <w:rsid w:val="0092586D"/>
    <w:rsid w:val="009278C9"/>
    <w:rsid w:val="00927C3C"/>
    <w:rsid w:val="009303A7"/>
    <w:rsid w:val="00931D4C"/>
    <w:rsid w:val="00937AA4"/>
    <w:rsid w:val="009400C4"/>
    <w:rsid w:val="009406EC"/>
    <w:rsid w:val="009444F2"/>
    <w:rsid w:val="009527CB"/>
    <w:rsid w:val="00953835"/>
    <w:rsid w:val="00960F6C"/>
    <w:rsid w:val="00964360"/>
    <w:rsid w:val="00964D87"/>
    <w:rsid w:val="009652F6"/>
    <w:rsid w:val="00970747"/>
    <w:rsid w:val="00977078"/>
    <w:rsid w:val="0098022F"/>
    <w:rsid w:val="0098515A"/>
    <w:rsid w:val="00986FCA"/>
    <w:rsid w:val="0098725E"/>
    <w:rsid w:val="009962B9"/>
    <w:rsid w:val="00997A0B"/>
    <w:rsid w:val="009A0C6C"/>
    <w:rsid w:val="009A5900"/>
    <w:rsid w:val="009A7281"/>
    <w:rsid w:val="009B58D9"/>
    <w:rsid w:val="009C2650"/>
    <w:rsid w:val="009C58B2"/>
    <w:rsid w:val="009C7F47"/>
    <w:rsid w:val="009D15E2"/>
    <w:rsid w:val="009D15FE"/>
    <w:rsid w:val="009D23CC"/>
    <w:rsid w:val="009D5D2C"/>
    <w:rsid w:val="009D6203"/>
    <w:rsid w:val="009E28C9"/>
    <w:rsid w:val="009E2CCE"/>
    <w:rsid w:val="009E400A"/>
    <w:rsid w:val="009E568C"/>
    <w:rsid w:val="009F0DCC"/>
    <w:rsid w:val="009F11CA"/>
    <w:rsid w:val="009F2275"/>
    <w:rsid w:val="009F262A"/>
    <w:rsid w:val="009F4201"/>
    <w:rsid w:val="009F6CC1"/>
    <w:rsid w:val="009F7AC5"/>
    <w:rsid w:val="00A04FAE"/>
    <w:rsid w:val="00A063A5"/>
    <w:rsid w:val="00A0695B"/>
    <w:rsid w:val="00A112E5"/>
    <w:rsid w:val="00A13052"/>
    <w:rsid w:val="00A1630F"/>
    <w:rsid w:val="00A216A8"/>
    <w:rsid w:val="00A223A6"/>
    <w:rsid w:val="00A25512"/>
    <w:rsid w:val="00A26E20"/>
    <w:rsid w:val="00A3531D"/>
    <w:rsid w:val="00A354FC"/>
    <w:rsid w:val="00A4423C"/>
    <w:rsid w:val="00A47A0D"/>
    <w:rsid w:val="00A5092E"/>
    <w:rsid w:val="00A56E14"/>
    <w:rsid w:val="00A57017"/>
    <w:rsid w:val="00A61C89"/>
    <w:rsid w:val="00A61D36"/>
    <w:rsid w:val="00A62869"/>
    <w:rsid w:val="00A62F50"/>
    <w:rsid w:val="00A636A5"/>
    <w:rsid w:val="00A637BB"/>
    <w:rsid w:val="00A6476B"/>
    <w:rsid w:val="00A652FF"/>
    <w:rsid w:val="00A6651B"/>
    <w:rsid w:val="00A714D2"/>
    <w:rsid w:val="00A73B18"/>
    <w:rsid w:val="00A76B09"/>
    <w:rsid w:val="00A76C6C"/>
    <w:rsid w:val="00A772D9"/>
    <w:rsid w:val="00A77842"/>
    <w:rsid w:val="00A77ABC"/>
    <w:rsid w:val="00A81FA2"/>
    <w:rsid w:val="00A92DD1"/>
    <w:rsid w:val="00A95044"/>
    <w:rsid w:val="00AA270F"/>
    <w:rsid w:val="00AA300E"/>
    <w:rsid w:val="00AA3D8F"/>
    <w:rsid w:val="00AA50B4"/>
    <w:rsid w:val="00AA5338"/>
    <w:rsid w:val="00AA6DED"/>
    <w:rsid w:val="00AB1066"/>
    <w:rsid w:val="00AB1B8E"/>
    <w:rsid w:val="00AB273B"/>
    <w:rsid w:val="00AB386E"/>
    <w:rsid w:val="00AB4B02"/>
    <w:rsid w:val="00AB7FF0"/>
    <w:rsid w:val="00AC0696"/>
    <w:rsid w:val="00AC49EB"/>
    <w:rsid w:val="00AC4C98"/>
    <w:rsid w:val="00AC5907"/>
    <w:rsid w:val="00AC5F6B"/>
    <w:rsid w:val="00AC60E3"/>
    <w:rsid w:val="00AD11D2"/>
    <w:rsid w:val="00AD3896"/>
    <w:rsid w:val="00AD4EC4"/>
    <w:rsid w:val="00AD54A0"/>
    <w:rsid w:val="00AD5B47"/>
    <w:rsid w:val="00AD5E70"/>
    <w:rsid w:val="00AD709F"/>
    <w:rsid w:val="00AD7339"/>
    <w:rsid w:val="00AE1B72"/>
    <w:rsid w:val="00AE1ED9"/>
    <w:rsid w:val="00AE32CB"/>
    <w:rsid w:val="00AE7B42"/>
    <w:rsid w:val="00AF16B5"/>
    <w:rsid w:val="00AF2F35"/>
    <w:rsid w:val="00AF31F1"/>
    <w:rsid w:val="00AF3957"/>
    <w:rsid w:val="00AF679D"/>
    <w:rsid w:val="00AF7732"/>
    <w:rsid w:val="00B0488E"/>
    <w:rsid w:val="00B04F26"/>
    <w:rsid w:val="00B05097"/>
    <w:rsid w:val="00B058C8"/>
    <w:rsid w:val="00B06A44"/>
    <w:rsid w:val="00B12013"/>
    <w:rsid w:val="00B12170"/>
    <w:rsid w:val="00B2028E"/>
    <w:rsid w:val="00B22C67"/>
    <w:rsid w:val="00B24295"/>
    <w:rsid w:val="00B34E1C"/>
    <w:rsid w:val="00B3508F"/>
    <w:rsid w:val="00B40BCA"/>
    <w:rsid w:val="00B40DEB"/>
    <w:rsid w:val="00B41A9F"/>
    <w:rsid w:val="00B443EE"/>
    <w:rsid w:val="00B44563"/>
    <w:rsid w:val="00B50EF2"/>
    <w:rsid w:val="00B51218"/>
    <w:rsid w:val="00B51800"/>
    <w:rsid w:val="00B51B37"/>
    <w:rsid w:val="00B525CE"/>
    <w:rsid w:val="00B560C8"/>
    <w:rsid w:val="00B61150"/>
    <w:rsid w:val="00B65BC7"/>
    <w:rsid w:val="00B665CE"/>
    <w:rsid w:val="00B70E64"/>
    <w:rsid w:val="00B74685"/>
    <w:rsid w:val="00B746B9"/>
    <w:rsid w:val="00B74F8F"/>
    <w:rsid w:val="00B750AB"/>
    <w:rsid w:val="00B75900"/>
    <w:rsid w:val="00B80F0A"/>
    <w:rsid w:val="00B82BBF"/>
    <w:rsid w:val="00B848D4"/>
    <w:rsid w:val="00B851F8"/>
    <w:rsid w:val="00B85E00"/>
    <w:rsid w:val="00B865B7"/>
    <w:rsid w:val="00B87E79"/>
    <w:rsid w:val="00B92380"/>
    <w:rsid w:val="00B94D0E"/>
    <w:rsid w:val="00BA07DA"/>
    <w:rsid w:val="00BA1CB1"/>
    <w:rsid w:val="00BA2570"/>
    <w:rsid w:val="00BA4573"/>
    <w:rsid w:val="00BA482D"/>
    <w:rsid w:val="00BA61A7"/>
    <w:rsid w:val="00BB23F4"/>
    <w:rsid w:val="00BB2B9B"/>
    <w:rsid w:val="00BC0707"/>
    <w:rsid w:val="00BC228E"/>
    <w:rsid w:val="00BC5075"/>
    <w:rsid w:val="00BD38EE"/>
    <w:rsid w:val="00BD3B0F"/>
    <w:rsid w:val="00BE0621"/>
    <w:rsid w:val="00BE0D50"/>
    <w:rsid w:val="00BE1444"/>
    <w:rsid w:val="00BE2644"/>
    <w:rsid w:val="00BF1966"/>
    <w:rsid w:val="00BF1D4C"/>
    <w:rsid w:val="00BF3F0A"/>
    <w:rsid w:val="00BF41C8"/>
    <w:rsid w:val="00C00D05"/>
    <w:rsid w:val="00C01214"/>
    <w:rsid w:val="00C0759E"/>
    <w:rsid w:val="00C1359D"/>
    <w:rsid w:val="00C14292"/>
    <w:rsid w:val="00C143C3"/>
    <w:rsid w:val="00C14FE4"/>
    <w:rsid w:val="00C1739B"/>
    <w:rsid w:val="00C2223D"/>
    <w:rsid w:val="00C26067"/>
    <w:rsid w:val="00C263C1"/>
    <w:rsid w:val="00C26561"/>
    <w:rsid w:val="00C27BD9"/>
    <w:rsid w:val="00C30A29"/>
    <w:rsid w:val="00C317DC"/>
    <w:rsid w:val="00C3568B"/>
    <w:rsid w:val="00C36D7C"/>
    <w:rsid w:val="00C40E50"/>
    <w:rsid w:val="00C41B0B"/>
    <w:rsid w:val="00C43284"/>
    <w:rsid w:val="00C45984"/>
    <w:rsid w:val="00C510AC"/>
    <w:rsid w:val="00C53FCE"/>
    <w:rsid w:val="00C578E9"/>
    <w:rsid w:val="00C703E2"/>
    <w:rsid w:val="00C70626"/>
    <w:rsid w:val="00C72860"/>
    <w:rsid w:val="00C73B90"/>
    <w:rsid w:val="00C83C52"/>
    <w:rsid w:val="00C87731"/>
    <w:rsid w:val="00C87D06"/>
    <w:rsid w:val="00C87E0C"/>
    <w:rsid w:val="00C96AF3"/>
    <w:rsid w:val="00C97CCC"/>
    <w:rsid w:val="00CA0274"/>
    <w:rsid w:val="00CA03C9"/>
    <w:rsid w:val="00CA0A0D"/>
    <w:rsid w:val="00CA0D06"/>
    <w:rsid w:val="00CA19FF"/>
    <w:rsid w:val="00CA303F"/>
    <w:rsid w:val="00CA5230"/>
    <w:rsid w:val="00CB402E"/>
    <w:rsid w:val="00CB6551"/>
    <w:rsid w:val="00CB746F"/>
    <w:rsid w:val="00CC0EA6"/>
    <w:rsid w:val="00CC451E"/>
    <w:rsid w:val="00CD10D4"/>
    <w:rsid w:val="00CD2364"/>
    <w:rsid w:val="00CD4DD9"/>
    <w:rsid w:val="00CD4E9D"/>
    <w:rsid w:val="00CD4F4D"/>
    <w:rsid w:val="00CE7D19"/>
    <w:rsid w:val="00CF0CF5"/>
    <w:rsid w:val="00CF11D6"/>
    <w:rsid w:val="00CF179E"/>
    <w:rsid w:val="00CF2B3E"/>
    <w:rsid w:val="00CF458F"/>
    <w:rsid w:val="00CF4E00"/>
    <w:rsid w:val="00CF7DB5"/>
    <w:rsid w:val="00D012DE"/>
    <w:rsid w:val="00D0201F"/>
    <w:rsid w:val="00D03685"/>
    <w:rsid w:val="00D07D4E"/>
    <w:rsid w:val="00D10FE1"/>
    <w:rsid w:val="00D115AA"/>
    <w:rsid w:val="00D145BE"/>
    <w:rsid w:val="00D15EEF"/>
    <w:rsid w:val="00D20C57"/>
    <w:rsid w:val="00D21AC9"/>
    <w:rsid w:val="00D25D16"/>
    <w:rsid w:val="00D30BC5"/>
    <w:rsid w:val="00D32124"/>
    <w:rsid w:val="00D32AB3"/>
    <w:rsid w:val="00D33721"/>
    <w:rsid w:val="00D425D4"/>
    <w:rsid w:val="00D527EF"/>
    <w:rsid w:val="00D53F07"/>
    <w:rsid w:val="00D540FF"/>
    <w:rsid w:val="00D54C76"/>
    <w:rsid w:val="00D56BA4"/>
    <w:rsid w:val="00D618CA"/>
    <w:rsid w:val="00D65221"/>
    <w:rsid w:val="00D727B6"/>
    <w:rsid w:val="00D727F3"/>
    <w:rsid w:val="00D73695"/>
    <w:rsid w:val="00D76D9B"/>
    <w:rsid w:val="00D810DE"/>
    <w:rsid w:val="00D8339A"/>
    <w:rsid w:val="00D839BC"/>
    <w:rsid w:val="00D842F1"/>
    <w:rsid w:val="00D87D32"/>
    <w:rsid w:val="00D92C83"/>
    <w:rsid w:val="00D944A0"/>
    <w:rsid w:val="00DA0A81"/>
    <w:rsid w:val="00DA1A4C"/>
    <w:rsid w:val="00DA3C10"/>
    <w:rsid w:val="00DA53B5"/>
    <w:rsid w:val="00DB60EE"/>
    <w:rsid w:val="00DB6189"/>
    <w:rsid w:val="00DC1D69"/>
    <w:rsid w:val="00DC5A3A"/>
    <w:rsid w:val="00DC61E9"/>
    <w:rsid w:val="00DC661C"/>
    <w:rsid w:val="00DD1F6E"/>
    <w:rsid w:val="00DD7EF2"/>
    <w:rsid w:val="00DE16D2"/>
    <w:rsid w:val="00DE551E"/>
    <w:rsid w:val="00DE64C8"/>
    <w:rsid w:val="00DF019F"/>
    <w:rsid w:val="00DF75C0"/>
    <w:rsid w:val="00E00A79"/>
    <w:rsid w:val="00E048B1"/>
    <w:rsid w:val="00E16B65"/>
    <w:rsid w:val="00E20135"/>
    <w:rsid w:val="00E238E6"/>
    <w:rsid w:val="00E246B1"/>
    <w:rsid w:val="00E26F7D"/>
    <w:rsid w:val="00E35064"/>
    <w:rsid w:val="00E3704A"/>
    <w:rsid w:val="00E37191"/>
    <w:rsid w:val="00E438C3"/>
    <w:rsid w:val="00E501F0"/>
    <w:rsid w:val="00E52859"/>
    <w:rsid w:val="00E54703"/>
    <w:rsid w:val="00E54FA6"/>
    <w:rsid w:val="00E56EFE"/>
    <w:rsid w:val="00E57BB6"/>
    <w:rsid w:val="00E73DCA"/>
    <w:rsid w:val="00E82C64"/>
    <w:rsid w:val="00E83778"/>
    <w:rsid w:val="00E91BFF"/>
    <w:rsid w:val="00E92933"/>
    <w:rsid w:val="00EA10FF"/>
    <w:rsid w:val="00EA3B97"/>
    <w:rsid w:val="00EB0AA4"/>
    <w:rsid w:val="00EB2827"/>
    <w:rsid w:val="00EB58C7"/>
    <w:rsid w:val="00EB5C88"/>
    <w:rsid w:val="00EC0469"/>
    <w:rsid w:val="00EC131A"/>
    <w:rsid w:val="00EC1425"/>
    <w:rsid w:val="00EC1EAB"/>
    <w:rsid w:val="00EC55A9"/>
    <w:rsid w:val="00EC718B"/>
    <w:rsid w:val="00ED009F"/>
    <w:rsid w:val="00ED264B"/>
    <w:rsid w:val="00ED5572"/>
    <w:rsid w:val="00EE0330"/>
    <w:rsid w:val="00EE0842"/>
    <w:rsid w:val="00EE1C91"/>
    <w:rsid w:val="00EF01F8"/>
    <w:rsid w:val="00EF2BB0"/>
    <w:rsid w:val="00EF40EF"/>
    <w:rsid w:val="00F07C48"/>
    <w:rsid w:val="00F123F3"/>
    <w:rsid w:val="00F1480E"/>
    <w:rsid w:val="00F1497D"/>
    <w:rsid w:val="00F1688B"/>
    <w:rsid w:val="00F16AAC"/>
    <w:rsid w:val="00F24615"/>
    <w:rsid w:val="00F35A6A"/>
    <w:rsid w:val="00F377F1"/>
    <w:rsid w:val="00F40626"/>
    <w:rsid w:val="00F438FC"/>
    <w:rsid w:val="00F53260"/>
    <w:rsid w:val="00F536B3"/>
    <w:rsid w:val="00F53E4C"/>
    <w:rsid w:val="00F5616F"/>
    <w:rsid w:val="00F56827"/>
    <w:rsid w:val="00F570B0"/>
    <w:rsid w:val="00F63A50"/>
    <w:rsid w:val="00F65EF0"/>
    <w:rsid w:val="00F6673F"/>
    <w:rsid w:val="00F71651"/>
    <w:rsid w:val="00F72C7B"/>
    <w:rsid w:val="00F73518"/>
    <w:rsid w:val="00F76C03"/>
    <w:rsid w:val="00F76CC6"/>
    <w:rsid w:val="00F97874"/>
    <w:rsid w:val="00F97E3F"/>
    <w:rsid w:val="00FA05E2"/>
    <w:rsid w:val="00FA7AA3"/>
    <w:rsid w:val="00FB5ED4"/>
    <w:rsid w:val="00FC0CCA"/>
    <w:rsid w:val="00FC47E6"/>
    <w:rsid w:val="00FD03B2"/>
    <w:rsid w:val="00FD5CBA"/>
    <w:rsid w:val="00FD674D"/>
    <w:rsid w:val="00FE0282"/>
    <w:rsid w:val="00FE124D"/>
    <w:rsid w:val="00FE38C4"/>
    <w:rsid w:val="00FE612F"/>
    <w:rsid w:val="00FE792C"/>
    <w:rsid w:val="00FF00C7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D6C7"/>
  <w15:docId w15:val="{D277E002-60D4-49AC-90DC-5B5FC420F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40C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autoSpaceDE/>
      <w:autoSpaceDN/>
      <w:adjustRightInd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autoSpaceDE/>
      <w:autoSpaceDN/>
      <w:adjustRightInd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autoSpaceDE/>
      <w:autoSpaceDN/>
      <w:adjustRightInd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autoSpaceDE/>
      <w:autoSpaceDN/>
      <w:adjustRightInd/>
      <w:spacing w:before="0" w:after="0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autoSpaceDE/>
      <w:autoSpaceDN/>
      <w:adjustRightInd/>
      <w:spacing w:before="0" w:after="0"/>
    </w:pPr>
    <w:rPr>
      <w:rFonts w:ascii="Arial" w:eastAsia="Times New Roman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autoSpaceDE/>
      <w:autoSpaceDN/>
      <w:adjustRightInd/>
      <w:spacing w:before="0" w:after="0"/>
    </w:pPr>
    <w:rPr>
      <w:rFonts w:ascii="Arial" w:eastAsia="Times New Roman" w:hAnsi="Arial"/>
      <w:sz w:val="22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Strong">
    <w:name w:val="Strong"/>
    <w:basedOn w:val="DefaultParagraphFont"/>
    <w:uiPriority w:val="22"/>
    <w:qFormat/>
    <w:rsid w:val="00110385"/>
    <w:rPr>
      <w:b/>
      <w:bCs/>
    </w:rPr>
  </w:style>
  <w:style w:type="character" w:styleId="Emphasis">
    <w:name w:val="Emphasis"/>
    <w:basedOn w:val="DefaultParagraphFont"/>
    <w:uiPriority w:val="20"/>
    <w:qFormat/>
    <w:rsid w:val="00C263C1"/>
    <w:rPr>
      <w:i/>
      <w:iCs/>
    </w:rPr>
  </w:style>
  <w:style w:type="paragraph" w:styleId="BodyText">
    <w:name w:val="Body Text"/>
    <w:basedOn w:val="Normal"/>
    <w:link w:val="BodyTextChar"/>
    <w:rsid w:val="00315A18"/>
    <w:pPr>
      <w:keepLines/>
      <w:autoSpaceDE/>
      <w:autoSpaceDN/>
      <w:adjustRightInd/>
      <w:spacing w:before="120" w:after="120"/>
    </w:pPr>
    <w:rPr>
      <w:rFonts w:eastAsia="Times New Roman"/>
      <w:szCs w:val="22"/>
    </w:rPr>
  </w:style>
  <w:style w:type="character" w:customStyle="1" w:styleId="BodyTextChar">
    <w:name w:val="Body Text Char"/>
    <w:basedOn w:val="DefaultParagraphFont"/>
    <w:link w:val="BodyText"/>
    <w:rsid w:val="00315A18"/>
    <w:rPr>
      <w:rFonts w:ascii="Times New Roman" w:eastAsia="Times New Roman" w:hAnsi="Times New Roman" w:cs="Times New Roman"/>
      <w:sz w:val="24"/>
    </w:rPr>
  </w:style>
  <w:style w:type="paragraph" w:styleId="Revision">
    <w:name w:val="Revision"/>
    <w:hidden/>
    <w:uiPriority w:val="99"/>
    <w:semiHidden/>
    <w:rsid w:val="00107797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6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542AB43-4AE5-4BBE-9ABF-3E6067DE2E1E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82E0-2F37-455D-BE48-237CBA2DF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8BC9AF5B-B68A-44F1-84B6-37477C45D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1767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USER</dc:creator>
  <cp:lastModifiedBy>Georgiana Daian</cp:lastModifiedBy>
  <cp:revision>578</cp:revision>
  <cp:lastPrinted>2016-05-27T05:21:00Z</cp:lastPrinted>
  <dcterms:created xsi:type="dcterms:W3CDTF">2020-04-14T22:11:00Z</dcterms:created>
  <dcterms:modified xsi:type="dcterms:W3CDTF">2022-03-25T01:52:00Z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  <property fmtid="{D5CDD505-2E9C-101B-9397-08002B2CF9AE}" pid="25" name="ProjectPhase">
    <vt:lpwstr>Complete</vt:lpwstr>
  </property>
  <property fmtid="{D5CDD505-2E9C-101B-9397-08002B2CF9AE}" pid="26" name="TrainingPackage">
    <vt:lpwstr>FWP</vt:lpwstr>
  </property>
  <property fmtid="{D5CDD505-2E9C-101B-9397-08002B2CF9AE}" pid="27" name="Phase">
    <vt:lpwstr>Complete</vt:lpwstr>
  </property>
  <property fmtid="{D5CDD505-2E9C-101B-9397-08002B2CF9AE}" pid="28" name="FileCategory">
    <vt:lpwstr>Components for Update</vt:lpwstr>
  </property>
  <property fmtid="{D5CDD505-2E9C-101B-9397-08002B2CF9AE}" pid="29" name="_ExtendedDescription">
    <vt:lpwstr/>
  </property>
</Properties>
</file>