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705149" w14:paraId="3051FECD" w14:textId="77777777" w:rsidTr="00146EEC">
        <w:tc>
          <w:tcPr>
            <w:tcW w:w="2689" w:type="dxa"/>
          </w:tcPr>
          <w:p w14:paraId="11E3ADFC" w14:textId="5A48B898" w:rsidR="00705149" w:rsidRPr="00705149" w:rsidRDefault="00705149" w:rsidP="00705149">
            <w:pPr>
              <w:pStyle w:val="SIText"/>
            </w:pPr>
            <w:r w:rsidRPr="00705149">
              <w:t>Release 1</w:t>
            </w:r>
          </w:p>
        </w:tc>
        <w:tc>
          <w:tcPr>
            <w:tcW w:w="6939" w:type="dxa"/>
          </w:tcPr>
          <w:p w14:paraId="66965544" w14:textId="2590CA00" w:rsidR="00705149" w:rsidRPr="00705149" w:rsidRDefault="00705149" w:rsidP="00705149">
            <w:pPr>
              <w:pStyle w:val="SIText"/>
            </w:pPr>
            <w:r w:rsidRPr="00705149">
              <w:t xml:space="preserve">This version released with AMP Australian Meat Processing Training Package Version </w:t>
            </w:r>
            <w:r w:rsidR="00E9557F">
              <w:t>8</w:t>
            </w:r>
            <w:r w:rsidRPr="00705149">
              <w:t>.0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3EA235B2" w:rsidR="00F1480E" w:rsidRPr="000D00EB" w:rsidRDefault="00862DAA" w:rsidP="005404CB">
            <w:pPr>
              <w:pStyle w:val="SIUNITCODE"/>
              <w:rPr>
                <w:rStyle w:val="SITemporaryText-green"/>
              </w:rPr>
            </w:pPr>
            <w:r w:rsidRPr="000D00EB">
              <w:rPr>
                <w:rStyle w:val="SITemporaryText-green"/>
              </w:rPr>
              <w:t>AMP</w:t>
            </w:r>
            <w:r w:rsidR="000D00EB" w:rsidRPr="000D00EB">
              <w:rPr>
                <w:rStyle w:val="SITemporaryText-green"/>
              </w:rPr>
              <w:t>MSY4X</w:t>
            </w:r>
            <w:r w:rsidRPr="000D00EB">
              <w:rPr>
                <w:rStyle w:val="SITemporaryText-green"/>
              </w:rPr>
              <w:t>8</w:t>
            </w:r>
          </w:p>
        </w:tc>
        <w:tc>
          <w:tcPr>
            <w:tcW w:w="3604" w:type="pct"/>
            <w:shd w:val="clear" w:color="auto" w:fill="auto"/>
          </w:tcPr>
          <w:p w14:paraId="5DE30F85" w14:textId="6FF2C361" w:rsidR="00F1480E" w:rsidRPr="005404CB" w:rsidRDefault="00862DAA" w:rsidP="005404CB">
            <w:pPr>
              <w:pStyle w:val="SIUnittitle"/>
            </w:pPr>
            <w:r w:rsidRPr="00862DAA">
              <w:t xml:space="preserve">Perform ante and post-mortem inspection </w:t>
            </w:r>
            <w:r w:rsidR="00E9557F">
              <w:t>–</w:t>
            </w:r>
            <w:r w:rsidR="00E9557F" w:rsidRPr="00862DAA">
              <w:t xml:space="preserve"> </w:t>
            </w:r>
            <w:r w:rsidRPr="00862DAA">
              <w:t>Rabbits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2E2F7A1" w14:textId="5060D6FE" w:rsidR="0076438B" w:rsidRDefault="0076438B" w:rsidP="00D82DC0">
            <w:pPr>
              <w:pStyle w:val="SIText"/>
            </w:pPr>
            <w:r w:rsidRPr="0076438B">
              <w:t>This unit describes the skills and knowledge required to perform ante-mortem and post-mortem inspection duties on rabbits (domesticated) in a slaughtering establishment processing in accordance with the Australian Standard.</w:t>
            </w:r>
          </w:p>
          <w:p w14:paraId="2E24B1A1" w14:textId="77777777" w:rsidR="005719DC" w:rsidRPr="0076438B" w:rsidRDefault="005719DC" w:rsidP="00D82DC0">
            <w:pPr>
              <w:pStyle w:val="SIText"/>
            </w:pPr>
          </w:p>
          <w:p w14:paraId="671DB2BB" w14:textId="728B8595" w:rsidR="00E9557F" w:rsidRPr="00E9557F" w:rsidRDefault="00E9557F" w:rsidP="00E9557F">
            <w:pPr>
              <w:pStyle w:val="SIText"/>
            </w:pPr>
            <w:r w:rsidRPr="003E75AF">
              <w:t xml:space="preserve">This unit describes the skills and knowledge required to perform ante-mortem and </w:t>
            </w:r>
            <w:r w:rsidRPr="00E9557F">
              <w:t xml:space="preserve">post-mortem inspection duties on </w:t>
            </w:r>
            <w:r>
              <w:t>rabbits</w:t>
            </w:r>
            <w:r w:rsidRPr="00E9557F">
              <w:t xml:space="preserve"> (emus and ostriches) in a slaughtering establishment processing, in accordance with Australian Standards.</w:t>
            </w:r>
          </w:p>
          <w:p w14:paraId="795E94A2" w14:textId="77777777" w:rsidR="00E9557F" w:rsidRPr="003E75AF" w:rsidRDefault="00E9557F" w:rsidP="00E9557F">
            <w:pPr>
              <w:pStyle w:val="SIText"/>
            </w:pPr>
          </w:p>
          <w:p w14:paraId="3C790FDA" w14:textId="77777777" w:rsidR="00E9557F" w:rsidRPr="00E9557F" w:rsidRDefault="00E9557F" w:rsidP="00E9557F">
            <w:pPr>
              <w:pStyle w:val="SIText"/>
            </w:pPr>
            <w:r w:rsidRPr="003C359D">
              <w:t>This unit</w:t>
            </w:r>
            <w:r w:rsidRPr="00E9557F">
              <w:t xml:space="preserve"> applies to individuals who carry out work as a meat inspector in facilities where meat is processed for the domestic or export markets.</w:t>
            </w:r>
          </w:p>
          <w:p w14:paraId="0B61E18F" w14:textId="77777777" w:rsidR="00E9557F" w:rsidRPr="003C359D" w:rsidRDefault="00E9557F" w:rsidP="00E9557F">
            <w:pPr>
              <w:pStyle w:val="SIText"/>
            </w:pPr>
          </w:p>
          <w:p w14:paraId="4516E9BD" w14:textId="77777777" w:rsidR="00E9557F" w:rsidRPr="00E9557F" w:rsidRDefault="00E9557F" w:rsidP="00E9557F">
            <w:pPr>
              <w:pStyle w:val="SIText"/>
            </w:pPr>
            <w:r w:rsidRPr="00894C82">
              <w:t>All work must be carried out to comply with workplace procedures, in accordance with state/territory health and safety, animal welfare regulations, legislation and standards that apply to the workplace.</w:t>
            </w:r>
          </w:p>
          <w:p w14:paraId="1B11D9BE" w14:textId="77777777" w:rsidR="00E9557F" w:rsidRDefault="00E9557F" w:rsidP="00E9557F">
            <w:pPr>
              <w:pStyle w:val="SIText"/>
            </w:pPr>
          </w:p>
          <w:p w14:paraId="7ADB3185" w14:textId="48886F78" w:rsidR="00373436" w:rsidRPr="000754EC" w:rsidRDefault="00E9557F" w:rsidP="00D82DC0">
            <w:pPr>
              <w:pStyle w:val="SIText"/>
            </w:pPr>
            <w:r w:rsidRPr="007D443E">
              <w:t>Individuals who work as meat inspectors must comply with the requirements of local/state/territory authorities and where applicable the Australian Government export Authority</w:t>
            </w:r>
            <w:r w:rsidRPr="00E9557F">
              <w:t>. Users must check with the relevant regulatory authority before delivery.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46AB11F8" w:rsidR="00F1480E" w:rsidRPr="005404CB" w:rsidRDefault="00E9557F" w:rsidP="000D00EB">
            <w:pPr>
              <w:pStyle w:val="SIText"/>
            </w:pPr>
            <w:r>
              <w:t>Nil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26225BDE" w:rsidR="00F1480E" w:rsidRPr="005404CB" w:rsidRDefault="000D00EB" w:rsidP="005404CB">
            <w:pPr>
              <w:pStyle w:val="SIText"/>
            </w:pPr>
            <w:r w:rsidRPr="00460375">
              <w:rPr>
                <w:rStyle w:val="SITemporaryText-green"/>
              </w:rPr>
              <w:t>Meat Safety (MSY)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E9557F" w:rsidRPr="00963A46" w14:paraId="3AB9D3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CE7DA5" w14:textId="0F2B0B06" w:rsidR="00E9557F" w:rsidRPr="00E9557F" w:rsidRDefault="00E9557F" w:rsidP="00E9557F">
            <w:pPr>
              <w:pStyle w:val="SIText"/>
            </w:pPr>
            <w:r>
              <w:t>1. Prepare for ante-mortem inspection</w:t>
            </w:r>
          </w:p>
        </w:tc>
        <w:tc>
          <w:tcPr>
            <w:tcW w:w="3604" w:type="pct"/>
            <w:shd w:val="clear" w:color="auto" w:fill="auto"/>
          </w:tcPr>
          <w:p w14:paraId="44555F37" w14:textId="77777777" w:rsidR="00E9557F" w:rsidRPr="00E9557F" w:rsidRDefault="00E9557F" w:rsidP="00E9557F">
            <w:pPr>
              <w:pStyle w:val="SIText"/>
            </w:pPr>
            <w:r w:rsidRPr="00F10A0B">
              <w:t>1.</w:t>
            </w:r>
            <w:r w:rsidRPr="00E9557F">
              <w:t>1 Identify regulatory requirements associated with ante-mortem inspection</w:t>
            </w:r>
          </w:p>
          <w:p w14:paraId="1A329D85" w14:textId="77777777" w:rsidR="00E9557F" w:rsidRPr="00E9557F" w:rsidRDefault="00E9557F" w:rsidP="00E9557F">
            <w:pPr>
              <w:pStyle w:val="SIText"/>
            </w:pPr>
            <w:r w:rsidRPr="00F10A0B">
              <w:t>1.</w:t>
            </w:r>
            <w:r w:rsidRPr="00E9557F">
              <w:t>2 Identify health workplace health and safety hazards associated with ante-mortem inspection and control risks, including using personal protective equipment (PPE)</w:t>
            </w:r>
          </w:p>
          <w:p w14:paraId="22D1B74F" w14:textId="5F82B274" w:rsidR="00E9557F" w:rsidRPr="00E9557F" w:rsidRDefault="00E9557F" w:rsidP="00E9557F">
            <w:pPr>
              <w:pStyle w:val="SIText"/>
            </w:pPr>
            <w:r>
              <w:t>1.</w:t>
            </w:r>
            <w:r w:rsidRPr="00E9557F">
              <w:t xml:space="preserve">3 Identify procedures and principles for humane handling of </w:t>
            </w:r>
            <w:r>
              <w:t>rabbits</w:t>
            </w:r>
          </w:p>
          <w:p w14:paraId="627209D2" w14:textId="663FC201" w:rsidR="00E9557F" w:rsidRPr="00E9557F" w:rsidRDefault="00E9557F" w:rsidP="00E9557F">
            <w:pPr>
              <w:pStyle w:val="SIText"/>
            </w:pPr>
            <w:r>
              <w:t>1.</w:t>
            </w:r>
            <w:r w:rsidRPr="00E9557F">
              <w:t xml:space="preserve">4 Identify quality assurance requirements for ante-mortem inspection of </w:t>
            </w:r>
            <w:r>
              <w:t>rabbits</w:t>
            </w:r>
          </w:p>
          <w:p w14:paraId="76F89D5C" w14:textId="38BD0BAD" w:rsidR="00E9557F" w:rsidRPr="00E9557F" w:rsidRDefault="00E9557F" w:rsidP="00E9557F">
            <w:pPr>
              <w:pStyle w:val="SIText"/>
            </w:pPr>
            <w:r>
              <w:t>1.</w:t>
            </w:r>
            <w:r w:rsidRPr="00E9557F">
              <w:t>5 Identify procedures for emergency kills, euthanising and disposing of condemned carcases</w:t>
            </w:r>
          </w:p>
        </w:tc>
      </w:tr>
      <w:tr w:rsidR="00E9557F" w:rsidRPr="00963A46" w14:paraId="032B5C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EC002D" w14:textId="4775B20E" w:rsidR="00E9557F" w:rsidRPr="00E9557F" w:rsidRDefault="00E9557F" w:rsidP="00E9557F">
            <w:pPr>
              <w:pStyle w:val="SIText"/>
            </w:pPr>
            <w:r>
              <w:t>2</w:t>
            </w:r>
            <w:r w:rsidRPr="00E9557F">
              <w:t xml:space="preserve">. Perform ante-mortem inspection </w:t>
            </w:r>
          </w:p>
        </w:tc>
        <w:tc>
          <w:tcPr>
            <w:tcW w:w="3604" w:type="pct"/>
            <w:shd w:val="clear" w:color="auto" w:fill="auto"/>
          </w:tcPr>
          <w:p w14:paraId="5EFA0B83" w14:textId="77777777" w:rsidR="00E9557F" w:rsidRPr="00E9557F" w:rsidRDefault="00E9557F" w:rsidP="00E9557F">
            <w:pPr>
              <w:pStyle w:val="SIText"/>
            </w:pPr>
            <w:r>
              <w:t>2.1</w:t>
            </w:r>
            <w:r w:rsidRPr="00E9557F">
              <w:t xml:space="preserve"> Identify quality assurance requirements for ante-mortem inspection </w:t>
            </w:r>
          </w:p>
          <w:p w14:paraId="39989794" w14:textId="76532055" w:rsidR="00E9557F" w:rsidRPr="00E9557F" w:rsidRDefault="00E9557F" w:rsidP="00E9557F">
            <w:pPr>
              <w:pStyle w:val="SIText"/>
            </w:pPr>
            <w:r>
              <w:t xml:space="preserve">2.2 </w:t>
            </w:r>
            <w:r w:rsidRPr="00E9557F">
              <w:t xml:space="preserve">Perform ante-mortem inspection of </w:t>
            </w:r>
            <w:r>
              <w:t>rabbits</w:t>
            </w:r>
            <w:r w:rsidRPr="00E9557F">
              <w:t xml:space="preserve"> according to regulatory requirements</w:t>
            </w:r>
          </w:p>
          <w:p w14:paraId="2DFBCD54" w14:textId="77777777" w:rsidR="00E9557F" w:rsidRPr="00E9557F" w:rsidRDefault="00E9557F" w:rsidP="00E9557F">
            <w:pPr>
              <w:pStyle w:val="SIText"/>
            </w:pPr>
            <w:r>
              <w:t>2.3</w:t>
            </w:r>
            <w:r w:rsidRPr="00E9557F">
              <w:t xml:space="preserve"> Detect and identify signs of common conditions responsible for abnormalities at ante-mortem </w:t>
            </w:r>
          </w:p>
          <w:p w14:paraId="3000CAB6" w14:textId="77777777" w:rsidR="00E9557F" w:rsidRPr="00E9557F" w:rsidRDefault="00E9557F" w:rsidP="00E9557F">
            <w:pPr>
              <w:pStyle w:val="SIText"/>
            </w:pPr>
            <w:r>
              <w:t xml:space="preserve">2.4 </w:t>
            </w:r>
            <w:r w:rsidRPr="00E9557F">
              <w:t>Identify signs of emergency or notifiable diseases</w:t>
            </w:r>
          </w:p>
          <w:p w14:paraId="296D6EA0" w14:textId="77777777" w:rsidR="00E9557F" w:rsidRPr="00E9557F" w:rsidRDefault="00E9557F" w:rsidP="00E9557F">
            <w:pPr>
              <w:pStyle w:val="SIText"/>
            </w:pPr>
            <w:r>
              <w:t>2.5 Report</w:t>
            </w:r>
            <w:r w:rsidRPr="00E9557F">
              <w:t xml:space="preserve"> conditions or diseases according to regulatory and workplace requirements</w:t>
            </w:r>
          </w:p>
          <w:p w14:paraId="6639C70A" w14:textId="6C58B4FE" w:rsidR="00E9557F" w:rsidRPr="00E9557F" w:rsidRDefault="00E9557F" w:rsidP="00E9557F">
            <w:pPr>
              <w:pStyle w:val="SIText"/>
            </w:pPr>
            <w:r>
              <w:t>2.</w:t>
            </w:r>
            <w:r w:rsidRPr="00E9557F">
              <w:t xml:space="preserve">6 Segregate suspect </w:t>
            </w:r>
            <w:r>
              <w:t>rabbits</w:t>
            </w:r>
            <w:r w:rsidRPr="00E9557F">
              <w:t xml:space="preserve"> according to regulatory and workplace requirements</w:t>
            </w:r>
          </w:p>
          <w:p w14:paraId="315774DF" w14:textId="0DE182EB" w:rsidR="00E9557F" w:rsidRPr="00E9557F" w:rsidRDefault="00E9557F" w:rsidP="00E9557F">
            <w:pPr>
              <w:pStyle w:val="SIText"/>
            </w:pPr>
            <w:r>
              <w:t xml:space="preserve">2.7 </w:t>
            </w:r>
            <w:r w:rsidRPr="00E9557F">
              <w:t>Make disposition as a result of inspection and take appropriate action</w:t>
            </w:r>
            <w:r w:rsidRPr="00E9557F" w:rsidDel="00BC4CE4">
              <w:t xml:space="preserve"> </w:t>
            </w:r>
          </w:p>
        </w:tc>
      </w:tr>
      <w:tr w:rsidR="00E9557F" w:rsidRPr="00963A46" w14:paraId="7640AD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799ADB" w14:textId="1F6818DC" w:rsidR="00E9557F" w:rsidRPr="00E9557F" w:rsidRDefault="00E9557F" w:rsidP="00E9557F">
            <w:pPr>
              <w:pStyle w:val="SIText"/>
            </w:pPr>
            <w:r>
              <w:lastRenderedPageBreak/>
              <w:t>3</w:t>
            </w:r>
            <w:r w:rsidRPr="00E9557F">
              <w:t xml:space="preserve">. Monitor stunning and slaughter of </w:t>
            </w:r>
            <w:r>
              <w:t>rabbits</w:t>
            </w:r>
          </w:p>
        </w:tc>
        <w:tc>
          <w:tcPr>
            <w:tcW w:w="3604" w:type="pct"/>
            <w:shd w:val="clear" w:color="auto" w:fill="auto"/>
          </w:tcPr>
          <w:p w14:paraId="110E2858" w14:textId="47CA1EAD" w:rsidR="00E9557F" w:rsidRPr="00E9557F" w:rsidRDefault="00E9557F" w:rsidP="00E9557F">
            <w:pPr>
              <w:pStyle w:val="SIText"/>
            </w:pPr>
            <w:r>
              <w:t>3</w:t>
            </w:r>
            <w:r w:rsidRPr="00E9557F">
              <w:t xml:space="preserve">.1 Identify requirements for effective stunning and slaughter of </w:t>
            </w:r>
            <w:r>
              <w:t>rabbits</w:t>
            </w:r>
          </w:p>
          <w:p w14:paraId="672E84B1" w14:textId="77777777" w:rsidR="00E9557F" w:rsidRPr="00E9557F" w:rsidRDefault="00E9557F" w:rsidP="00E9557F">
            <w:pPr>
              <w:pStyle w:val="SIText"/>
            </w:pPr>
            <w:r>
              <w:t>3</w:t>
            </w:r>
            <w:r w:rsidRPr="00E9557F">
              <w:t>.2 Check that animals are stunned and bled according to workplace and animal welfare requirements</w:t>
            </w:r>
          </w:p>
          <w:p w14:paraId="42D8123E" w14:textId="3BAABD3A" w:rsidR="00E9557F" w:rsidRPr="00E9557F" w:rsidRDefault="00E9557F" w:rsidP="00E9557F">
            <w:pPr>
              <w:pStyle w:val="SIText"/>
            </w:pPr>
            <w:r>
              <w:t>3</w:t>
            </w:r>
            <w:r w:rsidRPr="00E9557F">
              <w:t>.3 Ensure corrective action is taken in the event of ineffective stunning or bleeding</w:t>
            </w:r>
          </w:p>
        </w:tc>
      </w:tr>
      <w:tr w:rsidR="00E9557F" w:rsidRPr="00963A46" w14:paraId="0E16047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BAB5419" w14:textId="202A406D" w:rsidR="00E9557F" w:rsidRPr="00E9557F" w:rsidRDefault="00E9557F" w:rsidP="00E9557F">
            <w:pPr>
              <w:pStyle w:val="SIText"/>
            </w:pPr>
            <w:r>
              <w:t>4</w:t>
            </w:r>
            <w:r w:rsidRPr="00E9557F">
              <w:t>. Prepare for post-mortem inspection</w:t>
            </w:r>
          </w:p>
        </w:tc>
        <w:tc>
          <w:tcPr>
            <w:tcW w:w="3604" w:type="pct"/>
            <w:shd w:val="clear" w:color="auto" w:fill="auto"/>
          </w:tcPr>
          <w:p w14:paraId="1FD7445B" w14:textId="77777777" w:rsidR="00E9557F" w:rsidRPr="00E9557F" w:rsidRDefault="00E9557F" w:rsidP="00E9557F">
            <w:pPr>
              <w:pStyle w:val="SIText"/>
            </w:pPr>
            <w:r>
              <w:t>4</w:t>
            </w:r>
            <w:r w:rsidRPr="00E9557F">
              <w:t>.1 Identify reasons for post-mortem inspection</w:t>
            </w:r>
          </w:p>
          <w:p w14:paraId="20660A89" w14:textId="77777777" w:rsidR="00E9557F" w:rsidRPr="00E9557F" w:rsidRDefault="00E9557F" w:rsidP="00E9557F">
            <w:pPr>
              <w:pStyle w:val="SIText"/>
            </w:pPr>
            <w:r w:rsidRPr="00F7773E">
              <w:t>4</w:t>
            </w:r>
            <w:r w:rsidRPr="00E9557F">
              <w:t>.2 Identify regulatory requirements associated with post-mortem inspection</w:t>
            </w:r>
          </w:p>
          <w:p w14:paraId="05AEFB72" w14:textId="77777777" w:rsidR="00E9557F" w:rsidRPr="00E9557F" w:rsidRDefault="00E9557F" w:rsidP="000D00EB">
            <w:pPr>
              <w:pStyle w:val="SIText"/>
            </w:pPr>
            <w:r w:rsidRPr="000D00EB">
              <w:rPr>
                <w:rStyle w:val="SITemporaryText-green"/>
                <w:color w:val="auto"/>
                <w:sz w:val="20"/>
              </w:rPr>
              <w:t>4</w:t>
            </w:r>
            <w:r w:rsidRPr="00E9557F">
              <w:t>.3 Identify health workplace health and safety hazards associated with ante-mortem inspection and control risks, including using PPE</w:t>
            </w:r>
          </w:p>
          <w:p w14:paraId="56C63CC4" w14:textId="2FB60BE5" w:rsidR="00E9557F" w:rsidRPr="00E9557F" w:rsidRDefault="00E9557F" w:rsidP="00E9557F">
            <w:pPr>
              <w:pStyle w:val="SIText"/>
            </w:pPr>
            <w:r>
              <w:t xml:space="preserve">4.4 Identify </w:t>
            </w:r>
            <w:r w:rsidRPr="00E9557F">
              <w:t>hygiene and sanitation requirements of post-mortem inspection</w:t>
            </w:r>
          </w:p>
        </w:tc>
      </w:tr>
      <w:tr w:rsidR="00E9557F" w:rsidRPr="00963A46" w14:paraId="770106D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3A6B44" w14:textId="75F31319" w:rsidR="00E9557F" w:rsidRPr="00E9557F" w:rsidRDefault="00E9557F" w:rsidP="00E9557F">
            <w:pPr>
              <w:pStyle w:val="SIText"/>
            </w:pPr>
            <w:r>
              <w:t>5</w:t>
            </w:r>
            <w:r w:rsidRPr="00E9557F">
              <w:t xml:space="preserve">. Perform post-mortem inspection of </w:t>
            </w:r>
            <w:r>
              <w:t>rabbits</w:t>
            </w:r>
          </w:p>
        </w:tc>
        <w:tc>
          <w:tcPr>
            <w:tcW w:w="3604" w:type="pct"/>
            <w:shd w:val="clear" w:color="auto" w:fill="auto"/>
          </w:tcPr>
          <w:p w14:paraId="499BF43A" w14:textId="7022DCA3" w:rsidR="00E9557F" w:rsidRPr="00E9557F" w:rsidRDefault="00E9557F" w:rsidP="00E9557F">
            <w:pPr>
              <w:pStyle w:val="SIText"/>
            </w:pPr>
            <w:r>
              <w:t>5</w:t>
            </w:r>
            <w:r w:rsidRPr="00E9557F">
              <w:t xml:space="preserve">.1 Follow procedures and regulatory requirements for post-mortem inspection of </w:t>
            </w:r>
            <w:r>
              <w:t>rabbits</w:t>
            </w:r>
          </w:p>
          <w:p w14:paraId="7EF52D2F" w14:textId="77777777" w:rsidR="00E9557F" w:rsidRPr="00E9557F" w:rsidRDefault="00E9557F" w:rsidP="00E9557F">
            <w:pPr>
              <w:pStyle w:val="SIText"/>
            </w:pPr>
            <w:r>
              <w:t>5</w:t>
            </w:r>
            <w:r w:rsidRPr="00E9557F">
              <w:t>.2 Detect and identify abnormalities</w:t>
            </w:r>
          </w:p>
          <w:p w14:paraId="7631FE98" w14:textId="5A12F3C3" w:rsidR="00E9557F" w:rsidRPr="00E9557F" w:rsidRDefault="00E9557F" w:rsidP="00E9557F">
            <w:pPr>
              <w:pStyle w:val="SIText"/>
            </w:pPr>
            <w:r>
              <w:t>5</w:t>
            </w:r>
            <w:r w:rsidRPr="00E9557F">
              <w:t>.3 Identify any quality assurance issues of post-mortem inspection</w:t>
            </w:r>
          </w:p>
        </w:tc>
      </w:tr>
      <w:tr w:rsidR="00E9557F" w:rsidRPr="00963A46" w14:paraId="6FA543A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7C096B3" w14:textId="241E6598" w:rsidR="00E9557F" w:rsidRPr="00E9557F" w:rsidRDefault="00E9557F" w:rsidP="00E9557F">
            <w:pPr>
              <w:pStyle w:val="SIText"/>
            </w:pPr>
            <w:r>
              <w:t>6</w:t>
            </w:r>
            <w:r w:rsidRPr="00E9557F">
              <w:t>. Take samples to assist with identifying conditions</w:t>
            </w:r>
          </w:p>
        </w:tc>
        <w:tc>
          <w:tcPr>
            <w:tcW w:w="3604" w:type="pct"/>
            <w:shd w:val="clear" w:color="auto" w:fill="auto"/>
          </w:tcPr>
          <w:p w14:paraId="768F0EC4" w14:textId="77777777" w:rsidR="00E9557F" w:rsidRPr="00E9557F" w:rsidRDefault="00E9557F" w:rsidP="00E9557F">
            <w:pPr>
              <w:pStyle w:val="SIText"/>
            </w:pPr>
            <w:r>
              <w:t>6</w:t>
            </w:r>
            <w:r w:rsidRPr="00E9557F">
              <w:t>.1 Identify lesions and abnormal tissues that may indicate disease or condition</w:t>
            </w:r>
          </w:p>
          <w:p w14:paraId="69365ABB" w14:textId="77777777" w:rsidR="00E9557F" w:rsidRPr="00E9557F" w:rsidRDefault="00E9557F" w:rsidP="00E9557F">
            <w:pPr>
              <w:pStyle w:val="SIText"/>
            </w:pPr>
            <w:r>
              <w:t>6</w:t>
            </w:r>
            <w:r w:rsidRPr="00E9557F">
              <w:t>.2 Collect pathological residue samples according to workplace procedures and dispatch for testing</w:t>
            </w:r>
          </w:p>
          <w:p w14:paraId="65439691" w14:textId="77777777" w:rsidR="00E9557F" w:rsidRPr="00E9557F" w:rsidRDefault="00E9557F" w:rsidP="00E9557F">
            <w:pPr>
              <w:pStyle w:val="SIText"/>
            </w:pPr>
            <w:r>
              <w:t>6</w:t>
            </w:r>
            <w:r w:rsidRPr="00E9557F">
              <w:t>.3 Interpret test results</w:t>
            </w:r>
          </w:p>
          <w:p w14:paraId="6262495C" w14:textId="4DD64B6C" w:rsidR="00E9557F" w:rsidRPr="00E9557F" w:rsidRDefault="00E9557F" w:rsidP="00E9557F">
            <w:pPr>
              <w:pStyle w:val="SIText"/>
            </w:pPr>
            <w:r>
              <w:t>6.4</w:t>
            </w:r>
            <w:r w:rsidRPr="00E9557F">
              <w:t xml:space="preserve"> Retain carcases awaiting results according to workplace procedures</w:t>
            </w:r>
          </w:p>
        </w:tc>
      </w:tr>
      <w:tr w:rsidR="00E9557F" w:rsidRPr="00963A46" w14:paraId="6596D68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62F0720" w14:textId="31185137" w:rsidR="00E9557F" w:rsidRPr="00E9557F" w:rsidRDefault="00E9557F" w:rsidP="00E9557F">
            <w:pPr>
              <w:pStyle w:val="SIText"/>
            </w:pPr>
            <w:r>
              <w:t>7</w:t>
            </w:r>
            <w:r w:rsidRPr="00E9557F">
              <w:t>. Make disposition</w:t>
            </w:r>
          </w:p>
        </w:tc>
        <w:tc>
          <w:tcPr>
            <w:tcW w:w="3604" w:type="pct"/>
            <w:shd w:val="clear" w:color="auto" w:fill="auto"/>
          </w:tcPr>
          <w:p w14:paraId="4B2592F2" w14:textId="77777777" w:rsidR="00E9557F" w:rsidRPr="00E9557F" w:rsidRDefault="00E9557F" w:rsidP="00E9557F">
            <w:pPr>
              <w:pStyle w:val="SIText"/>
            </w:pPr>
            <w:r>
              <w:t>7</w:t>
            </w:r>
            <w:r w:rsidRPr="00E9557F">
              <w:t>.1 Demonstrate anatomical knowledge of carcase in the disposition process</w:t>
            </w:r>
          </w:p>
          <w:p w14:paraId="7B83220E" w14:textId="77777777" w:rsidR="00E9557F" w:rsidRPr="00E9557F" w:rsidRDefault="00E9557F" w:rsidP="00E9557F">
            <w:pPr>
              <w:pStyle w:val="SIText"/>
            </w:pPr>
            <w:r>
              <w:t>7</w:t>
            </w:r>
            <w:r w:rsidRPr="00E9557F">
              <w:t xml:space="preserve">.2 Identify and detect common diseases and conditions responsible for abnormalities </w:t>
            </w:r>
          </w:p>
          <w:p w14:paraId="70BE729C" w14:textId="77777777" w:rsidR="00E9557F" w:rsidRPr="00E9557F" w:rsidRDefault="00E9557F" w:rsidP="00E9557F">
            <w:pPr>
              <w:pStyle w:val="SIText"/>
            </w:pPr>
            <w:r>
              <w:t>7</w:t>
            </w:r>
            <w:r w:rsidRPr="00E9557F">
              <w:t>.3 Report common diseases and symptoms in line with workplace requirements</w:t>
            </w:r>
          </w:p>
          <w:p w14:paraId="25310B9A" w14:textId="6F0D2045" w:rsidR="00E9557F" w:rsidRPr="00E9557F" w:rsidRDefault="00E9557F" w:rsidP="00E9557F">
            <w:pPr>
              <w:pStyle w:val="SIText"/>
            </w:pPr>
            <w:r>
              <w:t xml:space="preserve">7.4 Make disposition in line with </w:t>
            </w:r>
            <w:r w:rsidRPr="00E9557F">
              <w:t>Australian Standards</w:t>
            </w:r>
          </w:p>
        </w:tc>
      </w:tr>
      <w:tr w:rsidR="00E9557F" w:rsidRPr="00963A46" w14:paraId="3AF3280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D3ED74D" w14:textId="659BFBFD" w:rsidR="00E9557F" w:rsidRPr="00E9557F" w:rsidRDefault="00E9557F" w:rsidP="00E9557F">
            <w:pPr>
              <w:pStyle w:val="SIText"/>
            </w:pPr>
            <w:r>
              <w:t>8</w:t>
            </w:r>
            <w:r w:rsidRPr="00E9557F">
              <w:t xml:space="preserve">. Treat affected carcase </w:t>
            </w:r>
          </w:p>
        </w:tc>
        <w:tc>
          <w:tcPr>
            <w:tcW w:w="3604" w:type="pct"/>
            <w:shd w:val="clear" w:color="auto" w:fill="auto"/>
          </w:tcPr>
          <w:p w14:paraId="3B690FC1" w14:textId="77777777" w:rsidR="00E9557F" w:rsidRPr="00E9557F" w:rsidRDefault="00E9557F" w:rsidP="00E9557F">
            <w:pPr>
              <w:pStyle w:val="SIText"/>
            </w:pPr>
            <w:r>
              <w:t>8</w:t>
            </w:r>
            <w:r w:rsidRPr="00E9557F">
              <w:t>.1 Treat carcase in accordance with regulatory, hygiene and sanitation, and workplace health and safety requirements</w:t>
            </w:r>
          </w:p>
          <w:p w14:paraId="6ED6A134" w14:textId="6F8EDB11" w:rsidR="00E9557F" w:rsidRPr="00E9557F" w:rsidRDefault="00E9557F" w:rsidP="00E9557F">
            <w:pPr>
              <w:pStyle w:val="SIText"/>
            </w:pPr>
            <w:r>
              <w:t>8.2</w:t>
            </w:r>
            <w:r w:rsidRPr="00E9557F">
              <w:t xml:space="preserve"> Identify and describe procedures for retained carcase as set out workplace and regulatory requirements</w:t>
            </w:r>
          </w:p>
        </w:tc>
      </w:tr>
    </w:tbl>
    <w:p w14:paraId="2A3FF987" w14:textId="77777777" w:rsidR="005F771F" w:rsidRDefault="005F771F" w:rsidP="005F771F">
      <w:pPr>
        <w:pStyle w:val="SIText"/>
      </w:pPr>
    </w:p>
    <w:p w14:paraId="0B9107EB" w14:textId="77777777" w:rsidR="00F1480E" w:rsidRPr="00DD0726" w:rsidRDefault="00F1480E" w:rsidP="000D00EB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E9557F" w:rsidRPr="00336FCA" w:rsidDel="00423CB2" w14:paraId="1748A53A" w14:textId="77777777" w:rsidTr="00CA2922">
        <w:trPr>
          <w:tblHeader/>
        </w:trPr>
        <w:tc>
          <w:tcPr>
            <w:tcW w:w="1396" w:type="pct"/>
          </w:tcPr>
          <w:p w14:paraId="6F6A5925" w14:textId="51E7FD46" w:rsidR="00E9557F" w:rsidRPr="00E9557F" w:rsidRDefault="00E9557F" w:rsidP="000D00EB">
            <w:pPr>
              <w:pStyle w:val="SIText"/>
              <w:rPr>
                <w:rFonts w:eastAsiaTheme="majorEastAsia"/>
              </w:rPr>
            </w:pPr>
            <w:r w:rsidRPr="00E9557F"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5DEAE463" w14:textId="4BEC5134" w:rsidR="00E9557F" w:rsidRPr="00E9557F" w:rsidRDefault="00E9557F" w:rsidP="000D00EB">
            <w:pPr>
              <w:pStyle w:val="SIBulletList1"/>
              <w:rPr>
                <w:rFonts w:eastAsiaTheme="majorEastAsia"/>
              </w:rPr>
            </w:pPr>
            <w:r w:rsidRPr="00E9557F">
              <w:rPr>
                <w:rFonts w:eastAsiaTheme="majorEastAsia"/>
              </w:rPr>
              <w:t>Interpret regulatory requirements, procedures and standards</w:t>
            </w:r>
          </w:p>
        </w:tc>
      </w:tr>
      <w:tr w:rsidR="00E9557F" w:rsidRPr="00336FCA" w:rsidDel="00423CB2" w14:paraId="647E6B97" w14:textId="77777777" w:rsidTr="00CA2922">
        <w:trPr>
          <w:tblHeader/>
        </w:trPr>
        <w:tc>
          <w:tcPr>
            <w:tcW w:w="1396" w:type="pct"/>
          </w:tcPr>
          <w:p w14:paraId="13694706" w14:textId="43F40B83" w:rsidR="00E9557F" w:rsidRPr="00E9557F" w:rsidRDefault="00E9557F" w:rsidP="000D00EB">
            <w:pPr>
              <w:pStyle w:val="SIText"/>
              <w:rPr>
                <w:rFonts w:eastAsiaTheme="majorEastAsia"/>
              </w:rPr>
            </w:pPr>
            <w:r w:rsidRPr="00E9557F"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48D668C7" w14:textId="046A6F58" w:rsidR="00E9557F" w:rsidRPr="00E9557F" w:rsidRDefault="00E9557F" w:rsidP="000D00EB">
            <w:pPr>
              <w:pStyle w:val="SIBulletList1"/>
              <w:rPr>
                <w:rFonts w:eastAsiaTheme="majorEastAsia"/>
              </w:rPr>
            </w:pPr>
            <w:r w:rsidRPr="00E9557F">
              <w:rPr>
                <w:rFonts w:eastAsiaTheme="majorEastAsia"/>
              </w:rPr>
              <w:t>Complete ante-mortem cards</w:t>
            </w:r>
          </w:p>
        </w:tc>
      </w:tr>
      <w:tr w:rsidR="00E9557F" w:rsidRPr="00336FCA" w:rsidDel="00423CB2" w14:paraId="65074796" w14:textId="77777777" w:rsidTr="00CA2922">
        <w:trPr>
          <w:tblHeader/>
        </w:trPr>
        <w:tc>
          <w:tcPr>
            <w:tcW w:w="1396" w:type="pct"/>
          </w:tcPr>
          <w:p w14:paraId="2831E403" w14:textId="023E32C7" w:rsidR="00E9557F" w:rsidRPr="00E9557F" w:rsidRDefault="00E9557F" w:rsidP="000D00EB">
            <w:pPr>
              <w:pStyle w:val="SIText"/>
              <w:rPr>
                <w:rFonts w:eastAsiaTheme="majorEastAsia"/>
              </w:rPr>
            </w:pPr>
            <w:r w:rsidRPr="00E9557F"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272EAB6D" w14:textId="77777777" w:rsidR="00E9557F" w:rsidRPr="00E9557F" w:rsidRDefault="00E9557F">
            <w:pPr>
              <w:pStyle w:val="SIBulletList1"/>
              <w:rPr>
                <w:rFonts w:eastAsiaTheme="majorEastAsia"/>
              </w:rPr>
            </w:pPr>
            <w:r w:rsidRPr="00E9557F">
              <w:rPr>
                <w:rFonts w:eastAsiaTheme="majorEastAsia"/>
              </w:rPr>
              <w:t>Interact effectively with those employed at slaughtering establishment</w:t>
            </w:r>
          </w:p>
          <w:p w14:paraId="1D0507C1" w14:textId="447331BE" w:rsidR="00E9557F" w:rsidRPr="00E9557F" w:rsidRDefault="00E9557F" w:rsidP="000D00EB">
            <w:pPr>
              <w:pStyle w:val="SIBulletList1"/>
              <w:rPr>
                <w:rFonts w:eastAsiaTheme="majorEastAsia"/>
              </w:rPr>
            </w:pPr>
            <w:r w:rsidRPr="00E9557F">
              <w:rPr>
                <w:rFonts w:eastAsiaTheme="majorEastAsia"/>
              </w:rPr>
              <w:t>Interact effectively with testing laboratories</w:t>
            </w:r>
          </w:p>
        </w:tc>
      </w:tr>
      <w:tr w:rsidR="00E9557F" w:rsidRPr="00336FCA" w:rsidDel="00423CB2" w14:paraId="40F40163" w14:textId="77777777" w:rsidTr="00CA2922">
        <w:trPr>
          <w:tblHeader/>
        </w:trPr>
        <w:tc>
          <w:tcPr>
            <w:tcW w:w="1396" w:type="pct"/>
          </w:tcPr>
          <w:p w14:paraId="1AA3204C" w14:textId="124818E6" w:rsidR="00E9557F" w:rsidRPr="00E9557F" w:rsidRDefault="00E9557F" w:rsidP="000D00EB">
            <w:pPr>
              <w:pStyle w:val="SIText"/>
              <w:rPr>
                <w:rFonts w:eastAsiaTheme="majorEastAsia"/>
              </w:rPr>
            </w:pPr>
            <w:r w:rsidRPr="00E9557F"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72EFDEFB" w14:textId="5FA5FB96" w:rsidR="00E9557F" w:rsidRPr="00E9557F" w:rsidRDefault="00E9557F">
            <w:pPr>
              <w:pStyle w:val="SIBulletList1"/>
              <w:rPr>
                <w:rFonts w:eastAsiaTheme="majorEastAsia"/>
              </w:rPr>
            </w:pPr>
            <w:r w:rsidRPr="00E9557F">
              <w:rPr>
                <w:rFonts w:eastAsiaTheme="majorEastAsia"/>
              </w:rPr>
              <w:t xml:space="preserve">Estimate percentage of </w:t>
            </w:r>
            <w:r>
              <w:rPr>
                <w:rFonts w:eastAsiaTheme="majorEastAsia"/>
              </w:rPr>
              <w:t>group</w:t>
            </w:r>
            <w:r w:rsidRPr="00E9557F">
              <w:rPr>
                <w:rFonts w:eastAsiaTheme="majorEastAsia"/>
              </w:rPr>
              <w:t xml:space="preserve"> with conditions</w:t>
            </w:r>
          </w:p>
          <w:p w14:paraId="7F1AC492" w14:textId="774A428F" w:rsidR="00E9557F" w:rsidRPr="00E9557F" w:rsidRDefault="00E9557F" w:rsidP="000D00EB">
            <w:pPr>
              <w:pStyle w:val="SIBulletList1"/>
              <w:rPr>
                <w:rFonts w:eastAsiaTheme="majorEastAsia"/>
              </w:rPr>
            </w:pPr>
            <w:r w:rsidRPr="00E9557F">
              <w:rPr>
                <w:rFonts w:eastAsiaTheme="majorEastAsia"/>
              </w:rPr>
              <w:t xml:space="preserve">Estimate animal numbers in pen (per </w:t>
            </w:r>
            <w:r>
              <w:t>m</w:t>
            </w:r>
            <w:r w:rsidRPr="006436D2">
              <w:t>2</w:t>
            </w:r>
            <w:r>
              <w:t>)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05E73" w14:paraId="181920A6" w14:textId="77777777" w:rsidTr="00F33FF2">
        <w:tc>
          <w:tcPr>
            <w:tcW w:w="1028" w:type="pct"/>
          </w:tcPr>
          <w:p w14:paraId="50FF21C7" w14:textId="712136ED" w:rsidR="00F05E73" w:rsidRPr="00F05E73" w:rsidRDefault="000D00EB" w:rsidP="00F05E73">
            <w:pPr>
              <w:pStyle w:val="SIText"/>
            </w:pPr>
            <w:r w:rsidRPr="00F05E73">
              <w:t>AMP</w:t>
            </w:r>
            <w:r>
              <w:t>MSY4X8</w:t>
            </w:r>
            <w:r w:rsidRPr="00F05E73">
              <w:t xml:space="preserve"> </w:t>
            </w:r>
            <w:r w:rsidR="00F05E73" w:rsidRPr="00F05E73">
              <w:t xml:space="preserve">Perform ante and post-mortem inspection </w:t>
            </w:r>
            <w:r w:rsidR="00E9557F">
              <w:t>–</w:t>
            </w:r>
            <w:r w:rsidR="00E9557F" w:rsidRPr="00F05E73">
              <w:t xml:space="preserve"> </w:t>
            </w:r>
            <w:r w:rsidR="00F05E73" w:rsidRPr="00F05E73">
              <w:t xml:space="preserve">Rabbits </w:t>
            </w:r>
          </w:p>
        </w:tc>
        <w:tc>
          <w:tcPr>
            <w:tcW w:w="1105" w:type="pct"/>
          </w:tcPr>
          <w:p w14:paraId="4109593A" w14:textId="77777777" w:rsidR="00E9557F" w:rsidRDefault="00F05E73" w:rsidP="00F05E73">
            <w:pPr>
              <w:pStyle w:val="SIText"/>
            </w:pPr>
            <w:r w:rsidRPr="00F05E73">
              <w:t xml:space="preserve">AMPA3125 Perform ante and post-mortem inspection - Rabbits </w:t>
            </w:r>
          </w:p>
          <w:p w14:paraId="66BFB0C6" w14:textId="60C33739" w:rsidR="00F05E73" w:rsidRPr="00F05E73" w:rsidRDefault="00F05E73" w:rsidP="00F05E73">
            <w:pPr>
              <w:pStyle w:val="SIText"/>
            </w:pPr>
          </w:p>
        </w:tc>
        <w:tc>
          <w:tcPr>
            <w:tcW w:w="1251" w:type="pct"/>
          </w:tcPr>
          <w:p w14:paraId="5C197AA6" w14:textId="77777777" w:rsidR="00E9557F" w:rsidRPr="00E9557F" w:rsidRDefault="00E9557F" w:rsidP="00E9557F">
            <w:pPr>
              <w:pStyle w:val="SIText"/>
            </w:pPr>
            <w:r w:rsidRPr="000A358A">
              <w:t>Unit code updated.</w:t>
            </w:r>
          </w:p>
          <w:p w14:paraId="588321B9" w14:textId="77777777" w:rsidR="00E9557F" w:rsidRPr="00E9557F" w:rsidRDefault="00E9557F" w:rsidP="00E9557F">
            <w:pPr>
              <w:pStyle w:val="SIText"/>
            </w:pPr>
            <w:r>
              <w:t xml:space="preserve">Prerequisite </w:t>
            </w:r>
            <w:r w:rsidRPr="00E9557F">
              <w:t>removed.</w:t>
            </w:r>
          </w:p>
          <w:p w14:paraId="39B193DE" w14:textId="77777777" w:rsidR="00E9557F" w:rsidRPr="00E9557F" w:rsidRDefault="00E9557F" w:rsidP="00E9557F">
            <w:pPr>
              <w:pStyle w:val="SIText"/>
            </w:pPr>
            <w:r w:rsidRPr="000A358A">
              <w:t xml:space="preserve">Performance </w:t>
            </w:r>
            <w:r w:rsidRPr="00E9557F">
              <w:t>Criteria clarified - some moved to Knowledge Evidence field.</w:t>
            </w:r>
          </w:p>
          <w:p w14:paraId="6C82876F" w14:textId="77777777" w:rsidR="00E9557F" w:rsidRPr="00E9557F" w:rsidRDefault="00E9557F" w:rsidP="00E9557F">
            <w:pPr>
              <w:pStyle w:val="SIText"/>
            </w:pPr>
            <w:r w:rsidRPr="000A358A">
              <w:lastRenderedPageBreak/>
              <w:t>Foundation skills added.</w:t>
            </w:r>
          </w:p>
          <w:p w14:paraId="631E6255" w14:textId="4288F98C" w:rsidR="00F05E73" w:rsidRPr="00F05E73" w:rsidRDefault="00E9557F" w:rsidP="000D00EB">
            <w:pPr>
              <w:pStyle w:val="SIText"/>
            </w:pPr>
            <w:r w:rsidRPr="000A358A">
              <w:t>Performance Evidence, Knowledge evidence and Assessment Conditions revised.</w:t>
            </w:r>
          </w:p>
        </w:tc>
        <w:tc>
          <w:tcPr>
            <w:tcW w:w="1616" w:type="pct"/>
          </w:tcPr>
          <w:p w14:paraId="5B8F00A8" w14:textId="09ACA8BA" w:rsidR="00F05E73" w:rsidRPr="000D00EB" w:rsidRDefault="00E9557F" w:rsidP="000D00EB">
            <w:pPr>
              <w:pStyle w:val="SIText"/>
            </w:pPr>
            <w:r w:rsidRPr="000D00EB">
              <w:rPr>
                <w:rStyle w:val="SITemporaryText-green"/>
                <w:color w:val="auto"/>
                <w:sz w:val="20"/>
              </w:rPr>
              <w:lastRenderedPageBreak/>
              <w:t>No</w:t>
            </w:r>
            <w:r w:rsidR="000D00EB" w:rsidRPr="000D00EB">
              <w:rPr>
                <w:rStyle w:val="SITemporaryText-green"/>
                <w:color w:val="auto"/>
                <w:sz w:val="20"/>
              </w:rPr>
              <w:t>t</w:t>
            </w:r>
            <w:r w:rsidRPr="000D00EB">
              <w:rPr>
                <w:rStyle w:val="SITemporaryText-green"/>
                <w:color w:val="auto"/>
                <w:sz w:val="20"/>
              </w:rPr>
              <w:t xml:space="preserve"> equivalent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8615BB5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7A080AB0" w14:textId="0387DE3F" w:rsidR="00F1480E" w:rsidRPr="005404CB" w:rsidRDefault="000D00EB" w:rsidP="005404CB">
            <w:pPr>
              <w:pStyle w:val="SIText"/>
            </w:pPr>
            <w:hyperlink r:id="rId11" w:history="1">
              <w:r w:rsidR="0067052C" w:rsidRPr="0067052C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691BB72C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862DAA" w:rsidRPr="00862DAA">
              <w:t>AMP</w:t>
            </w:r>
            <w:r w:rsidR="000D00EB">
              <w:t>MSY4X</w:t>
            </w:r>
            <w:r w:rsidR="00862DAA" w:rsidRPr="00862DAA">
              <w:t xml:space="preserve">8 Perform ante and post-mortem inspection </w:t>
            </w:r>
            <w:r w:rsidR="00E9557F">
              <w:t>–</w:t>
            </w:r>
            <w:r w:rsidR="00E9557F" w:rsidRPr="00862DAA">
              <w:t xml:space="preserve"> </w:t>
            </w:r>
            <w:r w:rsidR="00862DAA" w:rsidRPr="00862DAA">
              <w:t>Rabbits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1A2ACCA2" w14:textId="669E6688" w:rsidR="00E9557F" w:rsidRDefault="00E9557F" w:rsidP="00E9557F">
            <w:pPr>
              <w:pStyle w:val="SIText"/>
            </w:pPr>
            <w:r w:rsidRPr="00641197">
              <w:t>An individual demonstrating competency must satisfy all of the elements and performance criteria in this unit.</w:t>
            </w:r>
          </w:p>
          <w:p w14:paraId="65D0609F" w14:textId="77777777" w:rsidR="000D00EB" w:rsidRPr="00E9557F" w:rsidRDefault="000D00EB" w:rsidP="00E9557F">
            <w:pPr>
              <w:pStyle w:val="SIText"/>
            </w:pPr>
          </w:p>
          <w:p w14:paraId="76F9193F" w14:textId="6671CD3C" w:rsidR="00E9557F" w:rsidRPr="00E9557F" w:rsidRDefault="00E9557F" w:rsidP="00E9557F">
            <w:r w:rsidRPr="00EF2C4B">
              <w:t>There must be evidence that the individual has</w:t>
            </w:r>
            <w:r w:rsidRPr="00E9557F">
              <w:t xml:space="preserve"> performed ante-mortem and post-mortem inspection of </w:t>
            </w:r>
            <w:r>
              <w:t>rabbits</w:t>
            </w:r>
            <w:r w:rsidRPr="00E9557F">
              <w:t>, including:</w:t>
            </w:r>
          </w:p>
          <w:p w14:paraId="4D4A8125" w14:textId="674F0CD1" w:rsidR="00E9557F" w:rsidRPr="00E9557F" w:rsidRDefault="00E9557F" w:rsidP="00E9557F">
            <w:pPr>
              <w:pStyle w:val="SIBulletList1"/>
            </w:pPr>
            <w:r w:rsidRPr="00641197">
              <w:t>perform</w:t>
            </w:r>
            <w:r w:rsidR="000D00EB">
              <w:t>ed</w:t>
            </w:r>
            <w:r w:rsidRPr="00E9557F">
              <w:t xml:space="preserve"> at least 10 ante-mortem inspections of </w:t>
            </w:r>
            <w:r>
              <w:t>rabbits</w:t>
            </w:r>
          </w:p>
          <w:p w14:paraId="3E493AA3" w14:textId="5EAB951A" w:rsidR="00E9557F" w:rsidRPr="00E9557F" w:rsidRDefault="00E9557F" w:rsidP="00E9557F">
            <w:pPr>
              <w:pStyle w:val="SIBulletList1"/>
              <w:rPr>
                <w:rStyle w:val="SITemporaryText-green"/>
              </w:rPr>
            </w:pPr>
            <w:r>
              <w:t>complet</w:t>
            </w:r>
            <w:r w:rsidR="000D00EB">
              <w:t>ed</w:t>
            </w:r>
            <w:r>
              <w:t xml:space="preserve"> at least </w:t>
            </w:r>
            <w:r w:rsidRPr="00E9557F">
              <w:t>100 diarised hours of post-mortem inspection practice on the chain under the supervision of a qualified meat inspector or on plant veterinary officer (note that this may be reduced to 50 hours if this is the second post-mortem inspection unit selected)</w:t>
            </w:r>
          </w:p>
          <w:p w14:paraId="1A5B6306" w14:textId="7783E4DA" w:rsidR="00E9557F" w:rsidRPr="00E9557F" w:rsidRDefault="00E9557F">
            <w:pPr>
              <w:pStyle w:val="SIBulletList1"/>
              <w:rPr>
                <w:rStyle w:val="SIText-Italic"/>
              </w:rPr>
            </w:pPr>
            <w:r w:rsidRPr="00D965E2">
              <w:t>adher</w:t>
            </w:r>
            <w:r w:rsidR="000D00EB">
              <w:t>ed</w:t>
            </w:r>
            <w:r w:rsidRPr="00D965E2">
              <w:t xml:space="preserve"> to regulatory requirements, including</w:t>
            </w:r>
            <w:r w:rsidRPr="00E9557F">
              <w:t xml:space="preserve"> relevant </w:t>
            </w:r>
            <w:r w:rsidRPr="000D00EB">
              <w:rPr>
                <w:rStyle w:val="SIText-Italic"/>
                <w:i w:val="0"/>
              </w:rPr>
              <w:t>Australian Standards</w:t>
            </w:r>
          </w:p>
          <w:p w14:paraId="73B12A28" w14:textId="673A493E" w:rsidR="00556C4C" w:rsidRPr="005404CB" w:rsidRDefault="00E9557F" w:rsidP="000D00EB">
            <w:pPr>
              <w:pStyle w:val="SIBulletList1"/>
            </w:pPr>
            <w:r w:rsidRPr="00293E80">
              <w:t>ma</w:t>
            </w:r>
            <w:r w:rsidR="000D00EB">
              <w:t>de</w:t>
            </w:r>
            <w:r w:rsidRPr="00E9557F">
              <w:t xml:space="preserve"> correct dispositions for the emergency, notifiable and common diseases and conditions found at ante and post-mortem.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5CBA9B16" w14:textId="77777777" w:rsidR="00E9557F" w:rsidRPr="00E9557F" w:rsidRDefault="00E9557F" w:rsidP="00E9557F">
            <w:pPr>
              <w:pStyle w:val="SIText"/>
            </w:pPr>
            <w:r w:rsidRPr="00E962A5">
              <w:t xml:space="preserve">An individual must be able to demonstrate the knowledge required to </w:t>
            </w:r>
            <w:r w:rsidRPr="00E9557F">
              <w:t>perform the tasks outlined in the elements and performance criteria of this unit. This includes knowledge of:</w:t>
            </w:r>
          </w:p>
          <w:p w14:paraId="7DDC8FCD" w14:textId="6D0FA582" w:rsidR="00E9557F" w:rsidRPr="00E9557F" w:rsidRDefault="00E9557F" w:rsidP="00E9557F">
            <w:pPr>
              <w:pStyle w:val="SIBulletList1"/>
            </w:pPr>
            <w:r w:rsidRPr="00AC4272">
              <w:t xml:space="preserve">the </w:t>
            </w:r>
            <w:r w:rsidRPr="00E9557F">
              <w:t xml:space="preserve">anatomy and physiology of </w:t>
            </w:r>
            <w:r>
              <w:t>rabbits</w:t>
            </w:r>
            <w:r w:rsidRPr="00E9557F">
              <w:t>, including distinguishing features</w:t>
            </w:r>
          </w:p>
          <w:p w14:paraId="1185B27F" w14:textId="77777777" w:rsidR="00E9557F" w:rsidRPr="000D00EB" w:rsidRDefault="00E9557F">
            <w:pPr>
              <w:pStyle w:val="SIBulletList1"/>
              <w:rPr>
                <w:rStyle w:val="SIText-Italic"/>
                <w:i w:val="0"/>
              </w:rPr>
            </w:pPr>
            <w:r w:rsidRPr="000D00EB">
              <w:rPr>
                <w:rStyle w:val="SIText-Italic"/>
                <w:i w:val="0"/>
              </w:rPr>
              <w:t>target market for the species being inspected and purpose of ante and post-mortem inspections</w:t>
            </w:r>
          </w:p>
          <w:p w14:paraId="511D71E6" w14:textId="706FDA96" w:rsidR="00E9557F" w:rsidRPr="00E9557F" w:rsidRDefault="00E9557F">
            <w:pPr>
              <w:pStyle w:val="SIBulletList1"/>
            </w:pPr>
            <w:r w:rsidRPr="000D00EB">
              <w:rPr>
                <w:rStyle w:val="SIText-Italic"/>
                <w:i w:val="0"/>
              </w:rPr>
              <w:t>key requirements of Australian Standards relevant to slaughtering of rabbits</w:t>
            </w:r>
          </w:p>
          <w:p w14:paraId="71A7747F" w14:textId="77777777" w:rsidR="00E9557F" w:rsidRPr="00E9557F" w:rsidRDefault="00E9557F" w:rsidP="00E9557F">
            <w:pPr>
              <w:pStyle w:val="SIBulletList1"/>
            </w:pPr>
            <w:r w:rsidRPr="00AC4272">
              <w:t xml:space="preserve">steps in ante-mortem and </w:t>
            </w:r>
            <w:r w:rsidRPr="00E9557F">
              <w:t>post-mortem inspections</w:t>
            </w:r>
          </w:p>
          <w:p w14:paraId="402D1436" w14:textId="77777777" w:rsidR="00E9557F" w:rsidRPr="00E9557F" w:rsidRDefault="00E9557F" w:rsidP="00E9557F">
            <w:pPr>
              <w:pStyle w:val="SIBulletList1"/>
            </w:pPr>
            <w:r w:rsidRPr="00BC4CE4">
              <w:t xml:space="preserve">common ante-mortem and post-mortem dispositions </w:t>
            </w:r>
          </w:p>
          <w:p w14:paraId="1C6D40FF" w14:textId="3242A6AA" w:rsidR="00E9557F" w:rsidRPr="00E9557F" w:rsidRDefault="00E9557F" w:rsidP="00E9557F">
            <w:pPr>
              <w:pStyle w:val="SIBulletList1"/>
            </w:pPr>
            <w:r w:rsidRPr="00AB1DAD">
              <w:t xml:space="preserve">common diseases and conditions </w:t>
            </w:r>
            <w:r w:rsidRPr="00E9557F">
              <w:t xml:space="preserve">that affect </w:t>
            </w:r>
            <w:r>
              <w:t>rabbits</w:t>
            </w:r>
            <w:r w:rsidRPr="00E9557F">
              <w:t xml:space="preserve"> </w:t>
            </w:r>
          </w:p>
          <w:p w14:paraId="26634743" w14:textId="2A7E3C33" w:rsidR="00E9557F" w:rsidRPr="00E9557F" w:rsidRDefault="00E9557F" w:rsidP="00E9557F">
            <w:pPr>
              <w:pStyle w:val="SIBulletList1"/>
            </w:pPr>
            <w:r w:rsidRPr="00AB1DAD">
              <w:t>notifiable diseases</w:t>
            </w:r>
            <w:r w:rsidRPr="00E9557F">
              <w:t xml:space="preserve"> that affect </w:t>
            </w:r>
            <w:r>
              <w:t>rabbits</w:t>
            </w:r>
            <w:r w:rsidRPr="00E9557F">
              <w:t xml:space="preserve"> within jurisdiction</w:t>
            </w:r>
          </w:p>
          <w:p w14:paraId="49B199E6" w14:textId="77777777" w:rsidR="00E9557F" w:rsidRPr="00E9557F" w:rsidRDefault="00E9557F" w:rsidP="00E9557F">
            <w:pPr>
              <w:pStyle w:val="SIBulletList1"/>
            </w:pPr>
            <w:r w:rsidRPr="00BC4CE4">
              <w:t xml:space="preserve">regulatory requirements </w:t>
            </w:r>
            <w:r w:rsidRPr="00E9557F">
              <w:t>associated with emergency or notifiable diseases</w:t>
            </w:r>
          </w:p>
          <w:p w14:paraId="3D69EE1D" w14:textId="77777777" w:rsidR="00E9557F" w:rsidRPr="00E9557F" w:rsidRDefault="00E9557F" w:rsidP="00E9557F">
            <w:pPr>
              <w:pStyle w:val="SIBulletList1"/>
            </w:pPr>
            <w:r w:rsidRPr="00BC4CE4">
              <w:t>humane and efficient slaughtering techniques including restraint, stunning and bleeding</w:t>
            </w:r>
          </w:p>
          <w:p w14:paraId="23E0950B" w14:textId="77777777" w:rsidR="00E9557F" w:rsidRPr="00E9557F" w:rsidRDefault="00E9557F" w:rsidP="00E9557F">
            <w:pPr>
              <w:pStyle w:val="SIBulletList1"/>
            </w:pPr>
            <w:r w:rsidRPr="00BC4CE4">
              <w:t>workplace health and safety hazards and workplace requirements</w:t>
            </w:r>
          </w:p>
          <w:p w14:paraId="79C29DE9" w14:textId="77777777" w:rsidR="00E9557F" w:rsidRPr="00E9557F" w:rsidRDefault="00E9557F" w:rsidP="00E9557F">
            <w:pPr>
              <w:pStyle w:val="SIBulletList1"/>
            </w:pPr>
            <w:r>
              <w:t>equipment u</w:t>
            </w:r>
            <w:r w:rsidRPr="00E9557F">
              <w:t>sed for post-mortem inspections</w:t>
            </w:r>
          </w:p>
          <w:p w14:paraId="3A30E875" w14:textId="77777777" w:rsidR="00E9557F" w:rsidRPr="00E9557F" w:rsidRDefault="00E9557F" w:rsidP="00E9557F">
            <w:pPr>
              <w:pStyle w:val="SIBulletList1"/>
            </w:pPr>
            <w:r>
              <w:t xml:space="preserve">safe work </w:t>
            </w:r>
            <w:r w:rsidRPr="00E9557F">
              <w:t>procedures for working with, sharpening and storing knives</w:t>
            </w:r>
          </w:p>
          <w:p w14:paraId="0152B13E" w14:textId="77777777" w:rsidR="00E9557F" w:rsidRPr="00E9557F" w:rsidRDefault="00E9557F" w:rsidP="00E9557F">
            <w:pPr>
              <w:pStyle w:val="SIBulletList1"/>
            </w:pPr>
            <w:r w:rsidRPr="00BC4CE4">
              <w:t>role of equipment for meeting hygiene and sanitation and workplace requirements</w:t>
            </w:r>
          </w:p>
          <w:p w14:paraId="5C6637BE" w14:textId="77777777" w:rsidR="00E9557F" w:rsidRPr="00E9557F" w:rsidRDefault="00E9557F" w:rsidP="00E9557F">
            <w:pPr>
              <w:pStyle w:val="SIBulletList1"/>
            </w:pPr>
            <w:r w:rsidRPr="00BC4CE4">
              <w:t>correct technique for incision of parts and organs</w:t>
            </w:r>
          </w:p>
          <w:p w14:paraId="587551E9" w14:textId="77777777" w:rsidR="00E9557F" w:rsidRPr="00E9557F" w:rsidRDefault="00E9557F" w:rsidP="00E9557F">
            <w:pPr>
              <w:pStyle w:val="SIBulletList1"/>
            </w:pPr>
            <w:r w:rsidRPr="00BC4CE4">
              <w:t xml:space="preserve">sampling </w:t>
            </w:r>
            <w:r w:rsidRPr="00E9557F">
              <w:t>methods to test for diseases and conditions in carcase</w:t>
            </w:r>
          </w:p>
          <w:p w14:paraId="27D42D70" w14:textId="4CE98981" w:rsidR="00E9557F" w:rsidRPr="00E9557F" w:rsidRDefault="00E9557F" w:rsidP="00E9557F">
            <w:pPr>
              <w:pStyle w:val="SIBulletList1"/>
            </w:pPr>
            <w:r>
              <w:t xml:space="preserve">typical tests undertaken for </w:t>
            </w:r>
            <w:r w:rsidRPr="00E9557F">
              <w:t xml:space="preserve">specimens removed from </w:t>
            </w:r>
            <w:r>
              <w:t>rabbits</w:t>
            </w:r>
          </w:p>
          <w:p w14:paraId="11DFFAB5" w14:textId="77777777" w:rsidR="00E9557F" w:rsidRPr="00E9557F" w:rsidRDefault="00E9557F" w:rsidP="00E9557F">
            <w:pPr>
              <w:pStyle w:val="SIBulletList1"/>
            </w:pPr>
            <w:r>
              <w:t xml:space="preserve">role of </w:t>
            </w:r>
            <w:r w:rsidRPr="00E9557F">
              <w:t>National Association of Testing Authorities (NATA) accredited laboratories</w:t>
            </w:r>
          </w:p>
          <w:p w14:paraId="58A19D23" w14:textId="77777777" w:rsidR="00E9557F" w:rsidRPr="00E9557F" w:rsidRDefault="00E9557F" w:rsidP="00E9557F">
            <w:pPr>
              <w:pStyle w:val="SIBulletList1"/>
            </w:pPr>
            <w:r w:rsidRPr="00BC4CE4">
              <w:t>segregation requirements for suspect animals</w:t>
            </w:r>
          </w:p>
          <w:p w14:paraId="4B162813" w14:textId="77777777" w:rsidR="00E9557F" w:rsidRPr="00E9557F" w:rsidRDefault="00E9557F" w:rsidP="00E9557F">
            <w:pPr>
              <w:pStyle w:val="SIBulletList1"/>
            </w:pPr>
            <w:r w:rsidRPr="00BC4CE4">
              <w:t xml:space="preserve">symptoms of common </w:t>
            </w:r>
            <w:r w:rsidRPr="00E9557F">
              <w:t>diseases and conditions</w:t>
            </w:r>
          </w:p>
          <w:p w14:paraId="2C0C2B02" w14:textId="77777777" w:rsidR="00E9557F" w:rsidRPr="00E9557F" w:rsidRDefault="00E9557F" w:rsidP="00E9557F">
            <w:pPr>
              <w:pStyle w:val="SIBulletList1"/>
            </w:pPr>
            <w:r w:rsidRPr="00BC4CE4">
              <w:t>symptoms of major emergency or notifiable diseases</w:t>
            </w:r>
          </w:p>
          <w:p w14:paraId="69DAB7DA" w14:textId="77777777" w:rsidR="00E9557F" w:rsidRPr="00E9557F" w:rsidRDefault="00E9557F" w:rsidP="00E9557F">
            <w:pPr>
              <w:pStyle w:val="SIBulletList1"/>
            </w:pPr>
            <w:r>
              <w:t xml:space="preserve">workplace procedures and regulatory </w:t>
            </w:r>
            <w:r w:rsidRPr="00E9557F">
              <w:t>requirements for:</w:t>
            </w:r>
          </w:p>
          <w:p w14:paraId="06CC1505" w14:textId="42F15DC2" w:rsidR="00E9557F" w:rsidRPr="00E9557F" w:rsidRDefault="00E9557F" w:rsidP="00E9557F">
            <w:pPr>
              <w:pStyle w:val="SIBulletList2"/>
            </w:pPr>
            <w:r w:rsidRPr="00BC4CE4">
              <w:t>ante and post</w:t>
            </w:r>
            <w:r w:rsidRPr="00E9557F">
              <w:t xml:space="preserve">-mortem inspection of </w:t>
            </w:r>
            <w:r>
              <w:t>rabbits</w:t>
            </w:r>
          </w:p>
          <w:p w14:paraId="5E4F06BB" w14:textId="77777777" w:rsidR="00E9557F" w:rsidRPr="00E9557F" w:rsidRDefault="00E9557F" w:rsidP="00E9557F">
            <w:pPr>
              <w:pStyle w:val="SIBulletList2"/>
            </w:pPr>
            <w:r>
              <w:t xml:space="preserve">emergency kills </w:t>
            </w:r>
          </w:p>
          <w:p w14:paraId="18C20A54" w14:textId="77777777" w:rsidR="00E9557F" w:rsidRPr="00E9557F" w:rsidRDefault="00E9557F" w:rsidP="00E9557F">
            <w:pPr>
              <w:pStyle w:val="SIBulletList2"/>
            </w:pPr>
            <w:r w:rsidRPr="00BC4CE4">
              <w:t xml:space="preserve">hygiene and </w:t>
            </w:r>
            <w:r w:rsidRPr="00E9557F">
              <w:t>sanitation</w:t>
            </w:r>
          </w:p>
          <w:p w14:paraId="6712FC8C" w14:textId="77777777" w:rsidR="00E9557F" w:rsidRPr="00E9557F" w:rsidRDefault="00E9557F" w:rsidP="00E9557F">
            <w:pPr>
              <w:pStyle w:val="SIBulletList2"/>
            </w:pPr>
            <w:r w:rsidRPr="00BC4CE4">
              <w:t>retaining carcases</w:t>
            </w:r>
          </w:p>
          <w:p w14:paraId="5E6F845D" w14:textId="77777777" w:rsidR="00E9557F" w:rsidRPr="00E9557F" w:rsidRDefault="00E9557F" w:rsidP="00E9557F">
            <w:pPr>
              <w:pStyle w:val="SIBulletList2"/>
            </w:pPr>
            <w:r w:rsidRPr="00BC4CE4">
              <w:t>identifying, collecting and submitting specimens</w:t>
            </w:r>
          </w:p>
          <w:p w14:paraId="7735C723" w14:textId="573BCDF3" w:rsidR="00E9557F" w:rsidRPr="00E9557F" w:rsidRDefault="00E9557F" w:rsidP="00E9557F">
            <w:pPr>
              <w:pStyle w:val="SIBulletList2"/>
            </w:pPr>
            <w:r w:rsidRPr="00576A2B">
              <w:t>humane destruction</w:t>
            </w:r>
            <w:r w:rsidRPr="00E9557F">
              <w:t xml:space="preserve"> of </w:t>
            </w:r>
            <w:r>
              <w:t>rabbits</w:t>
            </w:r>
          </w:p>
          <w:p w14:paraId="6525845F" w14:textId="77777777" w:rsidR="00E9557F" w:rsidRPr="00E9557F" w:rsidRDefault="00E9557F" w:rsidP="00E9557F">
            <w:pPr>
              <w:pStyle w:val="SIBulletList2"/>
            </w:pPr>
            <w:r w:rsidRPr="00576A2B">
              <w:t>emergency and suspect slaughter</w:t>
            </w:r>
          </w:p>
          <w:p w14:paraId="6B5417B0" w14:textId="77777777" w:rsidR="00E9557F" w:rsidRPr="00E9557F" w:rsidRDefault="00E9557F" w:rsidP="00E9557F">
            <w:pPr>
              <w:pStyle w:val="SIBulletList2"/>
            </w:pPr>
            <w:r w:rsidRPr="00BC4CE4">
              <w:t>disposal of condemned carcase</w:t>
            </w:r>
          </w:p>
          <w:p w14:paraId="141D995A" w14:textId="77777777" w:rsidR="00E9557F" w:rsidRPr="00E9557F" w:rsidRDefault="00E9557F" w:rsidP="00E9557F">
            <w:pPr>
              <w:pStyle w:val="SIBulletList2"/>
            </w:pPr>
            <w:r>
              <w:t>reporting on ante and post</w:t>
            </w:r>
            <w:r w:rsidRPr="00E9557F">
              <w:t>-mortem.</w:t>
            </w:r>
          </w:p>
          <w:p w14:paraId="13583DF1" w14:textId="4EE997EF" w:rsidR="00F1480E" w:rsidRPr="005404CB" w:rsidRDefault="00E9557F" w:rsidP="0020334C">
            <w:pPr>
              <w:pStyle w:val="SIBulletList1"/>
            </w:pPr>
            <w:r w:rsidRPr="00AC4272">
              <w:t xml:space="preserve">the relevant </w:t>
            </w:r>
            <w:r w:rsidRPr="00E9557F">
              <w:t>registration processes and procedures for meat inspectors at their specific plant.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E9557F" w:rsidRPr="00A55106" w14:paraId="2C880741" w14:textId="77777777" w:rsidTr="00CA2922">
        <w:tc>
          <w:tcPr>
            <w:tcW w:w="5000" w:type="pct"/>
            <w:shd w:val="clear" w:color="auto" w:fill="auto"/>
          </w:tcPr>
          <w:p w14:paraId="15BDCFFC" w14:textId="77777777" w:rsidR="00E9557F" w:rsidRPr="00E9557F" w:rsidRDefault="00E9557F" w:rsidP="00E9557F">
            <w:pPr>
              <w:pStyle w:val="SIText"/>
            </w:pPr>
            <w:r w:rsidRPr="00B01D19">
              <w:t xml:space="preserve">Assessment of the skills in </w:t>
            </w:r>
            <w:r w:rsidRPr="00E9557F">
              <w:t>this unit of competency must take place under the following conditions:</w:t>
            </w:r>
          </w:p>
          <w:p w14:paraId="2DE0C42D" w14:textId="77777777" w:rsidR="00E9557F" w:rsidRPr="00E9557F" w:rsidRDefault="00E9557F" w:rsidP="00E9557F">
            <w:pPr>
              <w:pStyle w:val="SIBulletList1"/>
            </w:pPr>
            <w:r w:rsidRPr="0020760C">
              <w:t>physical conditions:</w:t>
            </w:r>
          </w:p>
          <w:p w14:paraId="22D2ACB8" w14:textId="77777777" w:rsidR="00E9557F" w:rsidRPr="00E9557F" w:rsidRDefault="00E9557F" w:rsidP="00E9557F">
            <w:pPr>
              <w:pStyle w:val="SIBulletList2"/>
            </w:pPr>
            <w:r w:rsidRPr="00EF2C4B">
              <w:t xml:space="preserve">skills must be demonstrated </w:t>
            </w:r>
            <w:r w:rsidRPr="00E9557F">
              <w:t>in a slaughtering establishment</w:t>
            </w:r>
          </w:p>
          <w:p w14:paraId="0738D56E" w14:textId="77777777" w:rsidR="00E9557F" w:rsidRPr="00E9557F" w:rsidRDefault="00E9557F" w:rsidP="00E9557F">
            <w:pPr>
              <w:pStyle w:val="SIBulletList1"/>
            </w:pPr>
            <w:r w:rsidRPr="0020760C">
              <w:t>resources, equipment and materials:</w:t>
            </w:r>
          </w:p>
          <w:p w14:paraId="2A60947C" w14:textId="64A0CAF4" w:rsidR="00E9557F" w:rsidRPr="00E9557F" w:rsidRDefault="00E9557F" w:rsidP="00E9557F">
            <w:pPr>
              <w:pStyle w:val="SIBulletList2"/>
            </w:pPr>
            <w:r>
              <w:lastRenderedPageBreak/>
              <w:t>rabbits</w:t>
            </w:r>
            <w:r w:rsidRPr="00E9557F">
              <w:t xml:space="preserve"> for slaughtering</w:t>
            </w:r>
          </w:p>
          <w:p w14:paraId="562D2360" w14:textId="16E4B1B5" w:rsidR="00E9557F" w:rsidRPr="00E9557F" w:rsidRDefault="00E9557F" w:rsidP="00E9557F">
            <w:pPr>
              <w:pStyle w:val="SIBulletList2"/>
            </w:pPr>
            <w:r>
              <w:t>rabbit</w:t>
            </w:r>
            <w:r w:rsidRPr="00E9557F">
              <w:t xml:space="preserve"> carcases</w:t>
            </w:r>
          </w:p>
          <w:p w14:paraId="1CB2FAE9" w14:textId="77777777" w:rsidR="00E9557F" w:rsidRPr="00E9557F" w:rsidRDefault="00E9557F" w:rsidP="00E9557F">
            <w:pPr>
              <w:pStyle w:val="SIBulletList2"/>
            </w:pPr>
            <w:r>
              <w:t xml:space="preserve">sampling </w:t>
            </w:r>
            <w:r w:rsidRPr="00E9557F">
              <w:t>equipment</w:t>
            </w:r>
          </w:p>
          <w:p w14:paraId="195078BD" w14:textId="77777777" w:rsidR="00E9557F" w:rsidRPr="00E9557F" w:rsidRDefault="00E9557F">
            <w:pPr>
              <w:pStyle w:val="SIBulletList2"/>
            </w:pPr>
            <w:r>
              <w:t>work</w:t>
            </w:r>
            <w:r w:rsidRPr="00E9557F">
              <w:t>place diary or format to record post-mortem hours (</w:t>
            </w:r>
            <w:r w:rsidRPr="000D00EB">
              <w:rPr>
                <w:rStyle w:val="SITemporaryText-green"/>
                <w:color w:val="auto"/>
                <w:sz w:val="20"/>
              </w:rPr>
              <w:t>including the number of livestock/carcases inspected and conditions detected) to be verified by supervising meat inspector or</w:t>
            </w:r>
            <w:r w:rsidRPr="00E9557F">
              <w:t xml:space="preserve"> plant veterinary officer</w:t>
            </w:r>
          </w:p>
          <w:p w14:paraId="3F34B810" w14:textId="77777777" w:rsidR="00E9557F" w:rsidRPr="00E9557F" w:rsidRDefault="00E9557F" w:rsidP="00E9557F">
            <w:pPr>
              <w:pStyle w:val="SIBulletList1"/>
            </w:pPr>
            <w:r w:rsidRPr="0020760C">
              <w:t>specifications:</w:t>
            </w:r>
          </w:p>
          <w:p w14:paraId="648609A3" w14:textId="77777777" w:rsidR="00E9557F" w:rsidRPr="00E9557F" w:rsidRDefault="00E9557F" w:rsidP="00E9557F">
            <w:pPr>
              <w:pStyle w:val="SIBulletList2"/>
            </w:pPr>
            <w:r>
              <w:t>workplace standard operating procedures</w:t>
            </w:r>
          </w:p>
          <w:p w14:paraId="052CAB87" w14:textId="77777777" w:rsidR="00E9557F" w:rsidRPr="000D00EB" w:rsidRDefault="00E9557F">
            <w:pPr>
              <w:pStyle w:val="SIBulletList2"/>
              <w:rPr>
                <w:rStyle w:val="SIText-Italic"/>
                <w:i w:val="0"/>
              </w:rPr>
            </w:pPr>
            <w:r w:rsidRPr="000D00EB">
              <w:rPr>
                <w:rStyle w:val="SIText-Italic"/>
                <w:i w:val="0"/>
              </w:rPr>
              <w:t>relevant Australian Standards</w:t>
            </w:r>
          </w:p>
          <w:p w14:paraId="1DBD1071" w14:textId="77777777" w:rsidR="00E9557F" w:rsidRPr="00E9557F" w:rsidRDefault="00E9557F" w:rsidP="00E9557F">
            <w:pPr>
              <w:pStyle w:val="SIBulletList2"/>
            </w:pPr>
            <w:r>
              <w:t xml:space="preserve">regulatory requirements for </w:t>
            </w:r>
            <w:r w:rsidRPr="00E9557F">
              <w:t>site</w:t>
            </w:r>
          </w:p>
          <w:p w14:paraId="792C93F1" w14:textId="77777777" w:rsidR="00E9557F" w:rsidRPr="00E9557F" w:rsidRDefault="00E9557F" w:rsidP="00E9557F">
            <w:pPr>
              <w:pStyle w:val="SIBulletList1"/>
            </w:pPr>
            <w:r w:rsidRPr="0020760C">
              <w:t>relationships:</w:t>
            </w:r>
          </w:p>
          <w:p w14:paraId="3E347D09" w14:textId="77777777" w:rsidR="00E9557F" w:rsidRPr="00E9557F" w:rsidRDefault="00E9557F">
            <w:pPr>
              <w:pStyle w:val="SIBulletList2"/>
            </w:pPr>
            <w:r>
              <w:t xml:space="preserve">under the </w:t>
            </w:r>
            <w:r w:rsidRPr="00E9557F">
              <w:t xml:space="preserve">supervision of a </w:t>
            </w:r>
            <w:r w:rsidRPr="000D00EB">
              <w:rPr>
                <w:rStyle w:val="SITemporaryText-green"/>
                <w:color w:val="auto"/>
                <w:sz w:val="20"/>
              </w:rPr>
              <w:t>meat inspector or</w:t>
            </w:r>
            <w:r w:rsidRPr="00E9557F">
              <w:t xml:space="preserve"> an on plant veterinary officer</w:t>
            </w:r>
          </w:p>
          <w:p w14:paraId="7EAD9F1A" w14:textId="77777777" w:rsidR="00E9557F" w:rsidRPr="00E9557F" w:rsidRDefault="00E9557F" w:rsidP="00E9557F">
            <w:pPr>
              <w:pStyle w:val="SIBulletList1"/>
            </w:pPr>
            <w:r>
              <w:t>timeframes:</w:t>
            </w:r>
          </w:p>
          <w:p w14:paraId="65BDAAAB" w14:textId="77777777" w:rsidR="00E9557F" w:rsidRPr="00E9557F" w:rsidRDefault="00E9557F" w:rsidP="00E9557F">
            <w:pPr>
              <w:pStyle w:val="SIBulletList2"/>
            </w:pPr>
            <w:r w:rsidRPr="00AB1DAD">
              <w:t>post</w:t>
            </w:r>
            <w:r w:rsidRPr="00E9557F">
              <w:t>-mortem inspections must be performed at normal chain speed.</w:t>
            </w:r>
          </w:p>
          <w:p w14:paraId="384956A3" w14:textId="77777777" w:rsidR="00E9557F" w:rsidRDefault="00E9557F" w:rsidP="00E9557F">
            <w:pPr>
              <w:pStyle w:val="SIText"/>
            </w:pPr>
          </w:p>
          <w:p w14:paraId="6600173A" w14:textId="0301CCB6" w:rsidR="00E9557F" w:rsidRPr="00E9557F" w:rsidRDefault="00E9557F" w:rsidP="00E9557F">
            <w:pPr>
              <w:pStyle w:val="SIText"/>
            </w:pPr>
            <w:r w:rsidRPr="00B01D1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07252B89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3803DFDE" w14:textId="18803820" w:rsidR="00F1480E" w:rsidRPr="005404CB" w:rsidRDefault="000C1822" w:rsidP="005404CB">
            <w:pPr>
              <w:pStyle w:val="SIText"/>
            </w:pPr>
            <w:r w:rsidRPr="000C1822">
              <w:t>https://vetnet.gov.au/Pages/TrainingDocs.aspx?q=5e2e56b7-698f-4822-84bb-25adbb8443a7</w:t>
            </w:r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472B53" w14:textId="77777777" w:rsidR="006750A4" w:rsidRDefault="006750A4" w:rsidP="00BF3F0A">
      <w:r>
        <w:separator/>
      </w:r>
    </w:p>
    <w:p w14:paraId="5155FB93" w14:textId="77777777" w:rsidR="006750A4" w:rsidRDefault="006750A4"/>
  </w:endnote>
  <w:endnote w:type="continuationSeparator" w:id="0">
    <w:p w14:paraId="3F07770F" w14:textId="77777777" w:rsidR="006750A4" w:rsidRDefault="006750A4" w:rsidP="00BF3F0A">
      <w:r>
        <w:continuationSeparator/>
      </w:r>
    </w:p>
    <w:p w14:paraId="1C6F54BE" w14:textId="77777777" w:rsidR="006750A4" w:rsidRDefault="006750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47B387" w14:textId="77777777" w:rsidR="006750A4" w:rsidRDefault="006750A4" w:rsidP="00BF3F0A">
      <w:r>
        <w:separator/>
      </w:r>
    </w:p>
    <w:p w14:paraId="5CBF289E" w14:textId="77777777" w:rsidR="006750A4" w:rsidRDefault="006750A4"/>
  </w:footnote>
  <w:footnote w:type="continuationSeparator" w:id="0">
    <w:p w14:paraId="31D79CBC" w14:textId="77777777" w:rsidR="006750A4" w:rsidRDefault="006750A4" w:rsidP="00BF3F0A">
      <w:r>
        <w:continuationSeparator/>
      </w:r>
    </w:p>
    <w:p w14:paraId="37A4997C" w14:textId="77777777" w:rsidR="006750A4" w:rsidRDefault="006750A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5A971279" w:rsidR="009C2650" w:rsidRPr="00862DAA" w:rsidRDefault="000D00EB" w:rsidP="00862DAA">
    <w:sdt>
      <w:sdtPr>
        <w:rPr>
          <w:lang w:eastAsia="en-US"/>
        </w:rPr>
        <w:id w:val="1985269836"/>
        <w:docPartObj>
          <w:docPartGallery w:val="Watermarks"/>
          <w:docPartUnique/>
        </w:docPartObj>
      </w:sdtPr>
      <w:sdtContent>
        <w:r w:rsidRPr="000D00EB">
          <w:rPr>
            <w:lang w:eastAsia="en-US"/>
          </w:rPr>
          <w:pict w14:anchorId="7B248FD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62DAA" w:rsidRPr="00862DAA">
      <w:rPr>
        <w:lang w:eastAsia="en-US"/>
      </w:rPr>
      <w:t>AMP</w:t>
    </w:r>
    <w:r>
      <w:t>MSY4X</w:t>
    </w:r>
    <w:r w:rsidR="00862DAA" w:rsidRPr="00862DAA">
      <w:rPr>
        <w:lang w:eastAsia="en-US"/>
      </w:rPr>
      <w:t>8 Perform ante and post-mortem inspection - Rabbits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555117D"/>
    <w:multiLevelType w:val="multilevel"/>
    <w:tmpl w:val="12DE52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64A3E11"/>
    <w:multiLevelType w:val="multilevel"/>
    <w:tmpl w:val="BE9E33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F191899"/>
    <w:multiLevelType w:val="multilevel"/>
    <w:tmpl w:val="B8505F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3F67701"/>
    <w:multiLevelType w:val="multilevel"/>
    <w:tmpl w:val="7ABAC0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10"/>
  </w:num>
  <w:num w:numId="7">
    <w:abstractNumId w:val="2"/>
  </w:num>
  <w:num w:numId="8">
    <w:abstractNumId w:val="0"/>
  </w:num>
  <w:num w:numId="9">
    <w:abstractNumId w:val="15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4"/>
  </w:num>
  <w:num w:numId="15">
    <w:abstractNumId w:val="5"/>
  </w:num>
  <w:num w:numId="16">
    <w:abstractNumId w:val="19"/>
  </w:num>
  <w:num w:numId="17">
    <w:abstractNumId w:val="8"/>
  </w:num>
  <w:num w:numId="18">
    <w:abstractNumId w:val="18"/>
  </w:num>
  <w:num w:numId="19">
    <w:abstractNumId w:val="7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1822"/>
    <w:rsid w:val="000C224E"/>
    <w:rsid w:val="000D00EB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45D6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334C"/>
    <w:rsid w:val="0021210E"/>
    <w:rsid w:val="0021414D"/>
    <w:rsid w:val="00223124"/>
    <w:rsid w:val="00233143"/>
    <w:rsid w:val="00234444"/>
    <w:rsid w:val="00242293"/>
    <w:rsid w:val="00244EA7"/>
    <w:rsid w:val="00254E68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19DC"/>
    <w:rsid w:val="00575BC6"/>
    <w:rsid w:val="00583902"/>
    <w:rsid w:val="005A1D70"/>
    <w:rsid w:val="005A3AA5"/>
    <w:rsid w:val="005A6C9C"/>
    <w:rsid w:val="005A74DC"/>
    <w:rsid w:val="005B5146"/>
    <w:rsid w:val="005D1AFD"/>
    <w:rsid w:val="005D719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052C"/>
    <w:rsid w:val="006750A4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149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38B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2DAA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8D3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3629"/>
    <w:rsid w:val="00A87356"/>
    <w:rsid w:val="00A92DD1"/>
    <w:rsid w:val="00AA5338"/>
    <w:rsid w:val="00AA5D02"/>
    <w:rsid w:val="00AB1B8E"/>
    <w:rsid w:val="00AB31BE"/>
    <w:rsid w:val="00AB3EC1"/>
    <w:rsid w:val="00AB46DE"/>
    <w:rsid w:val="00AC0696"/>
    <w:rsid w:val="00AC4C98"/>
    <w:rsid w:val="00AC5F6B"/>
    <w:rsid w:val="00AD3896"/>
    <w:rsid w:val="00AD5B47"/>
    <w:rsid w:val="00AE1ED9"/>
    <w:rsid w:val="00AE247E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582D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3EFE"/>
    <w:rsid w:val="00D25D16"/>
    <w:rsid w:val="00D32124"/>
    <w:rsid w:val="00D34A5A"/>
    <w:rsid w:val="00D54C76"/>
    <w:rsid w:val="00D632BB"/>
    <w:rsid w:val="00D71E43"/>
    <w:rsid w:val="00D727F3"/>
    <w:rsid w:val="00D73695"/>
    <w:rsid w:val="00D810DE"/>
    <w:rsid w:val="00D82DC0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53232"/>
    <w:rsid w:val="00E6166D"/>
    <w:rsid w:val="00E91BFF"/>
    <w:rsid w:val="00E92933"/>
    <w:rsid w:val="00E94FAD"/>
    <w:rsid w:val="00E9557F"/>
    <w:rsid w:val="00EB0AA4"/>
    <w:rsid w:val="00EB5C88"/>
    <w:rsid w:val="00EC0469"/>
    <w:rsid w:val="00EC0C3E"/>
    <w:rsid w:val="00EF01F8"/>
    <w:rsid w:val="00EF3268"/>
    <w:rsid w:val="00EF40EF"/>
    <w:rsid w:val="00EF47FE"/>
    <w:rsid w:val="00F05E73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6705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9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4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14E3E2F8FF2440A7FA4E74625FEFDA" ma:contentTypeVersion="" ma:contentTypeDescription="Create a new document." ma:contentTypeScope="" ma:versionID="ea1a7f1406b91b4b9d9b4624214be37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63CA4B-A325-4EA3-BF69-1F36827E76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microsoft.com/office/infopath/2007/PartnerControls"/>
    <ds:schemaRef ds:uri="4d074fc5-4881-4904-900d-cdf408c29254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242</TotalTime>
  <Pages>5</Pages>
  <Words>1437</Words>
  <Characters>8197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19</cp:revision>
  <cp:lastPrinted>2016-05-27T05:21:00Z</cp:lastPrinted>
  <dcterms:created xsi:type="dcterms:W3CDTF">2021-09-02T01:24:00Z</dcterms:created>
  <dcterms:modified xsi:type="dcterms:W3CDTF">2021-10-21T23:51:00Z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0x010100A914E3E2F8FF2440A7FA4E74625FEFDA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2 Meat inspection</vt:lpwstr>
  </property>
</Properties>
</file>