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1D4B39F4" w:rsidR="00A301E0" w:rsidRPr="00536741" w:rsidRDefault="00096F21" w:rsidP="00536741">
            <w:pPr>
              <w:pStyle w:val="SISSCODE"/>
            </w:pPr>
            <w:bookmarkStart w:id="0" w:name="_Hlk85878185"/>
            <w:r>
              <w:t>ACMSS000</w:t>
            </w:r>
            <w:r w:rsidR="00E44B43">
              <w:t>44</w:t>
            </w:r>
            <w:r w:rsidR="00234F79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0DDD117" w14:textId="49DC17D8" w:rsidR="00A301E0" w:rsidRPr="00536741" w:rsidRDefault="00EE3434" w:rsidP="00536741">
            <w:pPr>
              <w:pStyle w:val="SISStitle"/>
            </w:pPr>
            <w:r>
              <w:t xml:space="preserve">Companion Animal Incident Management </w:t>
            </w:r>
            <w:r w:rsidR="00133F26">
              <w:t>Team Leader</w:t>
            </w:r>
            <w:r>
              <w:t xml:space="preserve"> 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51398630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="00096F21">
              <w:t xml:space="preserve"> </w:t>
            </w:r>
            <w:r w:rsidRPr="00536741">
              <w:t>1</w:t>
            </w:r>
          </w:p>
        </w:tc>
        <w:tc>
          <w:tcPr>
            <w:tcW w:w="3604" w:type="pct"/>
            <w:shd w:val="clear" w:color="auto" w:fill="auto"/>
          </w:tcPr>
          <w:p w14:paraId="0FE7490A" w14:textId="2A2A1046" w:rsidR="00536741" w:rsidRDefault="00234F79" w:rsidP="00993C2D">
            <w:pPr>
              <w:pStyle w:val="SIText"/>
            </w:pPr>
            <w:r w:rsidRPr="00234F79">
              <w:t xml:space="preserve">This version released with </w:t>
            </w:r>
            <w:r w:rsidR="00096F21">
              <w:t>ACM</w:t>
            </w:r>
            <w:r w:rsidRPr="00234F79">
              <w:t xml:space="preserve"> Training Package Version </w:t>
            </w:r>
            <w:r w:rsidR="00EE3434">
              <w:t>6.0</w:t>
            </w: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1E2654CE" w14:textId="1B8B9436" w:rsidR="004B2DF5" w:rsidRDefault="00DB557A" w:rsidP="00096F2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7F7063">
              <w:t xml:space="preserve">lead a team rescuing companion animals during a major incident. </w:t>
            </w: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00932965" w14:textId="77777777" w:rsidR="00A301E0" w:rsidRPr="00267B02" w:rsidRDefault="00890663" w:rsidP="00267B02">
            <w:pPr>
              <w:pStyle w:val="SIText"/>
            </w:pPr>
            <w:r w:rsidRPr="00267B02">
              <w:t xml:space="preserve">These units of competency </w:t>
            </w:r>
            <w:r w:rsidR="005D559A" w:rsidRPr="00267B02">
              <w:t xml:space="preserve">provide credit towards </w:t>
            </w:r>
            <w:r w:rsidR="00096F21" w:rsidRPr="00267B02">
              <w:t>ACM4012</w:t>
            </w:r>
            <w:r w:rsidR="007349CD" w:rsidRPr="00267B02">
              <w:t>2</w:t>
            </w:r>
            <w:r w:rsidR="00096F21" w:rsidRPr="00267B02">
              <w:t xml:space="preserve"> </w:t>
            </w:r>
            <w:r w:rsidR="004B2DF5" w:rsidRPr="00267B02">
              <w:t xml:space="preserve">Certificate </w:t>
            </w:r>
            <w:r w:rsidR="008D47CF" w:rsidRPr="00267B02">
              <w:t>I</w:t>
            </w:r>
            <w:r w:rsidR="00096F21" w:rsidRPr="00267B02">
              <w:t xml:space="preserve">V in Animal Regulation and Management and </w:t>
            </w:r>
            <w:r w:rsidR="007349CD" w:rsidRPr="00267B02">
              <w:t>ACM40222 Certificate IV in Animal Facility Management</w:t>
            </w:r>
            <w:r w:rsidR="00096F21" w:rsidRPr="00267B02">
              <w:t xml:space="preserve">. </w:t>
            </w:r>
            <w:r w:rsidR="00880E2D" w:rsidRPr="00267B02">
              <w:t xml:space="preserve">Successful completion of this skill set does not qualify candidates to be a team leader in general emergencies. </w:t>
            </w:r>
          </w:p>
          <w:p w14:paraId="500F5A28" w14:textId="6EF5315D" w:rsidR="007A73AC" w:rsidRPr="00267B02" w:rsidRDefault="007C5368" w:rsidP="00267B02">
            <w:pPr>
              <w:pStyle w:val="SIText"/>
            </w:pPr>
            <w:r w:rsidRPr="00981FD1">
              <w:t>If t</w:t>
            </w:r>
            <w:r w:rsidR="007A73AC" w:rsidRPr="00981FD1">
              <w:t xml:space="preserve">his skill set </w:t>
            </w:r>
            <w:r w:rsidRPr="00981FD1">
              <w:t xml:space="preserve">is </w:t>
            </w:r>
            <w:r w:rsidR="007A73AC" w:rsidRPr="00981FD1">
              <w:t>used as a pathway towards qualifications in the fire sector</w:t>
            </w:r>
            <w:r w:rsidRPr="00981FD1">
              <w:t xml:space="preserve"> r</w:t>
            </w:r>
            <w:r w:rsidRPr="00267B02">
              <w:t xml:space="preserve">efer to the PUA Training Package Companion Volume Implementation Guide for information on </w:t>
            </w:r>
            <w:r w:rsidR="00267B02" w:rsidRPr="00267B02">
              <w:t xml:space="preserve">fire </w:t>
            </w:r>
            <w:r w:rsidRPr="00267B02">
              <w:t>prerequisites.</w:t>
            </w:r>
          </w:p>
          <w:p w14:paraId="2DB534CB" w14:textId="65F3ABB6" w:rsidR="000D2261" w:rsidRPr="00536741" w:rsidRDefault="000D2261" w:rsidP="00096F2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B89B633" w14:textId="77777777" w:rsidTr="003E0A68">
        <w:trPr>
          <w:trHeight w:val="593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2E5046CB" w:rsidR="00890663" w:rsidRPr="00536741" w:rsidRDefault="00890663" w:rsidP="00536741">
            <w:pPr>
              <w:pStyle w:val="SIText"/>
            </w:pPr>
            <w:r>
              <w:t xml:space="preserve">No </w:t>
            </w:r>
            <w:r w:rsidRPr="00536741">
              <w:t>licensing</w:t>
            </w:r>
            <w:r w:rsidR="008D1623">
              <w:t>, legislative</w:t>
            </w:r>
            <w:r w:rsidRPr="00536741">
              <w:t xml:space="preserve"> or</w:t>
            </w:r>
            <w:r w:rsidR="008D1623">
              <w:t xml:space="preserve"> certification</w:t>
            </w:r>
            <w:r w:rsidRPr="00536741">
              <w:t xml:space="preserve">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16626E16" w14:textId="69FB0806" w:rsidR="00DA63C3" w:rsidRPr="00133F26" w:rsidRDefault="00DA63C3" w:rsidP="00133F26">
            <w:pPr>
              <w:pStyle w:val="SIBulletList1"/>
            </w:pPr>
            <w:r w:rsidRPr="00133F26">
              <w:t>ACMAIM3</w:t>
            </w:r>
            <w:r w:rsidR="00E44B43">
              <w:t>1</w:t>
            </w:r>
            <w:r w:rsidRPr="00133F26">
              <w:t>1</w:t>
            </w:r>
            <w:r>
              <w:t xml:space="preserve"> </w:t>
            </w:r>
            <w:r w:rsidRPr="00133F26">
              <w:t xml:space="preserve">Communicate with companion animal owners about incident management processes </w:t>
            </w:r>
          </w:p>
          <w:p w14:paraId="13D5CCE9" w14:textId="77777777" w:rsidR="008D1623" w:rsidRDefault="00DA63C3" w:rsidP="00133F26">
            <w:pPr>
              <w:pStyle w:val="SIBulletList1"/>
            </w:pPr>
            <w:r w:rsidRPr="00133F26">
              <w:t>ACMAIM3</w:t>
            </w:r>
            <w:r w:rsidR="00E44B43">
              <w:t>1</w:t>
            </w:r>
            <w:r w:rsidRPr="00133F26">
              <w:t>2</w:t>
            </w:r>
            <w:r>
              <w:t xml:space="preserve"> </w:t>
            </w:r>
            <w:r w:rsidRPr="00133F26">
              <w:t>Perform companion animal rescue</w:t>
            </w:r>
          </w:p>
          <w:p w14:paraId="592607F0" w14:textId="24EC27E7" w:rsidR="00DA63C3" w:rsidRPr="00133F26" w:rsidRDefault="008D1623" w:rsidP="008D1623">
            <w:pPr>
              <w:pStyle w:val="SIBulletList1"/>
            </w:pPr>
            <w:r w:rsidRPr="008D1623">
              <w:t xml:space="preserve">ACMAIM313 Carry out casualty and post-rescue management of animals </w:t>
            </w:r>
            <w:r w:rsidR="00DA63C3" w:rsidRPr="00133F26">
              <w:t xml:space="preserve"> </w:t>
            </w:r>
          </w:p>
          <w:p w14:paraId="230B5E64" w14:textId="77777777" w:rsidR="00DA63C3" w:rsidRPr="00133F26" w:rsidRDefault="00DA63C3" w:rsidP="00133F26">
            <w:pPr>
              <w:pStyle w:val="SIBulletList1"/>
            </w:pPr>
            <w:r w:rsidRPr="00133F26">
              <w:rPr>
                <w:rFonts w:eastAsiaTheme="majorEastAsia"/>
              </w:rPr>
              <w:t>ACMGEN304 Promote positive wellbeing in self and others in animal care workplaces</w:t>
            </w:r>
          </w:p>
          <w:p w14:paraId="0630D62F" w14:textId="77777777" w:rsidR="00DA63C3" w:rsidRPr="00DA63C3" w:rsidRDefault="00DA63C3" w:rsidP="00133F26">
            <w:pPr>
              <w:pStyle w:val="SIBulletList1"/>
            </w:pPr>
            <w:r w:rsidRPr="00133F26">
              <w:rPr>
                <w:rFonts w:eastAsiaTheme="majorEastAsia"/>
              </w:rPr>
              <w:t>ACMGEN309 Provide basic animal first aid</w:t>
            </w:r>
          </w:p>
          <w:p w14:paraId="185A43D2" w14:textId="77777777" w:rsidR="001F28F9" w:rsidRPr="00981FD1" w:rsidRDefault="00DA63C3">
            <w:pPr>
              <w:pStyle w:val="SIBulletList1"/>
            </w:pPr>
            <w:r w:rsidRPr="00981FD1">
              <w:rPr>
                <w:rFonts w:eastAsiaTheme="majorEastAsia"/>
              </w:rPr>
              <w:t>PUAOPE012 Control a Level 1 incident</w:t>
            </w:r>
          </w:p>
          <w:p w14:paraId="47385306" w14:textId="77777777" w:rsidR="005216BE" w:rsidRPr="00981FD1" w:rsidRDefault="005216BE" w:rsidP="00981FD1">
            <w:pPr>
              <w:pStyle w:val="SIText"/>
              <w:rPr>
                <w:rFonts w:eastAsiaTheme="majorEastAsia"/>
              </w:rPr>
            </w:pPr>
          </w:p>
          <w:p w14:paraId="56D5DDA7" w14:textId="52C6F493" w:rsidR="005216BE" w:rsidRPr="00981FD1" w:rsidRDefault="005216BE" w:rsidP="00981FD1">
            <w:pPr>
              <w:pStyle w:val="SIText"/>
              <w:rPr>
                <w:rFonts w:eastAsiaTheme="minorHAnsi"/>
              </w:rPr>
            </w:pPr>
            <w:r w:rsidRPr="00981FD1">
              <w:rPr>
                <w:rFonts w:eastAsiaTheme="minorHAnsi"/>
              </w:rPr>
              <w:t xml:space="preserve">Note: Prerequisite requirements apply to users of PUAOPE012 </w:t>
            </w:r>
            <w:r w:rsidR="00267B02" w:rsidRPr="00267B02">
              <w:rPr>
                <w:rFonts w:eastAsiaTheme="majorEastAsia"/>
              </w:rPr>
              <w:t>Control a Level 1 incident</w:t>
            </w:r>
            <w:r w:rsidR="00267B02" w:rsidRPr="00981FD1">
              <w:rPr>
                <w:rFonts w:eastAsiaTheme="minorHAnsi"/>
              </w:rPr>
              <w:t xml:space="preserve"> </w:t>
            </w:r>
            <w:r w:rsidRPr="00981FD1">
              <w:rPr>
                <w:rFonts w:eastAsiaTheme="minorHAnsi"/>
              </w:rPr>
              <w:t xml:space="preserve">who are in the fire </w:t>
            </w:r>
            <w:r w:rsidR="00981FD1" w:rsidRPr="00981FD1">
              <w:rPr>
                <w:rFonts w:eastAsiaTheme="minorHAnsi"/>
              </w:rPr>
              <w:t>sector or</w:t>
            </w:r>
            <w:r w:rsidRPr="00981FD1">
              <w:rPr>
                <w:rFonts w:eastAsiaTheme="minorHAnsi"/>
              </w:rPr>
              <w:t xml:space="preserve"> working towards attaining a fire qualification. </w:t>
            </w:r>
            <w:r w:rsidR="008B3283" w:rsidRPr="00981FD1">
              <w:t>Refer to the PUA Training Package Companion Volume Implementation Guide for information on fire prerequisites.</w:t>
            </w:r>
          </w:p>
          <w:p w14:paraId="573A3969" w14:textId="59E87E0B" w:rsidR="005216BE" w:rsidRPr="00252351" w:rsidRDefault="005216BE" w:rsidP="005216BE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Style w:val="SITemporaryText-green"/>
              </w:rPr>
            </w:pPr>
          </w:p>
        </w:tc>
      </w:tr>
      <w:bookmarkEnd w:id="0"/>
      <w:tr w:rsidR="005C7EA8" w:rsidRPr="00963A46" w14:paraId="4005EA96" w14:textId="77777777" w:rsidTr="00996D4A">
        <w:trPr>
          <w:trHeight w:val="733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EAA8D93" w14:textId="499EFB60" w:rsidR="00234F79" w:rsidRPr="00536741" w:rsidRDefault="008E3345" w:rsidP="00996D4A">
            <w:pPr>
              <w:pStyle w:val="SIText"/>
            </w:pPr>
            <w:r>
              <w:t>This skill set is for individuals who have</w:t>
            </w:r>
            <w:r w:rsidR="00996D4A">
              <w:t xml:space="preserve"> </w:t>
            </w:r>
            <w:r w:rsidR="00EE3434">
              <w:t xml:space="preserve">some </w:t>
            </w:r>
            <w:r>
              <w:t xml:space="preserve">experience in </w:t>
            </w:r>
            <w:r w:rsidR="00133F26">
              <w:t>emergency rescue activity.</w:t>
            </w:r>
            <w:r w:rsidR="00996D4A">
              <w:t xml:space="preserve"> </w:t>
            </w: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2C8ADFF" w14:textId="031F6193" w:rsidR="00DB557A" w:rsidRPr="00536741" w:rsidRDefault="008E3345" w:rsidP="00133F26">
            <w:pPr>
              <w:pStyle w:val="SIText"/>
            </w:pPr>
            <w:r w:rsidRPr="008E3345">
              <w:t xml:space="preserve">These units of competency from </w:t>
            </w:r>
            <w:r w:rsidR="008D1623">
              <w:t xml:space="preserve">the </w:t>
            </w:r>
            <w:r w:rsidR="00996D4A">
              <w:t>ACM</w:t>
            </w:r>
            <w:r w:rsidRPr="008E3345">
              <w:t xml:space="preserve"> </w:t>
            </w:r>
            <w:r w:rsidR="00BB737D">
              <w:t xml:space="preserve">Animal Care and Management </w:t>
            </w:r>
            <w:r w:rsidR="0088590E">
              <w:t>Training Package</w:t>
            </w:r>
            <w:r w:rsidR="00B16B03">
              <w:t xml:space="preserve"> </w:t>
            </w:r>
            <w:r w:rsidR="00AA55A3">
              <w:t xml:space="preserve">and </w:t>
            </w:r>
            <w:r w:rsidR="008D1623">
              <w:t xml:space="preserve">the </w:t>
            </w:r>
            <w:r w:rsidR="00AA55A3">
              <w:t xml:space="preserve">PUA Public Safety Training Package </w:t>
            </w:r>
            <w:r w:rsidRPr="008E3345">
              <w:t xml:space="preserve">meet the industry requirements </w:t>
            </w:r>
            <w:r w:rsidR="00133F26">
              <w:t xml:space="preserve">to lead a team rescuing </w:t>
            </w:r>
            <w:r w:rsidR="00996D4A">
              <w:t>companion animal</w:t>
            </w:r>
            <w:r w:rsidR="00133F26">
              <w:t xml:space="preserve">s during major </w:t>
            </w:r>
            <w:r w:rsidR="00996D4A">
              <w:t>incident</w:t>
            </w:r>
            <w:r w:rsidR="00133F26">
              <w:t>s.</w:t>
            </w:r>
            <w:r w:rsidR="00996D4A">
              <w:t xml:space="preserve"> </w:t>
            </w: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45322" w14:textId="77777777" w:rsidR="00B979DB" w:rsidRDefault="00B979DB" w:rsidP="00BF3F0A">
      <w:r>
        <w:separator/>
      </w:r>
    </w:p>
    <w:p w14:paraId="33864028" w14:textId="77777777" w:rsidR="00B979DB" w:rsidRDefault="00B979DB"/>
  </w:endnote>
  <w:endnote w:type="continuationSeparator" w:id="0">
    <w:p w14:paraId="0A50785E" w14:textId="77777777" w:rsidR="00B979DB" w:rsidRDefault="00B979DB" w:rsidP="00BF3F0A">
      <w:r>
        <w:continuationSeparator/>
      </w:r>
    </w:p>
    <w:p w14:paraId="4C2654E3" w14:textId="77777777" w:rsidR="00B979DB" w:rsidRDefault="00B979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B9A5F" w14:textId="77777777" w:rsidR="0060617F" w:rsidRDefault="006061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492F63BD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</w:p>
      <w:p w14:paraId="39EEB77A" w14:textId="1374E5D1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234F79">
          <w:t>October 2020</w:t>
        </w:r>
      </w:p>
    </w:sdtContent>
  </w:sdt>
  <w:p w14:paraId="160199F1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4B54A" w14:textId="77777777" w:rsidR="0060617F" w:rsidRDefault="006061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1B225" w14:textId="77777777" w:rsidR="00B979DB" w:rsidRDefault="00B979DB" w:rsidP="00BF3F0A">
      <w:r>
        <w:separator/>
      </w:r>
    </w:p>
    <w:p w14:paraId="448BED43" w14:textId="77777777" w:rsidR="00B979DB" w:rsidRDefault="00B979DB"/>
  </w:footnote>
  <w:footnote w:type="continuationSeparator" w:id="0">
    <w:p w14:paraId="4CECEA0B" w14:textId="77777777" w:rsidR="00B979DB" w:rsidRDefault="00B979DB" w:rsidP="00BF3F0A">
      <w:r>
        <w:continuationSeparator/>
      </w:r>
    </w:p>
    <w:p w14:paraId="37DB8BF4" w14:textId="77777777" w:rsidR="00B979DB" w:rsidRDefault="00B979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07DAB" w14:textId="77777777" w:rsidR="0060617F" w:rsidRDefault="006061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8529C" w14:textId="730746FF" w:rsidR="009C2650" w:rsidRPr="00096F21" w:rsidRDefault="00981FD1" w:rsidP="00096F21">
    <w:sdt>
      <w:sdtPr>
        <w:id w:val="129918360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7A7B7D9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96F21">
      <w:t>ACMSS000</w:t>
    </w:r>
    <w:r w:rsidR="00E44B43">
      <w:t>44</w:t>
    </w:r>
    <w:r w:rsidR="00096F21">
      <w:t xml:space="preserve"> </w:t>
    </w:r>
    <w:r w:rsidR="00133F26" w:rsidRPr="00133F26">
      <w:t>Companion Animal Incident Management Team Leader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6DF3C" w14:textId="77777777" w:rsidR="0060617F" w:rsidRDefault="006061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55E6D56"/>
    <w:multiLevelType w:val="hybridMultilevel"/>
    <w:tmpl w:val="B66012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61BCB"/>
    <w:multiLevelType w:val="hybridMultilevel"/>
    <w:tmpl w:val="E83E15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7BE21BB"/>
    <w:multiLevelType w:val="hybridMultilevel"/>
    <w:tmpl w:val="5D90F9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5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OvpQ17ceUwMSFpbpmga9LDxeyVu7zxbW8xg3fD8WLD89eFgbkgcomPKwMNGFlVTjyN1GDhX5+EWdAWz+U0Bs6g==" w:salt="phbXS/HuCEv9NhnncL90xQ==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31C2C"/>
    <w:rsid w:val="00040188"/>
    <w:rsid w:val="00041E59"/>
    <w:rsid w:val="00053D7E"/>
    <w:rsid w:val="00064BFE"/>
    <w:rsid w:val="00070B3E"/>
    <w:rsid w:val="00071F95"/>
    <w:rsid w:val="000737BB"/>
    <w:rsid w:val="00074E47"/>
    <w:rsid w:val="00096F21"/>
    <w:rsid w:val="000A09AD"/>
    <w:rsid w:val="000A5441"/>
    <w:rsid w:val="000C13F1"/>
    <w:rsid w:val="000D2261"/>
    <w:rsid w:val="000D7BE6"/>
    <w:rsid w:val="000E2C86"/>
    <w:rsid w:val="000F29F2"/>
    <w:rsid w:val="00101659"/>
    <w:rsid w:val="001078BF"/>
    <w:rsid w:val="00115AD7"/>
    <w:rsid w:val="00133957"/>
    <w:rsid w:val="00133F26"/>
    <w:rsid w:val="001372F6"/>
    <w:rsid w:val="00144385"/>
    <w:rsid w:val="00145735"/>
    <w:rsid w:val="00151D93"/>
    <w:rsid w:val="00156EF3"/>
    <w:rsid w:val="0016138C"/>
    <w:rsid w:val="00176A67"/>
    <w:rsid w:val="00176E4F"/>
    <w:rsid w:val="0018546B"/>
    <w:rsid w:val="001919A5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1622B"/>
    <w:rsid w:val="00223124"/>
    <w:rsid w:val="00234444"/>
    <w:rsid w:val="002349E5"/>
    <w:rsid w:val="00234F79"/>
    <w:rsid w:val="00242293"/>
    <w:rsid w:val="00244EA7"/>
    <w:rsid w:val="00252351"/>
    <w:rsid w:val="00262FC3"/>
    <w:rsid w:val="00267B02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7E81"/>
    <w:rsid w:val="003315E1"/>
    <w:rsid w:val="00337E82"/>
    <w:rsid w:val="00346C72"/>
    <w:rsid w:val="00350BB1"/>
    <w:rsid w:val="00352C83"/>
    <w:rsid w:val="0036786C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0A68"/>
    <w:rsid w:val="003E7BBE"/>
    <w:rsid w:val="004127E3"/>
    <w:rsid w:val="0043212E"/>
    <w:rsid w:val="00434366"/>
    <w:rsid w:val="00444423"/>
    <w:rsid w:val="00452F3E"/>
    <w:rsid w:val="00453E79"/>
    <w:rsid w:val="00462D51"/>
    <w:rsid w:val="004640AE"/>
    <w:rsid w:val="00475172"/>
    <w:rsid w:val="004758B0"/>
    <w:rsid w:val="004832D2"/>
    <w:rsid w:val="00485559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28C"/>
    <w:rsid w:val="004D44B1"/>
    <w:rsid w:val="004E0460"/>
    <w:rsid w:val="004E1579"/>
    <w:rsid w:val="004E3408"/>
    <w:rsid w:val="004E5FAE"/>
    <w:rsid w:val="004E7094"/>
    <w:rsid w:val="004F5DC7"/>
    <w:rsid w:val="004F78DA"/>
    <w:rsid w:val="005216BE"/>
    <w:rsid w:val="005248C1"/>
    <w:rsid w:val="00525450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2483"/>
    <w:rsid w:val="005A3AA5"/>
    <w:rsid w:val="005A6C9C"/>
    <w:rsid w:val="005A74DC"/>
    <w:rsid w:val="005B5146"/>
    <w:rsid w:val="005C231B"/>
    <w:rsid w:val="005C7EA8"/>
    <w:rsid w:val="005D2399"/>
    <w:rsid w:val="005D559A"/>
    <w:rsid w:val="005F33CC"/>
    <w:rsid w:val="0060617F"/>
    <w:rsid w:val="006121D4"/>
    <w:rsid w:val="00613B49"/>
    <w:rsid w:val="00620E8E"/>
    <w:rsid w:val="006278BA"/>
    <w:rsid w:val="00633CFE"/>
    <w:rsid w:val="00633FEA"/>
    <w:rsid w:val="00634FCA"/>
    <w:rsid w:val="006404B5"/>
    <w:rsid w:val="006452B8"/>
    <w:rsid w:val="00652E62"/>
    <w:rsid w:val="00666DB0"/>
    <w:rsid w:val="00683A9C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49CD"/>
    <w:rsid w:val="007404E9"/>
    <w:rsid w:val="007444CF"/>
    <w:rsid w:val="0076523B"/>
    <w:rsid w:val="00771B60"/>
    <w:rsid w:val="007748BE"/>
    <w:rsid w:val="00781D77"/>
    <w:rsid w:val="007860B7"/>
    <w:rsid w:val="00786DC8"/>
    <w:rsid w:val="007A73AC"/>
    <w:rsid w:val="007C5368"/>
    <w:rsid w:val="007D09DB"/>
    <w:rsid w:val="007D5A78"/>
    <w:rsid w:val="007E3BD1"/>
    <w:rsid w:val="007F119F"/>
    <w:rsid w:val="007F1563"/>
    <w:rsid w:val="007F44DB"/>
    <w:rsid w:val="007F5A8B"/>
    <w:rsid w:val="007F7063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73867"/>
    <w:rsid w:val="00875B1B"/>
    <w:rsid w:val="00880E2D"/>
    <w:rsid w:val="00883C6C"/>
    <w:rsid w:val="0088590E"/>
    <w:rsid w:val="00886790"/>
    <w:rsid w:val="00890663"/>
    <w:rsid w:val="008908DE"/>
    <w:rsid w:val="00894FBB"/>
    <w:rsid w:val="008A12ED"/>
    <w:rsid w:val="008B2C77"/>
    <w:rsid w:val="008B3283"/>
    <w:rsid w:val="008B4AD2"/>
    <w:rsid w:val="008C53B8"/>
    <w:rsid w:val="008D1623"/>
    <w:rsid w:val="008D47CF"/>
    <w:rsid w:val="008E334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43C"/>
    <w:rsid w:val="00981FD1"/>
    <w:rsid w:val="0098725E"/>
    <w:rsid w:val="00993C2D"/>
    <w:rsid w:val="00996D4A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3C16"/>
    <w:rsid w:val="00A76C6C"/>
    <w:rsid w:val="00A772D9"/>
    <w:rsid w:val="00A7771F"/>
    <w:rsid w:val="00A92DD1"/>
    <w:rsid w:val="00AA5338"/>
    <w:rsid w:val="00AA55A3"/>
    <w:rsid w:val="00AA5E0C"/>
    <w:rsid w:val="00AB1B8E"/>
    <w:rsid w:val="00AC0696"/>
    <w:rsid w:val="00AC4C98"/>
    <w:rsid w:val="00AC5F6B"/>
    <w:rsid w:val="00AD3896"/>
    <w:rsid w:val="00AD5B47"/>
    <w:rsid w:val="00AE06BD"/>
    <w:rsid w:val="00AE1ED9"/>
    <w:rsid w:val="00AE32CB"/>
    <w:rsid w:val="00AF3957"/>
    <w:rsid w:val="00B12013"/>
    <w:rsid w:val="00B16B03"/>
    <w:rsid w:val="00B22C67"/>
    <w:rsid w:val="00B3508F"/>
    <w:rsid w:val="00B430CA"/>
    <w:rsid w:val="00B443EE"/>
    <w:rsid w:val="00B560C8"/>
    <w:rsid w:val="00B61150"/>
    <w:rsid w:val="00B65BC7"/>
    <w:rsid w:val="00B746B9"/>
    <w:rsid w:val="00B848D4"/>
    <w:rsid w:val="00B865B7"/>
    <w:rsid w:val="00B979DB"/>
    <w:rsid w:val="00BA1CB1"/>
    <w:rsid w:val="00BA482D"/>
    <w:rsid w:val="00BA7B66"/>
    <w:rsid w:val="00BB23F4"/>
    <w:rsid w:val="00BB737D"/>
    <w:rsid w:val="00BC5075"/>
    <w:rsid w:val="00BD3B0F"/>
    <w:rsid w:val="00BE112E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1BCC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D7C71"/>
    <w:rsid w:val="00CE7D19"/>
    <w:rsid w:val="00CF0CF5"/>
    <w:rsid w:val="00CF2B3E"/>
    <w:rsid w:val="00D0201F"/>
    <w:rsid w:val="00D03685"/>
    <w:rsid w:val="00D07D4E"/>
    <w:rsid w:val="00D115AA"/>
    <w:rsid w:val="00D13563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A63C3"/>
    <w:rsid w:val="00DB557A"/>
    <w:rsid w:val="00DC1D69"/>
    <w:rsid w:val="00DC5A3A"/>
    <w:rsid w:val="00DE62FF"/>
    <w:rsid w:val="00E238E6"/>
    <w:rsid w:val="00E35064"/>
    <w:rsid w:val="00E42685"/>
    <w:rsid w:val="00E438C3"/>
    <w:rsid w:val="00E44B43"/>
    <w:rsid w:val="00E501F0"/>
    <w:rsid w:val="00E75C50"/>
    <w:rsid w:val="00E91BFF"/>
    <w:rsid w:val="00E92933"/>
    <w:rsid w:val="00E97601"/>
    <w:rsid w:val="00EA3B97"/>
    <w:rsid w:val="00EB0AA4"/>
    <w:rsid w:val="00EB5C88"/>
    <w:rsid w:val="00EB7EB1"/>
    <w:rsid w:val="00EC0002"/>
    <w:rsid w:val="00EC0469"/>
    <w:rsid w:val="00EE3434"/>
    <w:rsid w:val="00EF01F8"/>
    <w:rsid w:val="00EF40EF"/>
    <w:rsid w:val="00F13884"/>
    <w:rsid w:val="00F1480E"/>
    <w:rsid w:val="00F1497D"/>
    <w:rsid w:val="00F16AAC"/>
    <w:rsid w:val="00F4044F"/>
    <w:rsid w:val="00F438FC"/>
    <w:rsid w:val="00F54D21"/>
    <w:rsid w:val="00F5616F"/>
    <w:rsid w:val="00F56827"/>
    <w:rsid w:val="00F65EF0"/>
    <w:rsid w:val="00F66B3F"/>
    <w:rsid w:val="00F71651"/>
    <w:rsid w:val="00F72622"/>
    <w:rsid w:val="00F76CC6"/>
    <w:rsid w:val="00FA11C8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096F2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locked/>
    <w:rsid w:val="00096F21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AA55A3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272B15622E8B408616DF927B7D25BC" ma:contentTypeVersion="" ma:contentTypeDescription="Create a new document." ma:contentTypeScope="" ma:versionID="9caeaf2c17446f35a219e635a413a17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cd10ae7-d09f-430f-9130-77b294a10d62" targetNamespace="http://schemas.microsoft.com/office/2006/metadata/properties" ma:root="true" ma:fieldsID="41e6d17913cc04f157acbf756b76f857" ns1:_="" ns2:_="" ns3:_="">
    <xsd:import namespace="http://schemas.microsoft.com/sharepoint/v3"/>
    <xsd:import namespace="d50bbff7-d6dd-47d2-864a-cfdc2c3db0f4"/>
    <xsd:import namespace="acd10ae7-d09f-430f-9130-77b294a10d6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10ae7-d09f-430f-9130-77b294a10d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E4C23C7-285A-4116-A036-033AD8FAA8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D24D37-BC9F-4FC2-A32C-AC6760A839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cd10ae7-d09f-430f-9130-77b294a10d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acd10ae7-d09f-430f-9130-77b294a10d62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53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Rebecca Ford</cp:lastModifiedBy>
  <cp:revision>33</cp:revision>
  <cp:lastPrinted>2016-05-27T05:21:00Z</cp:lastPrinted>
  <dcterms:created xsi:type="dcterms:W3CDTF">2021-10-23T00:43:00Z</dcterms:created>
  <dcterms:modified xsi:type="dcterms:W3CDTF">2022-03-25T06:39:00Z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0x010100B0272B15622E8B408616DF927B7D25BC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