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4384F" w14:paraId="63BEFD38" w14:textId="77777777" w:rsidTr="00C94136">
        <w:tc>
          <w:tcPr>
            <w:tcW w:w="2689" w:type="dxa"/>
          </w:tcPr>
          <w:p w14:paraId="6E9797A2" w14:textId="60E2C89F" w:rsidR="0094384F" w:rsidRPr="0094384F" w:rsidRDefault="0094384F" w:rsidP="0094384F">
            <w:pPr>
              <w:pStyle w:val="SIText"/>
            </w:pPr>
            <w:r w:rsidRPr="0094384F">
              <w:t xml:space="preserve">Release </w:t>
            </w:r>
            <w:r w:rsidR="00697020">
              <w:t>1</w:t>
            </w:r>
          </w:p>
        </w:tc>
        <w:tc>
          <w:tcPr>
            <w:tcW w:w="6939" w:type="dxa"/>
          </w:tcPr>
          <w:p w14:paraId="48A10163" w14:textId="568B2D59" w:rsidR="0094384F" w:rsidRPr="0094384F" w:rsidRDefault="0094384F">
            <w:pPr>
              <w:pStyle w:val="SIText"/>
            </w:pPr>
            <w:r w:rsidRPr="0094384F">
              <w:t>This version released with AHC Agriculture, Horticulture</w:t>
            </w:r>
            <w:r w:rsidR="009802E2">
              <w:t xml:space="preserve"> and</w:t>
            </w:r>
            <w:r w:rsidRPr="0094384F">
              <w:t xml:space="preserve"> Conservation and Land Management Training Package Version </w:t>
            </w:r>
            <w:r w:rsidR="00086DFD">
              <w:t>9</w:t>
            </w:r>
            <w:r w:rsidRPr="0094384F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9FCD7C4" w:rsidR="00F1480E" w:rsidRPr="005404CB" w:rsidRDefault="00A864BF">
            <w:pPr>
              <w:pStyle w:val="SIUNITCODE"/>
            </w:pPr>
            <w:r w:rsidRPr="00A864BF">
              <w:t>AHCPER416</w:t>
            </w:r>
          </w:p>
        </w:tc>
        <w:tc>
          <w:tcPr>
            <w:tcW w:w="3604" w:type="pct"/>
            <w:shd w:val="clear" w:color="auto" w:fill="auto"/>
          </w:tcPr>
          <w:p w14:paraId="01D80964" w14:textId="41F8A302" w:rsidR="00F1480E" w:rsidRPr="005404CB" w:rsidRDefault="002C0D46" w:rsidP="002A1586">
            <w:pPr>
              <w:pStyle w:val="SIUnittitle"/>
            </w:pPr>
            <w:r w:rsidRPr="002C0D46">
              <w:t>Manage a seed bank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3111C84" w14:textId="2146BFD8" w:rsidR="002F7CE6" w:rsidRPr="002F7CE6" w:rsidRDefault="002F7CE6" w:rsidP="002F7CE6">
            <w:r w:rsidRPr="002F7CE6">
              <w:t xml:space="preserve">This unit of competency describes the skills and knowledge required to </w:t>
            </w:r>
            <w:r w:rsidR="00253518">
              <w:t xml:space="preserve">develop and </w:t>
            </w:r>
            <w:r w:rsidR="00FD0959" w:rsidRPr="00FD0959">
              <w:t xml:space="preserve">implement </w:t>
            </w:r>
            <w:r w:rsidR="009802E2">
              <w:t xml:space="preserve">a </w:t>
            </w:r>
            <w:r w:rsidR="00FD0959" w:rsidRPr="00FD0959">
              <w:t>seed collection</w:t>
            </w:r>
            <w:r w:rsidR="00253518">
              <w:t xml:space="preserve"> plan, including</w:t>
            </w:r>
            <w:r w:rsidR="00FD0959">
              <w:t xml:space="preserve"> extraction, treatment and storage procedures required to m</w:t>
            </w:r>
            <w:r w:rsidR="00FD0959" w:rsidRPr="00FD0959">
              <w:t xml:space="preserve">aintain a seed collection </w:t>
            </w:r>
            <w:r w:rsidR="00FD0959">
              <w:t xml:space="preserve">for a </w:t>
            </w:r>
            <w:r w:rsidRPr="002F7CE6">
              <w:t>manage</w:t>
            </w:r>
            <w:r w:rsidR="00FD0959">
              <w:t>d</w:t>
            </w:r>
            <w:r w:rsidRPr="002F7CE6">
              <w:t xml:space="preserve"> seed bank.</w:t>
            </w:r>
          </w:p>
          <w:p w14:paraId="7333847C" w14:textId="77777777" w:rsidR="002F7CE6" w:rsidRDefault="002F7CE6" w:rsidP="002F7CE6"/>
          <w:p w14:paraId="1BF9206B" w14:textId="77A7F395" w:rsidR="002F7CE6" w:rsidRDefault="002A1586" w:rsidP="002F7CE6">
            <w:r w:rsidRPr="002A1586">
              <w:t xml:space="preserve">The unit applies to individuals who take responsibility for </w:t>
            </w:r>
            <w:r w:rsidR="009802E2">
              <w:t xml:space="preserve">their </w:t>
            </w:r>
            <w:r w:rsidRPr="002A1586">
              <w:t xml:space="preserve">own work and for the quality of the work of others. They use discretion and judgement in the selection, </w:t>
            </w:r>
            <w:proofErr w:type="gramStart"/>
            <w:r w:rsidRPr="002A1586">
              <w:t>allocation</w:t>
            </w:r>
            <w:proofErr w:type="gramEnd"/>
            <w:r w:rsidRPr="002A1586">
              <w:t xml:space="preserve"> and use of available resources.</w:t>
            </w:r>
          </w:p>
          <w:p w14:paraId="666B12AC" w14:textId="77777777" w:rsidR="002A1586" w:rsidRDefault="002A1586" w:rsidP="002F7CE6"/>
          <w:p w14:paraId="22C15BCD" w14:textId="083AB2DD" w:rsidR="00373436" w:rsidRPr="000754EC" w:rsidRDefault="002A1586" w:rsidP="00D56A75">
            <w:r w:rsidRPr="002A1586">
              <w:t xml:space="preserve">Legislation, regulations and by-laws relating to the collection and removal of plant materials from public and private land apply nationally </w:t>
            </w:r>
            <w:proofErr w:type="gramStart"/>
            <w:r w:rsidRPr="002A1586">
              <w:t>and in some</w:t>
            </w:r>
            <w:r w:rsidR="009802E2">
              <w:t xml:space="preserve"> </w:t>
            </w:r>
            <w:r w:rsidRPr="002A1586">
              <w:t>states,</w:t>
            </w:r>
            <w:proofErr w:type="gramEnd"/>
            <w:r w:rsidRPr="002A1586">
              <w:t xml:space="preserve"> territories and jurisdictions. Users are advised to check with the local relevant authority</w:t>
            </w:r>
            <w:r>
              <w:t>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2F7CE6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F7D8707" w:rsidR="002F7CE6" w:rsidRPr="002F7CE6" w:rsidRDefault="002F7CE6" w:rsidP="00FD0959">
            <w:pPr>
              <w:pStyle w:val="SIText"/>
            </w:pPr>
            <w:r w:rsidRPr="002F7CE6">
              <w:t>1. Plan seed collection for a seed bank</w:t>
            </w:r>
          </w:p>
        </w:tc>
        <w:tc>
          <w:tcPr>
            <w:tcW w:w="3604" w:type="pct"/>
            <w:shd w:val="clear" w:color="auto" w:fill="auto"/>
          </w:tcPr>
          <w:p w14:paraId="0BB292A9" w14:textId="6ADA4BFB" w:rsidR="00506259" w:rsidRDefault="002F7CE6" w:rsidP="002F7CE6">
            <w:r w:rsidRPr="002F7CE6">
              <w:t xml:space="preserve">1.1 </w:t>
            </w:r>
            <w:r w:rsidR="00506259">
              <w:t>I</w:t>
            </w:r>
            <w:r w:rsidR="00506259" w:rsidRPr="00506259">
              <w:t xml:space="preserve">dentify purpose </w:t>
            </w:r>
            <w:r w:rsidR="00506259">
              <w:t xml:space="preserve">and scope of </w:t>
            </w:r>
            <w:r w:rsidR="00506259" w:rsidRPr="00506259">
              <w:t xml:space="preserve">seed </w:t>
            </w:r>
            <w:r w:rsidR="0009136E" w:rsidRPr="0009136E">
              <w:t>bank</w:t>
            </w:r>
          </w:p>
          <w:p w14:paraId="4A090215" w14:textId="11201E55" w:rsidR="002F7CE6" w:rsidRDefault="00506259" w:rsidP="002F7CE6">
            <w:r>
              <w:t xml:space="preserve">1.2 </w:t>
            </w:r>
            <w:r w:rsidR="002A1586">
              <w:t>Investigate and interpret</w:t>
            </w:r>
            <w:r w:rsidR="002F7CE6" w:rsidRPr="002F7CE6">
              <w:t xml:space="preserve"> </w:t>
            </w:r>
            <w:r w:rsidR="002A1586">
              <w:t xml:space="preserve">seed characteristics for </w:t>
            </w:r>
            <w:r w:rsidR="00FD0959">
              <w:t xml:space="preserve">method of </w:t>
            </w:r>
            <w:r w:rsidR="002F7CE6" w:rsidRPr="002F7CE6">
              <w:t>collecting</w:t>
            </w:r>
          </w:p>
          <w:p w14:paraId="56A1BA4B" w14:textId="5A7F909D" w:rsidR="002F7CE6" w:rsidRPr="002F7CE6" w:rsidRDefault="00506259" w:rsidP="002F7CE6">
            <w:r>
              <w:t>1.3</w:t>
            </w:r>
            <w:r w:rsidR="002F7CE6" w:rsidRPr="002F7CE6">
              <w:t xml:space="preserve"> Identify opportunities for seed collection from field observation and liaison with </w:t>
            </w:r>
            <w:r w:rsidR="00FD0959">
              <w:t>stakeholders</w:t>
            </w:r>
            <w:r w:rsidR="002F7CE6" w:rsidRPr="002F7CE6">
              <w:t xml:space="preserve"> in this field</w:t>
            </w:r>
          </w:p>
          <w:p w14:paraId="1574A0D9" w14:textId="09904DE1" w:rsidR="002F7CE6" w:rsidRDefault="002F7CE6" w:rsidP="002F7CE6">
            <w:r w:rsidRPr="002F7CE6">
              <w:t>1.</w:t>
            </w:r>
            <w:r w:rsidR="00506259">
              <w:t>4</w:t>
            </w:r>
            <w:r w:rsidRPr="002F7CE6">
              <w:t xml:space="preserve"> Identify </w:t>
            </w:r>
            <w:r w:rsidR="00FD0959">
              <w:t xml:space="preserve">site, site conditions </w:t>
            </w:r>
            <w:r w:rsidRPr="002F7CE6">
              <w:t>and plants for seed collection</w:t>
            </w:r>
          </w:p>
          <w:p w14:paraId="288904DB" w14:textId="4EEC8B32" w:rsidR="00A374AC" w:rsidRDefault="00A374AC" w:rsidP="002F7CE6">
            <w:r>
              <w:t>1.</w:t>
            </w:r>
            <w:r w:rsidR="00506259">
              <w:t>5</w:t>
            </w:r>
            <w:r>
              <w:t xml:space="preserve"> Identify site specific hazards, assess </w:t>
            </w:r>
            <w:proofErr w:type="gramStart"/>
            <w:r>
              <w:t>risk</w:t>
            </w:r>
            <w:proofErr w:type="gramEnd"/>
            <w:r>
              <w:t xml:space="preserve"> and develop control</w:t>
            </w:r>
            <w:r w:rsidR="009802E2">
              <w:t xml:space="preserve"> </w:t>
            </w:r>
            <w:r>
              <w:t>procedures according to workplace health and safety policies</w:t>
            </w:r>
          </w:p>
          <w:p w14:paraId="64FD33C0" w14:textId="0F7656AF" w:rsidR="00506259" w:rsidRPr="00506259" w:rsidRDefault="00506259" w:rsidP="00506259">
            <w:r>
              <w:t>1.6</w:t>
            </w:r>
            <w:r w:rsidRPr="00506259">
              <w:t xml:space="preserve"> Identify governing authority for site and contact stakeholder</w:t>
            </w:r>
          </w:p>
          <w:p w14:paraId="7BE2AA87" w14:textId="6AD9A29E" w:rsidR="00FD0959" w:rsidRDefault="00506259" w:rsidP="002F7CE6">
            <w:r>
              <w:t>1.7</w:t>
            </w:r>
            <w:r w:rsidR="00FD1238">
              <w:t xml:space="preserve"> O</w:t>
            </w:r>
            <w:r w:rsidR="00FD0959" w:rsidRPr="00FD0959">
              <w:t>btain permits and approvals required for seed collection</w:t>
            </w:r>
            <w:r w:rsidR="00FD1238">
              <w:t xml:space="preserve"> site according to regulations </w:t>
            </w:r>
            <w:r w:rsidR="00E34478">
              <w:t>and tenure</w:t>
            </w:r>
          </w:p>
          <w:p w14:paraId="364B50E4" w14:textId="54D91C25" w:rsidR="002F7CE6" w:rsidRPr="002F7CE6" w:rsidRDefault="002F7CE6" w:rsidP="002F7CE6">
            <w:r w:rsidRPr="002F7CE6">
              <w:t>1.</w:t>
            </w:r>
            <w:r w:rsidR="00506259">
              <w:t>8</w:t>
            </w:r>
            <w:r w:rsidRPr="002F7CE6">
              <w:t xml:space="preserve"> Select method of seed collection </w:t>
            </w:r>
            <w:r w:rsidR="00FD0959">
              <w:t>according to seed type and site conditions</w:t>
            </w:r>
          </w:p>
          <w:p w14:paraId="4B044429" w14:textId="796B575E" w:rsidR="002F7CE6" w:rsidRPr="002F7CE6" w:rsidRDefault="002F7CE6" w:rsidP="00506259">
            <w:r w:rsidRPr="002F7CE6">
              <w:t>1.</w:t>
            </w:r>
            <w:r w:rsidR="00506259">
              <w:t>9</w:t>
            </w:r>
            <w:r w:rsidRPr="002F7CE6">
              <w:t xml:space="preserve"> Determine and document quantity of seed to be collected from each provenance</w:t>
            </w:r>
          </w:p>
        </w:tc>
      </w:tr>
      <w:tr w:rsidR="002F7CE6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D8BFDAA" w:rsidR="002F7CE6" w:rsidRPr="002F7CE6" w:rsidRDefault="002F7CE6" w:rsidP="002F7CE6">
            <w:pPr>
              <w:pStyle w:val="SIText"/>
            </w:pPr>
            <w:r w:rsidRPr="002F7CE6">
              <w:t>2. Implement seed collection program</w:t>
            </w:r>
          </w:p>
        </w:tc>
        <w:tc>
          <w:tcPr>
            <w:tcW w:w="3604" w:type="pct"/>
            <w:shd w:val="clear" w:color="auto" w:fill="auto"/>
          </w:tcPr>
          <w:p w14:paraId="26330A0E" w14:textId="4B89ADE9" w:rsidR="00570710" w:rsidRDefault="002F7CE6" w:rsidP="002F7CE6">
            <w:r w:rsidRPr="002F7CE6">
              <w:t xml:space="preserve">2.1 Coordinate and schedule </w:t>
            </w:r>
            <w:r w:rsidR="00FD0959">
              <w:t>work team</w:t>
            </w:r>
          </w:p>
          <w:p w14:paraId="2B6764FA" w14:textId="0F73F64A" w:rsidR="002F7CE6" w:rsidRPr="002F7CE6" w:rsidRDefault="00570710" w:rsidP="002F7CE6">
            <w:r>
              <w:t xml:space="preserve">2.2 Coordinate resources </w:t>
            </w:r>
            <w:r w:rsidR="002F7CE6" w:rsidRPr="002F7CE6">
              <w:t xml:space="preserve">and equipment required </w:t>
            </w:r>
            <w:r w:rsidR="00FD0959">
              <w:t xml:space="preserve">for </w:t>
            </w:r>
            <w:r w:rsidR="002F7CE6" w:rsidRPr="002F7CE6">
              <w:t>seed collection</w:t>
            </w:r>
          </w:p>
          <w:p w14:paraId="7501DCD1" w14:textId="426DEE37" w:rsidR="00FD1238" w:rsidRDefault="002F7CE6" w:rsidP="002F7CE6">
            <w:r w:rsidRPr="002F7CE6">
              <w:t>2.</w:t>
            </w:r>
            <w:r w:rsidR="00570710">
              <w:t>3</w:t>
            </w:r>
            <w:r w:rsidRPr="002F7CE6">
              <w:t xml:space="preserve"> </w:t>
            </w:r>
            <w:r w:rsidR="00FD1238">
              <w:t>Confirm and provide access to permits and approvals according to</w:t>
            </w:r>
            <w:r w:rsidR="00570710">
              <w:t xml:space="preserve"> regulatory requirements</w:t>
            </w:r>
          </w:p>
          <w:p w14:paraId="2E4FC1B3" w14:textId="2E4BB2C8" w:rsidR="00A374AC" w:rsidRDefault="00A374AC" w:rsidP="002F7CE6">
            <w:r>
              <w:t>2.4 Instruct work team on health and safety procedures</w:t>
            </w:r>
          </w:p>
          <w:p w14:paraId="029D42BE" w14:textId="29167AA0" w:rsidR="00570710" w:rsidRDefault="00A374AC" w:rsidP="002F7CE6">
            <w:r>
              <w:t>2.5</w:t>
            </w:r>
            <w:r w:rsidR="00570710">
              <w:t xml:space="preserve"> Oversee seed collection </w:t>
            </w:r>
            <w:r w:rsidR="00615B1A">
              <w:t>activities according to seed collection plan</w:t>
            </w:r>
            <w:r>
              <w:t xml:space="preserve"> and health and safety procedures</w:t>
            </w:r>
          </w:p>
          <w:p w14:paraId="00E3FB89" w14:textId="4B46B852" w:rsidR="00615B1A" w:rsidRDefault="00A374AC" w:rsidP="002F7CE6">
            <w:r>
              <w:t>2.6</w:t>
            </w:r>
            <w:r w:rsidR="00615B1A">
              <w:t xml:space="preserve"> Oversee seed cleaning activities according to workplace procedures</w:t>
            </w:r>
          </w:p>
          <w:p w14:paraId="2B00249F" w14:textId="4BD40BD1" w:rsidR="002F7CE6" w:rsidRPr="002F7CE6" w:rsidRDefault="002F7CE6" w:rsidP="00D56A75">
            <w:r w:rsidRPr="002F7CE6">
              <w:t>2.</w:t>
            </w:r>
            <w:r w:rsidR="00A374AC">
              <w:t>7</w:t>
            </w:r>
            <w:r w:rsidRPr="002F7CE6">
              <w:t xml:space="preserve"> </w:t>
            </w:r>
            <w:r w:rsidR="00615B1A">
              <w:t>Maintain seed collection labels and records according to regulations and workplace procedures</w:t>
            </w:r>
          </w:p>
        </w:tc>
      </w:tr>
      <w:tr w:rsidR="002F7CE6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7B2C708" w:rsidR="002F7CE6" w:rsidRPr="002F7CE6" w:rsidRDefault="002F7CE6" w:rsidP="002F7CE6">
            <w:pPr>
              <w:pStyle w:val="SIText"/>
            </w:pPr>
            <w:r w:rsidRPr="002F7CE6">
              <w:lastRenderedPageBreak/>
              <w:t>3. Maintain a seed collection</w:t>
            </w:r>
          </w:p>
        </w:tc>
        <w:tc>
          <w:tcPr>
            <w:tcW w:w="3604" w:type="pct"/>
            <w:shd w:val="clear" w:color="auto" w:fill="auto"/>
          </w:tcPr>
          <w:p w14:paraId="4549B816" w14:textId="5480E3DF" w:rsidR="002F7CE6" w:rsidRPr="002F7CE6" w:rsidRDefault="002F7CE6" w:rsidP="002F7CE6">
            <w:r w:rsidRPr="002F7CE6">
              <w:t xml:space="preserve">3.1 Check quantity, </w:t>
            </w:r>
            <w:proofErr w:type="gramStart"/>
            <w:r w:rsidRPr="002F7CE6">
              <w:t>quality</w:t>
            </w:r>
            <w:proofErr w:type="gramEnd"/>
            <w:r w:rsidRPr="002F7CE6">
              <w:t xml:space="preserve"> and provenances of collected seed</w:t>
            </w:r>
          </w:p>
          <w:p w14:paraId="28FE07CB" w14:textId="63A4DEDE" w:rsidR="00615B1A" w:rsidRDefault="002F7CE6" w:rsidP="002F7CE6">
            <w:r w:rsidRPr="002F7CE6">
              <w:t xml:space="preserve">3.2 </w:t>
            </w:r>
            <w:r w:rsidR="00615B1A">
              <w:t>M</w:t>
            </w:r>
            <w:r w:rsidRPr="002F7CE6">
              <w:t xml:space="preserve">onitor </w:t>
            </w:r>
            <w:r w:rsidR="00615B1A">
              <w:t xml:space="preserve">viability and health of </w:t>
            </w:r>
            <w:r w:rsidRPr="002F7CE6">
              <w:t>seed collected</w:t>
            </w:r>
          </w:p>
          <w:p w14:paraId="2C02618D" w14:textId="2D1A3D9A" w:rsidR="00615B1A" w:rsidRDefault="002F7CE6" w:rsidP="002F7CE6">
            <w:r w:rsidRPr="002F7CE6">
              <w:t xml:space="preserve">3.3 </w:t>
            </w:r>
            <w:r w:rsidR="00615B1A">
              <w:t>Implement</w:t>
            </w:r>
            <w:r w:rsidR="00615B1A" w:rsidRPr="002F7CE6">
              <w:t xml:space="preserve"> </w:t>
            </w:r>
            <w:r w:rsidRPr="002F7CE6">
              <w:t>pest</w:t>
            </w:r>
            <w:r w:rsidR="00615B1A">
              <w:t xml:space="preserve"> and disease control procedures </w:t>
            </w:r>
          </w:p>
          <w:p w14:paraId="71220778" w14:textId="62BA15E2" w:rsidR="002F7CE6" w:rsidRPr="002F7CE6" w:rsidRDefault="00615B1A" w:rsidP="002F7CE6">
            <w:r>
              <w:t xml:space="preserve">3.4 Maintain optimum seed storage </w:t>
            </w:r>
            <w:r w:rsidR="002F7CE6" w:rsidRPr="002F7CE6">
              <w:t>conditions</w:t>
            </w:r>
          </w:p>
          <w:p w14:paraId="41858D51" w14:textId="5F81AF5E" w:rsidR="002F7CE6" w:rsidRPr="002F7CE6" w:rsidRDefault="002F7CE6" w:rsidP="002F7CE6">
            <w:r w:rsidRPr="002F7CE6">
              <w:t>3.</w:t>
            </w:r>
            <w:r w:rsidR="00A374AC">
              <w:t>5</w:t>
            </w:r>
            <w:r w:rsidRPr="002F7CE6">
              <w:t xml:space="preserve"> Dispose of </w:t>
            </w:r>
            <w:r w:rsidR="00615B1A">
              <w:t xml:space="preserve">non-viable </w:t>
            </w:r>
            <w:r w:rsidRPr="002F7CE6">
              <w:t xml:space="preserve">seeds </w:t>
            </w:r>
            <w:r w:rsidR="00615B1A">
              <w:t xml:space="preserve">according to workplace </w:t>
            </w:r>
            <w:r w:rsidR="00A374AC">
              <w:t xml:space="preserve">environmental </w:t>
            </w:r>
            <w:r w:rsidR="00615B1A">
              <w:t>procedures</w:t>
            </w:r>
          </w:p>
          <w:p w14:paraId="3B8B26AE" w14:textId="3FF69005" w:rsidR="002F7CE6" w:rsidRPr="002F7CE6" w:rsidRDefault="002F7CE6" w:rsidP="002F7CE6">
            <w:r w:rsidRPr="002F7CE6">
              <w:t>3.</w:t>
            </w:r>
            <w:r w:rsidR="00A374AC">
              <w:t>6</w:t>
            </w:r>
            <w:r w:rsidRPr="002F7CE6">
              <w:t xml:space="preserve"> </w:t>
            </w:r>
            <w:r w:rsidR="00615B1A">
              <w:t>Package</w:t>
            </w:r>
            <w:r w:rsidR="00A374AC">
              <w:t xml:space="preserve">, label </w:t>
            </w:r>
            <w:r w:rsidR="00615B1A">
              <w:t xml:space="preserve">and distribute seed according to </w:t>
            </w:r>
            <w:r w:rsidR="00A374AC">
              <w:t>quality standards and workplace procedures</w:t>
            </w:r>
          </w:p>
          <w:p w14:paraId="1C93868F" w14:textId="04983732" w:rsidR="002F7CE6" w:rsidRPr="002F7CE6" w:rsidRDefault="002F7CE6" w:rsidP="005E3B44">
            <w:r w:rsidRPr="002F7CE6">
              <w:t>3.</w:t>
            </w:r>
            <w:r w:rsidR="00A374AC">
              <w:t>7</w:t>
            </w:r>
            <w:r w:rsidRPr="002F7CE6">
              <w:t xml:space="preserve"> </w:t>
            </w:r>
            <w:r w:rsidR="00A374AC">
              <w:t>Maintain r</w:t>
            </w:r>
            <w:r w:rsidRPr="002F7CE6">
              <w:t xml:space="preserve">ecord </w:t>
            </w:r>
            <w:r w:rsidR="00A374AC">
              <w:t xml:space="preserve">of stored seed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DF32CE2" w:rsidR="00F1480E" w:rsidRPr="005404CB" w:rsidRDefault="00EE1A26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0135043" w14:textId="4706E575" w:rsidR="00EE1A26" w:rsidRPr="00EE1A26" w:rsidRDefault="00EE1A26" w:rsidP="00D56A75">
            <w:pPr>
              <w:pStyle w:val="SIBulletList1"/>
            </w:pPr>
            <w:r>
              <w:t>Prepare applications and documentation clearly and accurately using appropriate industry terminology</w:t>
            </w:r>
            <w:r w:rsidRPr="00EE1A26">
              <w:t xml:space="preserve"> to convey </w:t>
            </w:r>
            <w:r>
              <w:t>regulatory information required for statutory approvals</w:t>
            </w:r>
          </w:p>
          <w:p w14:paraId="6185B3D2" w14:textId="519C338A" w:rsidR="00F1480E" w:rsidRPr="005404CB" w:rsidRDefault="00EE1A26" w:rsidP="00A864BF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Maintain accurate records of seed source, species, </w:t>
            </w:r>
            <w:proofErr w:type="gramStart"/>
            <w:r>
              <w:rPr>
                <w:rFonts w:eastAsia="Calibri"/>
              </w:rPr>
              <w:t>provenance</w:t>
            </w:r>
            <w:proofErr w:type="gramEnd"/>
            <w:r>
              <w:rPr>
                <w:rFonts w:eastAsia="Calibri"/>
              </w:rPr>
              <w:t xml:space="preserve"> and other relevant characteristics using biological naming conventions and terminology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5F491B0" w14:textId="02000E83" w:rsidR="00A374AC" w:rsidRPr="00A374AC" w:rsidRDefault="00A864BF" w:rsidP="00A374AC">
            <w:pPr>
              <w:pStyle w:val="SIText"/>
            </w:pPr>
            <w:r w:rsidRPr="00A864BF">
              <w:t xml:space="preserve">AHCPER416 </w:t>
            </w:r>
            <w:r w:rsidR="00A374AC" w:rsidRPr="00A374AC">
              <w:t>Manage a seed bank</w:t>
            </w:r>
          </w:p>
          <w:p w14:paraId="18ED5BE1" w14:textId="45A28CEA" w:rsidR="00CB13DA" w:rsidRPr="00CB13DA" w:rsidRDefault="00CB13DA" w:rsidP="00CB13DA">
            <w:pPr>
              <w:pStyle w:val="SIText"/>
            </w:pPr>
          </w:p>
        </w:tc>
        <w:tc>
          <w:tcPr>
            <w:tcW w:w="1105" w:type="pct"/>
          </w:tcPr>
          <w:p w14:paraId="64EA7AE3" w14:textId="3285DD1D" w:rsidR="00CB13DA" w:rsidRPr="00CB13DA" w:rsidRDefault="00A374AC" w:rsidP="00CB13DA">
            <w:pPr>
              <w:pStyle w:val="SIText"/>
            </w:pPr>
            <w:r w:rsidRPr="00A374AC">
              <w:t xml:space="preserve">AHCPER409 Manage a </w:t>
            </w:r>
            <w:r>
              <w:t xml:space="preserve">permaculture </w:t>
            </w:r>
            <w:r w:rsidRPr="00A374AC">
              <w:t>seed bank</w:t>
            </w:r>
          </w:p>
        </w:tc>
        <w:tc>
          <w:tcPr>
            <w:tcW w:w="1251" w:type="pct"/>
          </w:tcPr>
          <w:p w14:paraId="4CD34190" w14:textId="6E9D882D" w:rsidR="00CB13DA" w:rsidRDefault="00A374AC" w:rsidP="00CB13DA">
            <w:pPr>
              <w:pStyle w:val="SIText"/>
            </w:pPr>
            <w:r>
              <w:t xml:space="preserve">Changed </w:t>
            </w:r>
            <w:r w:rsidR="007F7001">
              <w:t>t</w:t>
            </w:r>
            <w:r>
              <w:t>itle to remove specificity</w:t>
            </w:r>
          </w:p>
          <w:p w14:paraId="3E031D32" w14:textId="407F575F" w:rsidR="00A374AC" w:rsidRPr="00CB13DA" w:rsidRDefault="00A374AC" w:rsidP="004F7571">
            <w:r>
              <w:t xml:space="preserve">Changes to Application, </w:t>
            </w:r>
            <w:r w:rsidR="007F7001">
              <w:t>E</w:t>
            </w:r>
            <w:r>
              <w:t>lements and Performance Criteria to broaden use and for clarity</w:t>
            </w:r>
            <w:r w:rsidR="004F7571">
              <w:br/>
              <w:t>Changes to Performance Evidence, Knowledge Evidence and Assessment Conditions for clarity</w:t>
            </w:r>
            <w:r w:rsidR="004F7571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60872F1E" w:rsidR="00CB13DA" w:rsidRPr="00CB13DA" w:rsidRDefault="00A374AC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5F87084D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EEB1174" w:rsidR="00F1480E" w:rsidRPr="005404CB" w:rsidRDefault="007F7001" w:rsidP="005404CB">
            <w:pPr>
              <w:pStyle w:val="SIText"/>
            </w:pPr>
            <w:r>
              <w:t xml:space="preserve">Companion Volumes, including Implementation </w:t>
            </w:r>
            <w:r w:rsidRPr="007F7001">
              <w:t xml:space="preserve">Guides, are available at </w:t>
            </w:r>
            <w:proofErr w:type="spellStart"/>
            <w:r w:rsidRPr="007F7001">
              <w:t>VETNet</w:t>
            </w:r>
            <w:proofErr w:type="spellEnd"/>
            <w:r w:rsidRPr="007F7001">
              <w:t xml:space="preserve">: </w:t>
            </w:r>
            <w:hyperlink r:id="rId11" w:history="1">
              <w:r w:rsidRPr="007F700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132EC33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2C0D46" w:rsidRPr="002C0D46">
              <w:t>AHCPER4</w:t>
            </w:r>
            <w:r w:rsidR="007F7001">
              <w:t>16</w:t>
            </w:r>
            <w:r w:rsidR="002C0D46" w:rsidRPr="002C0D46">
              <w:t xml:space="preserve"> Manage a seed bank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2A70535" w14:textId="456B9BC9" w:rsidR="00A374AC" w:rsidRPr="00A374AC" w:rsidRDefault="00A374AC" w:rsidP="00A374AC">
            <w:pPr>
              <w:pStyle w:val="SIText"/>
            </w:pPr>
            <w:r w:rsidRPr="00A374AC">
              <w:t xml:space="preserve">An individual demonstrating competency must satisfy </w:t>
            </w:r>
            <w:proofErr w:type="gramStart"/>
            <w:r w:rsidRPr="00A374AC">
              <w:t>all of</w:t>
            </w:r>
            <w:proofErr w:type="gramEnd"/>
            <w:r w:rsidRPr="00A374AC">
              <w:t xml:space="preserve"> the elements and performance criteria in this unit.</w:t>
            </w:r>
          </w:p>
          <w:p w14:paraId="48A0FB77" w14:textId="77777777" w:rsidR="007F7001" w:rsidRDefault="007F7001" w:rsidP="00C018C7">
            <w:pPr>
              <w:pStyle w:val="SIText"/>
            </w:pPr>
          </w:p>
          <w:p w14:paraId="2C7F6B3E" w14:textId="51AA4406" w:rsidR="00A374AC" w:rsidRPr="00C018C7" w:rsidRDefault="00A374AC" w:rsidP="00C018C7">
            <w:pPr>
              <w:pStyle w:val="SIText"/>
            </w:pPr>
            <w:r w:rsidRPr="00A374AC">
              <w:t xml:space="preserve">There </w:t>
            </w:r>
            <w:r w:rsidRPr="00C018C7">
              <w:t>must be evidence that the individual has</w:t>
            </w:r>
            <w:r w:rsidR="007F7001">
              <w:t>,</w:t>
            </w:r>
            <w:r w:rsidR="00E34478" w:rsidRPr="00C018C7">
              <w:t xml:space="preserve"> </w:t>
            </w:r>
            <w:r w:rsidR="00E34478" w:rsidRPr="003813EA">
              <w:t>on at least one occasion</w:t>
            </w:r>
            <w:r w:rsidR="007F7001">
              <w:t>,</w:t>
            </w:r>
            <w:r w:rsidR="00E34478" w:rsidRPr="00C018C7">
              <w:t xml:space="preserve"> managed a seed bank and has</w:t>
            </w:r>
            <w:r w:rsidRPr="00C018C7">
              <w:t>:</w:t>
            </w:r>
          </w:p>
          <w:p w14:paraId="354C991C" w14:textId="47E05A32" w:rsidR="000E0273" w:rsidRDefault="000E0273" w:rsidP="000E0273">
            <w:pPr>
              <w:pStyle w:val="SIBulletList1"/>
            </w:pPr>
            <w:r w:rsidRPr="000E0273">
              <w:t>plan</w:t>
            </w:r>
            <w:r w:rsidR="00E34478">
              <w:t xml:space="preserve">ned </w:t>
            </w:r>
            <w:r w:rsidRPr="000E0273">
              <w:t>seed collection</w:t>
            </w:r>
            <w:r w:rsidR="00E34478">
              <w:t xml:space="preserve"> program</w:t>
            </w:r>
            <w:r w:rsidR="007F7001">
              <w:t>,</w:t>
            </w:r>
            <w:r w:rsidR="00E34478">
              <w:t xml:space="preserve"> which must include:</w:t>
            </w:r>
          </w:p>
          <w:p w14:paraId="22127204" w14:textId="77777777" w:rsidR="002429C5" w:rsidRDefault="00E34478" w:rsidP="00D56A75">
            <w:pPr>
              <w:pStyle w:val="SIBulletList2"/>
            </w:pPr>
            <w:r>
              <w:t xml:space="preserve">plant </w:t>
            </w:r>
            <w:r w:rsidR="002429C5">
              <w:t xml:space="preserve">botanical and vernacular </w:t>
            </w:r>
            <w:r>
              <w:t>name</w:t>
            </w:r>
          </w:p>
          <w:p w14:paraId="10244042" w14:textId="268B804F" w:rsidR="00E34478" w:rsidRDefault="00E34478" w:rsidP="00D56A75">
            <w:pPr>
              <w:pStyle w:val="SIBulletList2"/>
            </w:pPr>
            <w:r>
              <w:t>seed characteristics</w:t>
            </w:r>
          </w:p>
          <w:p w14:paraId="22CEA8B4" w14:textId="699C08FD" w:rsidR="00E34478" w:rsidRPr="00E34478" w:rsidRDefault="00E34478" w:rsidP="00E34478">
            <w:pPr>
              <w:pStyle w:val="SIBulletList2"/>
            </w:pPr>
            <w:r>
              <w:t>mapp</w:t>
            </w:r>
            <w:r w:rsidR="007F7001">
              <w:t>ing</w:t>
            </w:r>
            <w:r>
              <w:t xml:space="preserve"> the location </w:t>
            </w:r>
            <w:r w:rsidR="005E3B44">
              <w:t>of site and</w:t>
            </w:r>
            <w:r>
              <w:t xml:space="preserve"> plants on site</w:t>
            </w:r>
          </w:p>
          <w:p w14:paraId="7BF7B45F" w14:textId="2211AF0C" w:rsidR="00E34478" w:rsidRDefault="00E34478" w:rsidP="00D56A75">
            <w:pPr>
              <w:pStyle w:val="SIBulletList2"/>
            </w:pPr>
            <w:r>
              <w:t>plann</w:t>
            </w:r>
            <w:r w:rsidR="007F7001">
              <w:t>ing</w:t>
            </w:r>
            <w:r>
              <w:t xml:space="preserve"> collection strategy</w:t>
            </w:r>
            <w:r w:rsidR="005E3B44">
              <w:t xml:space="preserve"> according to geography, </w:t>
            </w:r>
            <w:proofErr w:type="gramStart"/>
            <w:r w:rsidR="005E3B44">
              <w:t>size</w:t>
            </w:r>
            <w:proofErr w:type="gramEnd"/>
            <w:r w:rsidR="005E3B44">
              <w:t xml:space="preserve"> and type of plants</w:t>
            </w:r>
          </w:p>
          <w:p w14:paraId="10A635F8" w14:textId="1B7530BC" w:rsidR="00E34478" w:rsidRPr="000E0273" w:rsidRDefault="00E34478" w:rsidP="00D56A75">
            <w:pPr>
              <w:pStyle w:val="SIBulletList2"/>
            </w:pPr>
            <w:r>
              <w:t>obtain</w:t>
            </w:r>
            <w:r w:rsidR="007F7001">
              <w:t>ing</w:t>
            </w:r>
            <w:r>
              <w:t xml:space="preserve"> approvals according to site tenure </w:t>
            </w:r>
          </w:p>
          <w:p w14:paraId="569AA009" w14:textId="23AAE698" w:rsidR="000E0273" w:rsidRDefault="00737C1A" w:rsidP="000E0273">
            <w:pPr>
              <w:pStyle w:val="SIBulletList1"/>
            </w:pPr>
            <w:r>
              <w:t>overs</w:t>
            </w:r>
            <w:r w:rsidR="006F1D6B">
              <w:t>een</w:t>
            </w:r>
            <w:r>
              <w:t xml:space="preserve"> </w:t>
            </w:r>
            <w:r w:rsidR="000E0273" w:rsidRPr="000E0273">
              <w:t>seed collection</w:t>
            </w:r>
            <w:r w:rsidR="006A263E">
              <w:t xml:space="preserve"> activities for</w:t>
            </w:r>
            <w:r w:rsidR="000E0273" w:rsidRPr="000E0273">
              <w:t xml:space="preserve"> program</w:t>
            </w:r>
          </w:p>
          <w:p w14:paraId="57592C91" w14:textId="627A559B" w:rsidR="005E3B44" w:rsidRDefault="005E3B44" w:rsidP="000E0273">
            <w:pPr>
              <w:pStyle w:val="SIBulletList1"/>
            </w:pPr>
            <w:r>
              <w:t>developed and monitored safety procedures for seed collection team</w:t>
            </w:r>
          </w:p>
          <w:p w14:paraId="04FA6372" w14:textId="050778C7" w:rsidR="000E0273" w:rsidRDefault="000E0273" w:rsidP="000E0273">
            <w:pPr>
              <w:pStyle w:val="SIBulletList1"/>
            </w:pPr>
            <w:r w:rsidRPr="000E0273">
              <w:t>maintain</w:t>
            </w:r>
            <w:r w:rsidR="002429C5">
              <w:t>ed</w:t>
            </w:r>
            <w:r w:rsidRPr="000E0273">
              <w:t xml:space="preserve"> a seed collection</w:t>
            </w:r>
            <w:r w:rsidR="002429C5">
              <w:t xml:space="preserve"> to ensure maximum viability</w:t>
            </w:r>
          </w:p>
          <w:p w14:paraId="6BFA69AA" w14:textId="7D6A34B3" w:rsidR="00556C4C" w:rsidRPr="005404CB" w:rsidRDefault="002429C5" w:rsidP="00D56A75">
            <w:pPr>
              <w:pStyle w:val="SIBulletList1"/>
            </w:pPr>
            <w:r>
              <w:t xml:space="preserve">maintained records, </w:t>
            </w:r>
            <w:proofErr w:type="gramStart"/>
            <w:r>
              <w:t>labels</w:t>
            </w:r>
            <w:proofErr w:type="gramEnd"/>
            <w:r>
              <w:t xml:space="preserve"> and permits for seed collection program.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2CEC067" w14:textId="71CD000D" w:rsidR="002429C5" w:rsidRDefault="002429C5" w:rsidP="00D56A75">
            <w:pPr>
              <w:pStyle w:val="SIText"/>
            </w:pPr>
            <w:r w:rsidRPr="002429C5">
              <w:t>An individual must be able to demonstrate the knowledge required to perform the tasks outlined in the elements and performance criteria of this unit. This includes knowledge of:</w:t>
            </w:r>
          </w:p>
          <w:p w14:paraId="0FBD7F99" w14:textId="77777777" w:rsidR="000E0273" w:rsidRPr="000E0273" w:rsidRDefault="000E0273" w:rsidP="000E0273">
            <w:pPr>
              <w:pStyle w:val="SIBulletList1"/>
            </w:pPr>
            <w:r w:rsidRPr="000E0273">
              <w:t>flowering biology of the target species</w:t>
            </w:r>
          </w:p>
          <w:p w14:paraId="73D4D583" w14:textId="79DB59CF" w:rsidR="000E0273" w:rsidRPr="000E0273" w:rsidRDefault="000E0273" w:rsidP="000E0273">
            <w:pPr>
              <w:pStyle w:val="SIBulletList1"/>
            </w:pPr>
            <w:r w:rsidRPr="000E0273">
              <w:t xml:space="preserve">biological signs </w:t>
            </w:r>
            <w:r w:rsidR="007F7001">
              <w:t>that</w:t>
            </w:r>
            <w:r w:rsidR="007F7001" w:rsidRPr="000E0273">
              <w:t xml:space="preserve"> </w:t>
            </w:r>
            <w:r w:rsidRPr="000E0273">
              <w:t xml:space="preserve">indicate seed crop </w:t>
            </w:r>
            <w:r w:rsidR="002429C5">
              <w:t>maturity</w:t>
            </w:r>
          </w:p>
          <w:p w14:paraId="471006FD" w14:textId="7FE6492E" w:rsidR="000E0273" w:rsidRPr="000E0273" w:rsidRDefault="00AE6DC1" w:rsidP="000E0273">
            <w:pPr>
              <w:pStyle w:val="SIBulletList1"/>
            </w:pPr>
            <w:r>
              <w:t>types of seed</w:t>
            </w:r>
            <w:r w:rsidR="007F7001">
              <w:t xml:space="preserve"> </w:t>
            </w:r>
            <w:r>
              <w:t xml:space="preserve">banks and their </w:t>
            </w:r>
            <w:r w:rsidR="00DF0B25">
              <w:t>purpose</w:t>
            </w:r>
            <w:r>
              <w:t>, including:</w:t>
            </w:r>
          </w:p>
          <w:p w14:paraId="4CE8F040" w14:textId="77777777" w:rsidR="000E0273" w:rsidRPr="000E0273" w:rsidRDefault="000E0273" w:rsidP="000E0273">
            <w:pPr>
              <w:pStyle w:val="SIBulletList2"/>
            </w:pPr>
            <w:r w:rsidRPr="000E0273">
              <w:t>community seed banks and networks</w:t>
            </w:r>
          </w:p>
          <w:p w14:paraId="1F55A703" w14:textId="09A32EDC" w:rsidR="000E0273" w:rsidRDefault="000E0273" w:rsidP="000E0273">
            <w:pPr>
              <w:pStyle w:val="SIBulletList2"/>
            </w:pPr>
            <w:r w:rsidRPr="000E0273">
              <w:t>private</w:t>
            </w:r>
            <w:r w:rsidR="00DF0B25">
              <w:t xml:space="preserve"> and commercial</w:t>
            </w:r>
            <w:r w:rsidRPr="000E0273">
              <w:t xml:space="preserve"> seed collections</w:t>
            </w:r>
          </w:p>
          <w:p w14:paraId="544964FE" w14:textId="1EB45185" w:rsidR="00DF0B25" w:rsidRPr="000E0273" w:rsidRDefault="00DF0B25" w:rsidP="000E0273">
            <w:pPr>
              <w:pStyle w:val="SIBulletList2"/>
            </w:pPr>
            <w:r>
              <w:t>commercial seed distribution</w:t>
            </w:r>
          </w:p>
          <w:p w14:paraId="33F4D6D0" w14:textId="03049713" w:rsidR="000E0273" w:rsidRPr="000E0273" w:rsidRDefault="000E0273" w:rsidP="000E0273">
            <w:pPr>
              <w:pStyle w:val="SIBulletList2"/>
            </w:pPr>
            <w:r w:rsidRPr="000E0273">
              <w:t>organic food production enterprises</w:t>
            </w:r>
          </w:p>
          <w:p w14:paraId="4E6CBFB1" w14:textId="3B3389A8" w:rsidR="000E0273" w:rsidRPr="000E0273" w:rsidRDefault="000E0273">
            <w:pPr>
              <w:pStyle w:val="SIBulletList2"/>
            </w:pPr>
            <w:r w:rsidRPr="000E0273">
              <w:t xml:space="preserve">heritage and non-hybrid seed </w:t>
            </w:r>
            <w:r w:rsidR="00DF0B25">
              <w:t>collections</w:t>
            </w:r>
          </w:p>
          <w:p w14:paraId="3FA4BE77" w14:textId="4D0CF7C7" w:rsidR="000E0273" w:rsidRPr="000E0273" w:rsidRDefault="000E0273" w:rsidP="000E0273">
            <w:pPr>
              <w:pStyle w:val="SIBulletList1"/>
            </w:pPr>
            <w:r w:rsidRPr="000E0273">
              <w:t xml:space="preserve">methods of seed collection, </w:t>
            </w:r>
            <w:r w:rsidR="00AE6DC1">
              <w:t>including</w:t>
            </w:r>
            <w:r w:rsidRPr="000E0273">
              <w:t>:</w:t>
            </w:r>
          </w:p>
          <w:p w14:paraId="2E2BA9C2" w14:textId="058A5E85" w:rsidR="000E0273" w:rsidRPr="000E0273" w:rsidRDefault="000E0273" w:rsidP="000E0273">
            <w:pPr>
              <w:pStyle w:val="SIBulletList2"/>
            </w:pPr>
            <w:r w:rsidRPr="000E0273">
              <w:t xml:space="preserve">hand-picking seeds </w:t>
            </w:r>
            <w:r w:rsidR="0091760F">
              <w:t>and fruits</w:t>
            </w:r>
          </w:p>
          <w:p w14:paraId="5C1C38BD" w14:textId="282CCFBC" w:rsidR="000E0273" w:rsidRPr="000E0273" w:rsidRDefault="000E0273" w:rsidP="000E0273">
            <w:pPr>
              <w:pStyle w:val="SIBulletList2"/>
            </w:pPr>
            <w:r w:rsidRPr="000E0273">
              <w:t>harvesting plant</w:t>
            </w:r>
            <w:r w:rsidR="002429C5">
              <w:t>s or plant parts</w:t>
            </w:r>
          </w:p>
          <w:p w14:paraId="41B98C84" w14:textId="77777777" w:rsidR="000E0273" w:rsidRPr="000E0273" w:rsidRDefault="000E0273" w:rsidP="000E0273">
            <w:pPr>
              <w:pStyle w:val="SIBulletList2"/>
            </w:pPr>
            <w:r w:rsidRPr="000E0273">
              <w:t>collecting and ripening fruit</w:t>
            </w:r>
          </w:p>
          <w:p w14:paraId="0252FFAF" w14:textId="77777777" w:rsidR="000E0273" w:rsidRPr="000E0273" w:rsidRDefault="000E0273" w:rsidP="000E0273">
            <w:pPr>
              <w:pStyle w:val="SIBulletList2"/>
            </w:pPr>
            <w:r w:rsidRPr="000E0273">
              <w:t>shaking</w:t>
            </w:r>
          </w:p>
          <w:p w14:paraId="1D98E9AF" w14:textId="11A79F33" w:rsidR="000E0273" w:rsidRPr="000E0273" w:rsidRDefault="000E0273" w:rsidP="000E0273">
            <w:pPr>
              <w:pStyle w:val="SIBulletList1"/>
            </w:pPr>
            <w:r w:rsidRPr="000E0273">
              <w:t xml:space="preserve">extraction of seed from </w:t>
            </w:r>
            <w:r w:rsidR="002429C5">
              <w:t>chaff and waste</w:t>
            </w:r>
          </w:p>
          <w:p w14:paraId="0E499D98" w14:textId="77777777" w:rsidR="000E0273" w:rsidRPr="000E0273" w:rsidRDefault="000E0273" w:rsidP="000E0273">
            <w:pPr>
              <w:pStyle w:val="SIBulletList1"/>
            </w:pPr>
            <w:r w:rsidRPr="000E0273">
              <w:t>handling of the seed crop after picking</w:t>
            </w:r>
          </w:p>
          <w:p w14:paraId="392F7A7B" w14:textId="669316A8" w:rsidR="000E0273" w:rsidRPr="000E0273" w:rsidRDefault="000E0273" w:rsidP="000E0273">
            <w:pPr>
              <w:pStyle w:val="SIBulletList1"/>
            </w:pPr>
            <w:r w:rsidRPr="000E0273">
              <w:t xml:space="preserve">storage of seed, </w:t>
            </w:r>
            <w:r w:rsidR="002429C5">
              <w:t>including</w:t>
            </w:r>
            <w:r w:rsidRPr="000E0273">
              <w:t>:</w:t>
            </w:r>
          </w:p>
          <w:p w14:paraId="10567D15" w14:textId="6F115F45" w:rsidR="000E0273" w:rsidRPr="000E0273" w:rsidRDefault="002429C5" w:rsidP="00D87AE7">
            <w:pPr>
              <w:pStyle w:val="SIBulletList2"/>
            </w:pPr>
            <w:r>
              <w:t xml:space="preserve">storage containers, including </w:t>
            </w:r>
            <w:r w:rsidR="000E0273" w:rsidRPr="000E0273">
              <w:t>bags</w:t>
            </w:r>
            <w:r>
              <w:t xml:space="preserve">, paper </w:t>
            </w:r>
            <w:r w:rsidR="000E0273" w:rsidRPr="000E0273">
              <w:t>envelopes</w:t>
            </w:r>
            <w:r>
              <w:t xml:space="preserve">, plastic or glass </w:t>
            </w:r>
            <w:r w:rsidR="000E0273" w:rsidRPr="000E0273">
              <w:t>containers</w:t>
            </w:r>
            <w:r>
              <w:t xml:space="preserve">, foil </w:t>
            </w:r>
          </w:p>
          <w:p w14:paraId="0391D20A" w14:textId="0880CAB0" w:rsidR="000E0273" w:rsidRPr="000E0273" w:rsidRDefault="002429C5" w:rsidP="00277394">
            <w:pPr>
              <w:pStyle w:val="SIBulletList2"/>
            </w:pPr>
            <w:r>
              <w:t xml:space="preserve">environmental conditions for storage, including </w:t>
            </w:r>
            <w:r w:rsidR="000E0273" w:rsidRPr="000E0273">
              <w:t>cool, dry</w:t>
            </w:r>
            <w:r>
              <w:t xml:space="preserve">, </w:t>
            </w:r>
            <w:r w:rsidR="000E0273" w:rsidRPr="000E0273">
              <w:t>dehumidifying agents (silica gel, wood ash)</w:t>
            </w:r>
            <w:r>
              <w:t xml:space="preserve">, </w:t>
            </w:r>
            <w:r w:rsidR="000E0273" w:rsidRPr="000E0273">
              <w:t>oxygen exclusion techniques</w:t>
            </w:r>
            <w:r>
              <w:t xml:space="preserve"> and </w:t>
            </w:r>
            <w:r w:rsidR="000E0273" w:rsidRPr="000E0273">
              <w:t>freezer</w:t>
            </w:r>
            <w:r>
              <w:t>/</w:t>
            </w:r>
            <w:r w:rsidR="000E0273" w:rsidRPr="000E0273">
              <w:t>refrigerator</w:t>
            </w:r>
          </w:p>
          <w:p w14:paraId="0C338235" w14:textId="77777777" w:rsidR="000E0273" w:rsidRPr="000E0273" w:rsidRDefault="000E0273" w:rsidP="000E0273">
            <w:pPr>
              <w:pStyle w:val="SIBulletList2"/>
            </w:pPr>
            <w:r w:rsidRPr="000E0273">
              <w:t>pest deterrent mechanisms</w:t>
            </w:r>
          </w:p>
          <w:p w14:paraId="2F16E40D" w14:textId="77777777" w:rsidR="000E0273" w:rsidRPr="000E0273" w:rsidRDefault="000E0273" w:rsidP="000E0273">
            <w:pPr>
              <w:pStyle w:val="SIBulletList2"/>
            </w:pPr>
            <w:r w:rsidRPr="000E0273">
              <w:t>light exclusion mechanisms</w:t>
            </w:r>
          </w:p>
          <w:p w14:paraId="1C37946D" w14:textId="6F9126E3" w:rsidR="000E0273" w:rsidRPr="000E0273" w:rsidRDefault="000E0273" w:rsidP="000E0273">
            <w:pPr>
              <w:pStyle w:val="SIBulletList1"/>
            </w:pPr>
            <w:r w:rsidRPr="000E0273">
              <w:t xml:space="preserve">documentation of the extracted seed, </w:t>
            </w:r>
            <w:r w:rsidR="002429C5">
              <w:t>including</w:t>
            </w:r>
            <w:r w:rsidRPr="000E0273">
              <w:t>:</w:t>
            </w:r>
          </w:p>
          <w:p w14:paraId="1B45DAF0" w14:textId="77777777" w:rsidR="000E0273" w:rsidRPr="000E0273" w:rsidRDefault="000E0273" w:rsidP="000E0273">
            <w:pPr>
              <w:pStyle w:val="SIBulletList2"/>
            </w:pPr>
            <w:r w:rsidRPr="000E0273">
              <w:t>information on provenance</w:t>
            </w:r>
          </w:p>
          <w:p w14:paraId="61ECEBA6" w14:textId="77777777" w:rsidR="000E0273" w:rsidRPr="000E0273" w:rsidRDefault="000E0273" w:rsidP="000E0273">
            <w:pPr>
              <w:pStyle w:val="SIBulletList2"/>
            </w:pPr>
            <w:r w:rsidRPr="000E0273">
              <w:t>botanical name: family, genus, species, variety and/or cultivar</w:t>
            </w:r>
          </w:p>
          <w:p w14:paraId="59191D90" w14:textId="77777777" w:rsidR="000E0273" w:rsidRPr="000E0273" w:rsidRDefault="000E0273" w:rsidP="000E0273">
            <w:pPr>
              <w:pStyle w:val="SIBulletList2"/>
            </w:pPr>
            <w:r w:rsidRPr="000E0273">
              <w:t>common names</w:t>
            </w:r>
          </w:p>
          <w:p w14:paraId="33900A7C" w14:textId="77777777" w:rsidR="000E0273" w:rsidRPr="000E0273" w:rsidRDefault="000E0273" w:rsidP="000E0273">
            <w:pPr>
              <w:pStyle w:val="SIBulletList2"/>
            </w:pPr>
            <w:r w:rsidRPr="000E0273">
              <w:t>brief plant description</w:t>
            </w:r>
          </w:p>
          <w:p w14:paraId="37EF0379" w14:textId="77777777" w:rsidR="000E0273" w:rsidRPr="000E0273" w:rsidRDefault="000E0273" w:rsidP="000E0273">
            <w:pPr>
              <w:pStyle w:val="SIBulletList2"/>
            </w:pPr>
            <w:r w:rsidRPr="000E0273">
              <w:t>identity of collector</w:t>
            </w:r>
          </w:p>
          <w:p w14:paraId="67651D49" w14:textId="4FEC75B6" w:rsidR="000E0273" w:rsidRPr="000E0273" w:rsidRDefault="000E0273" w:rsidP="000E0273">
            <w:pPr>
              <w:pStyle w:val="SIBulletList2"/>
            </w:pPr>
            <w:r w:rsidRPr="000E0273">
              <w:t>date collected or use</w:t>
            </w:r>
            <w:r w:rsidR="007F7001">
              <w:t>-</w:t>
            </w:r>
            <w:r w:rsidRPr="000E0273">
              <w:t>by date</w:t>
            </w:r>
          </w:p>
          <w:p w14:paraId="2D215BAD" w14:textId="77777777" w:rsidR="000E0273" w:rsidRPr="000E0273" w:rsidRDefault="000E0273" w:rsidP="000E0273">
            <w:pPr>
              <w:pStyle w:val="SIBulletList2"/>
            </w:pPr>
            <w:r w:rsidRPr="000E0273">
              <w:t>quantity (by weight or number of seeds)</w:t>
            </w:r>
          </w:p>
          <w:p w14:paraId="73C6D3BC" w14:textId="77777777" w:rsidR="000E0273" w:rsidRPr="000E0273" w:rsidRDefault="000E0273" w:rsidP="000E0273">
            <w:pPr>
              <w:pStyle w:val="SIBulletList2"/>
            </w:pPr>
            <w:r w:rsidRPr="000E0273">
              <w:t>viability test results</w:t>
            </w:r>
          </w:p>
          <w:p w14:paraId="2DB5D5F9" w14:textId="77777777" w:rsidR="000E0273" w:rsidRPr="000E0273" w:rsidRDefault="000E0273" w:rsidP="000E0273">
            <w:pPr>
              <w:pStyle w:val="SIBulletList2"/>
            </w:pPr>
            <w:r w:rsidRPr="000E0273">
              <w:t>organic certification of grower</w:t>
            </w:r>
          </w:p>
          <w:p w14:paraId="33DE82E8" w14:textId="77777777" w:rsidR="000E0273" w:rsidRPr="000E0273" w:rsidRDefault="000E0273" w:rsidP="000E0273">
            <w:pPr>
              <w:pStyle w:val="SIBulletList2"/>
            </w:pPr>
            <w:r w:rsidRPr="000E0273">
              <w:t>growing instructions such as recommended season and spacing</w:t>
            </w:r>
          </w:p>
          <w:p w14:paraId="7A50C2C3" w14:textId="61DDA1D4" w:rsidR="000E0273" w:rsidRPr="000E0273" w:rsidRDefault="00A864BF" w:rsidP="000E0273">
            <w:pPr>
              <w:pStyle w:val="SIBulletList1"/>
            </w:pPr>
            <w:r>
              <w:t>provenance</w:t>
            </w:r>
            <w:r w:rsidR="000E0273" w:rsidRPr="000E0273">
              <w:t xml:space="preserve"> of seed, </w:t>
            </w:r>
            <w:r w:rsidR="002429C5">
              <w:t>including</w:t>
            </w:r>
            <w:r w:rsidR="000E0273" w:rsidRPr="000E0273">
              <w:t>:</w:t>
            </w:r>
          </w:p>
          <w:p w14:paraId="074CB3CC" w14:textId="77777777" w:rsidR="000E0273" w:rsidRPr="000E0273" w:rsidRDefault="000E0273" w:rsidP="000E0273">
            <w:pPr>
              <w:pStyle w:val="SIBulletList2"/>
            </w:pPr>
            <w:r w:rsidRPr="000E0273">
              <w:t>location and growing conditions of parent plant</w:t>
            </w:r>
          </w:p>
          <w:p w14:paraId="249A3D74" w14:textId="77777777" w:rsidR="000E0273" w:rsidRPr="000E0273" w:rsidRDefault="000E0273" w:rsidP="000E0273">
            <w:pPr>
              <w:pStyle w:val="SIBulletList2"/>
            </w:pPr>
            <w:r w:rsidRPr="000E0273">
              <w:t>sub-catchment identification of seed from endemic native plant populations</w:t>
            </w:r>
          </w:p>
          <w:p w14:paraId="4C34424A" w14:textId="77777777" w:rsidR="000E0273" w:rsidRPr="000E0273" w:rsidRDefault="000E0273" w:rsidP="000E0273">
            <w:pPr>
              <w:pStyle w:val="SIBulletList2"/>
            </w:pPr>
            <w:r w:rsidRPr="000E0273">
              <w:lastRenderedPageBreak/>
              <w:t>species and/or varieties adapted to local conditions</w:t>
            </w:r>
          </w:p>
          <w:p w14:paraId="0BDFDEBD" w14:textId="119B5EA9" w:rsidR="000E0273" w:rsidRPr="000E0273" w:rsidRDefault="000E0273" w:rsidP="000E0273">
            <w:pPr>
              <w:pStyle w:val="SIBulletList1"/>
            </w:pPr>
            <w:r w:rsidRPr="000E0273">
              <w:t xml:space="preserve">collecting ethics, </w:t>
            </w:r>
            <w:proofErr w:type="gramStart"/>
            <w:r w:rsidRPr="000E0273">
              <w:t>protocols</w:t>
            </w:r>
            <w:proofErr w:type="gramEnd"/>
            <w:r w:rsidRPr="000E0273">
              <w:t xml:space="preserve"> and legislative parameters, </w:t>
            </w:r>
            <w:r w:rsidR="002429C5">
              <w:t>including</w:t>
            </w:r>
            <w:r w:rsidRPr="000E0273">
              <w:t>:</w:t>
            </w:r>
          </w:p>
          <w:p w14:paraId="2670A193" w14:textId="77777777" w:rsidR="000E0273" w:rsidRPr="000E0273" w:rsidRDefault="000E0273" w:rsidP="000E0273">
            <w:pPr>
              <w:pStyle w:val="SIBulletList2"/>
            </w:pPr>
            <w:r w:rsidRPr="000E0273">
              <w:t>limits on quantity allowed for collection</w:t>
            </w:r>
          </w:p>
          <w:p w14:paraId="49F33E9F" w14:textId="77777777" w:rsidR="000E0273" w:rsidRPr="000E0273" w:rsidRDefault="000E0273" w:rsidP="000E0273">
            <w:pPr>
              <w:pStyle w:val="SIBulletList2"/>
            </w:pPr>
            <w:r w:rsidRPr="000E0273">
              <w:t xml:space="preserve">limits on </w:t>
            </w:r>
            <w:proofErr w:type="gramStart"/>
            <w:r w:rsidRPr="000E0273">
              <w:t>time period</w:t>
            </w:r>
            <w:proofErr w:type="gramEnd"/>
            <w:r w:rsidRPr="000E0273">
              <w:t xml:space="preserve"> for collection</w:t>
            </w:r>
          </w:p>
          <w:p w14:paraId="13B638C6" w14:textId="77777777" w:rsidR="000E0273" w:rsidRPr="000E0273" w:rsidRDefault="000E0273" w:rsidP="000E0273">
            <w:pPr>
              <w:pStyle w:val="SIBulletList2"/>
            </w:pPr>
            <w:r w:rsidRPr="000E0273">
              <w:t>particular use or destination for seed</w:t>
            </w:r>
          </w:p>
          <w:p w14:paraId="0BBAE686" w14:textId="77777777" w:rsidR="002843BA" w:rsidRDefault="000E0273" w:rsidP="00D56A75">
            <w:pPr>
              <w:pStyle w:val="SIBulletList2"/>
            </w:pPr>
            <w:r w:rsidRPr="000E0273">
              <w:t>indigenous plant regulatory conditions</w:t>
            </w:r>
          </w:p>
          <w:p w14:paraId="7643855B" w14:textId="77777777" w:rsidR="0091760F" w:rsidRDefault="002843BA" w:rsidP="00D56A75">
            <w:pPr>
              <w:pStyle w:val="SIBulletList2"/>
            </w:pPr>
            <w:r>
              <w:t>permits and authorities for site tenure</w:t>
            </w:r>
          </w:p>
          <w:p w14:paraId="5C8CD985" w14:textId="3D6CB4AA" w:rsidR="00F1480E" w:rsidRPr="005404CB" w:rsidRDefault="0091760F" w:rsidP="003813EA">
            <w:pPr>
              <w:pStyle w:val="SIBulletList1"/>
            </w:pPr>
            <w:r>
              <w:t>safe work practices when harvesting seed</w:t>
            </w:r>
            <w:r w:rsidR="007F7001">
              <w:t>,</w:t>
            </w:r>
            <w:r>
              <w:t xml:space="preserve"> including working at heights</w:t>
            </w:r>
            <w:r w:rsidR="002429C5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AD26051" w14:textId="4A6B404D" w:rsidR="002843BA" w:rsidRPr="002843BA" w:rsidRDefault="002843BA" w:rsidP="00D56A75">
            <w:pPr>
              <w:pStyle w:val="SIText"/>
            </w:pPr>
            <w:r w:rsidRPr="002843BA">
              <w:t xml:space="preserve">Assessment of the skills in this unit of competency must take place under the following conditions: </w:t>
            </w:r>
          </w:p>
          <w:p w14:paraId="03C5DADF" w14:textId="77777777" w:rsidR="002843BA" w:rsidRPr="002843BA" w:rsidRDefault="002843BA" w:rsidP="00D56A75">
            <w:pPr>
              <w:pStyle w:val="SIBulletList1"/>
            </w:pPr>
            <w:r w:rsidRPr="002843BA">
              <w:t>physical conditions:</w:t>
            </w:r>
          </w:p>
          <w:p w14:paraId="586A4F83" w14:textId="2BD3288A" w:rsidR="002843BA" w:rsidRPr="002843BA" w:rsidRDefault="002843BA" w:rsidP="002843BA">
            <w:pPr>
              <w:pStyle w:val="SIBulletList2"/>
            </w:pPr>
            <w:r w:rsidRPr="002843BA">
              <w:t xml:space="preserve">skills must be demonstrated in </w:t>
            </w:r>
            <w:r>
              <w:t>the field for specific seed collection site o</w:t>
            </w:r>
            <w:r w:rsidRPr="002843BA">
              <w:t>r an environment that accurately represents workplace conditions</w:t>
            </w:r>
          </w:p>
          <w:p w14:paraId="01793EC4" w14:textId="77777777" w:rsidR="002843BA" w:rsidRPr="002843BA" w:rsidRDefault="002843BA" w:rsidP="00D56A75">
            <w:pPr>
              <w:pStyle w:val="SIBulletList1"/>
            </w:pPr>
            <w:r w:rsidRPr="002843BA">
              <w:t xml:space="preserve">resources, </w:t>
            </w:r>
            <w:proofErr w:type="gramStart"/>
            <w:r w:rsidRPr="002843BA">
              <w:t>equipment</w:t>
            </w:r>
            <w:proofErr w:type="gramEnd"/>
            <w:r w:rsidRPr="002843BA">
              <w:t xml:space="preserve"> and materials:</w:t>
            </w:r>
          </w:p>
          <w:p w14:paraId="2369A771" w14:textId="100A1BE5" w:rsidR="002843BA" w:rsidRPr="002843BA" w:rsidRDefault="002843BA" w:rsidP="002843BA">
            <w:pPr>
              <w:pStyle w:val="SIBulletList2"/>
            </w:pPr>
            <w:r w:rsidRPr="002843BA">
              <w:t>tools and equipment</w:t>
            </w:r>
            <w:r>
              <w:t xml:space="preserve"> for seed collection</w:t>
            </w:r>
          </w:p>
          <w:p w14:paraId="27496369" w14:textId="6D3F2539" w:rsidR="002843BA" w:rsidRPr="002843BA" w:rsidRDefault="00253518" w:rsidP="002843BA">
            <w:pPr>
              <w:pStyle w:val="SIBulletList2"/>
            </w:pPr>
            <w:r>
              <w:t xml:space="preserve">health and </w:t>
            </w:r>
            <w:r w:rsidR="002843BA">
              <w:t>safety equipment</w:t>
            </w:r>
          </w:p>
          <w:p w14:paraId="45776B74" w14:textId="77777777" w:rsidR="002843BA" w:rsidRPr="002843BA" w:rsidRDefault="002843BA" w:rsidP="00D56A75">
            <w:pPr>
              <w:pStyle w:val="SIBulletList1"/>
            </w:pPr>
            <w:r w:rsidRPr="002843BA">
              <w:t>specifications:</w:t>
            </w:r>
          </w:p>
          <w:p w14:paraId="11621B18" w14:textId="1389B492" w:rsidR="002843BA" w:rsidRPr="002843BA" w:rsidRDefault="002843BA" w:rsidP="002843BA">
            <w:pPr>
              <w:pStyle w:val="SIBulletList2"/>
            </w:pPr>
            <w:r w:rsidRPr="002843BA">
              <w:t>workplace policies, procedures, processes</w:t>
            </w:r>
          </w:p>
          <w:p w14:paraId="7BB630B2" w14:textId="7B183C66" w:rsidR="002843BA" w:rsidRPr="002843BA" w:rsidRDefault="002843BA" w:rsidP="002843BA">
            <w:pPr>
              <w:pStyle w:val="SIBulletList2"/>
            </w:pPr>
            <w:r w:rsidRPr="002843BA">
              <w:t>manufacturer operating instructions for equipmen</w:t>
            </w:r>
            <w:r>
              <w:t>t</w:t>
            </w:r>
          </w:p>
          <w:p w14:paraId="7AC19DA3" w14:textId="6B199358" w:rsidR="002843BA" w:rsidRPr="002843BA" w:rsidRDefault="002843BA" w:rsidP="002843BA">
            <w:pPr>
              <w:pStyle w:val="SIBulletList2"/>
            </w:pPr>
            <w:r w:rsidRPr="002843BA">
              <w:t>specific legislation</w:t>
            </w:r>
            <w:r>
              <w:t xml:space="preserve"> and </w:t>
            </w:r>
            <w:r w:rsidRPr="002843BA">
              <w:t>codes of practice</w:t>
            </w:r>
          </w:p>
          <w:p w14:paraId="70C97D4F" w14:textId="77777777" w:rsidR="002843BA" w:rsidRPr="002843BA" w:rsidRDefault="002843BA" w:rsidP="00D56A75">
            <w:pPr>
              <w:pStyle w:val="SIBulletList1"/>
            </w:pPr>
            <w:r w:rsidRPr="002843BA">
              <w:t>relationships:</w:t>
            </w:r>
          </w:p>
          <w:p w14:paraId="7CD92CB7" w14:textId="4C04F411" w:rsidR="002843BA" w:rsidRPr="002843BA" w:rsidRDefault="002843BA" w:rsidP="002843BA">
            <w:pPr>
              <w:pStyle w:val="SIBulletList2"/>
            </w:pPr>
            <w:r>
              <w:t>stakeholders</w:t>
            </w:r>
          </w:p>
          <w:p w14:paraId="2A87402F" w14:textId="77777777" w:rsidR="002843BA" w:rsidRPr="002843BA" w:rsidRDefault="002843BA" w:rsidP="00D56A75">
            <w:pPr>
              <w:pStyle w:val="SIBulletList1"/>
            </w:pPr>
            <w:r w:rsidRPr="002843BA">
              <w:t xml:space="preserve">timeframes: </w:t>
            </w:r>
          </w:p>
          <w:p w14:paraId="1B473ED8" w14:textId="77777777" w:rsidR="002843BA" w:rsidRDefault="002843BA" w:rsidP="002843BA">
            <w:pPr>
              <w:pStyle w:val="SIBulletList2"/>
            </w:pPr>
            <w:r w:rsidRPr="002843BA">
              <w:t xml:space="preserve">according to </w:t>
            </w:r>
            <w:r>
              <w:t>seasonal variations</w:t>
            </w:r>
          </w:p>
          <w:p w14:paraId="74DC81C4" w14:textId="0F8EACCE" w:rsidR="002843BA" w:rsidRDefault="002843BA" w:rsidP="002843BA">
            <w:pPr>
              <w:pStyle w:val="SIBulletList2"/>
            </w:pPr>
            <w:r>
              <w:t>according to seed viability period.</w:t>
            </w:r>
          </w:p>
          <w:p w14:paraId="54CF6BB5" w14:textId="77777777" w:rsidR="007F7001" w:rsidRDefault="007F7001" w:rsidP="003B541E">
            <w:pPr>
              <w:pStyle w:val="SIText"/>
            </w:pPr>
          </w:p>
          <w:p w14:paraId="759850B7" w14:textId="61960F22" w:rsidR="003B541E" w:rsidRPr="005404CB" w:rsidRDefault="002843BA" w:rsidP="003B541E">
            <w:pPr>
              <w:pStyle w:val="SIText"/>
              <w:rPr>
                <w:rFonts w:eastAsia="Calibri"/>
              </w:rPr>
            </w:pPr>
            <w:r w:rsidRPr="002843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836B29C" w:rsidR="00F1480E" w:rsidRPr="005404CB" w:rsidRDefault="007F7001" w:rsidP="005404CB">
            <w:pPr>
              <w:pStyle w:val="SIText"/>
            </w:pPr>
            <w:r>
              <w:t xml:space="preserve">Companion Volumes, including Implementation </w:t>
            </w:r>
            <w:r w:rsidRPr="007F7001">
              <w:t xml:space="preserve">Guides, are available at </w:t>
            </w:r>
            <w:proofErr w:type="spellStart"/>
            <w:r w:rsidRPr="007F7001">
              <w:t>VETNet</w:t>
            </w:r>
            <w:proofErr w:type="spellEnd"/>
            <w:r w:rsidRPr="007F7001">
              <w:t xml:space="preserve">: </w:t>
            </w:r>
            <w:hyperlink r:id="rId12" w:history="1">
              <w:r w:rsidRPr="007F700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F079C" w14:textId="77777777" w:rsidR="00307FDF" w:rsidRDefault="00307FDF" w:rsidP="00BF3F0A">
      <w:r>
        <w:separator/>
      </w:r>
    </w:p>
    <w:p w14:paraId="3EE3CB48" w14:textId="77777777" w:rsidR="00307FDF" w:rsidRDefault="00307FDF"/>
  </w:endnote>
  <w:endnote w:type="continuationSeparator" w:id="0">
    <w:p w14:paraId="7667314F" w14:textId="77777777" w:rsidR="00307FDF" w:rsidRDefault="00307FDF" w:rsidP="00BF3F0A">
      <w:r>
        <w:continuationSeparator/>
      </w:r>
    </w:p>
    <w:p w14:paraId="6FDB8EC5" w14:textId="77777777" w:rsidR="00307FDF" w:rsidRDefault="00307FD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F1D6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FE179" w14:textId="77777777" w:rsidR="00307FDF" w:rsidRDefault="00307FDF" w:rsidP="00BF3F0A">
      <w:r>
        <w:separator/>
      </w:r>
    </w:p>
    <w:p w14:paraId="17B9D220" w14:textId="77777777" w:rsidR="00307FDF" w:rsidRDefault="00307FDF"/>
  </w:footnote>
  <w:footnote w:type="continuationSeparator" w:id="0">
    <w:p w14:paraId="0943EFF7" w14:textId="77777777" w:rsidR="00307FDF" w:rsidRDefault="00307FDF" w:rsidP="00BF3F0A">
      <w:r>
        <w:continuationSeparator/>
      </w:r>
    </w:p>
    <w:p w14:paraId="0E598603" w14:textId="77777777" w:rsidR="00307FDF" w:rsidRDefault="00307FD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5B44C9C" w:rsidR="009C2650" w:rsidRPr="000754EC" w:rsidRDefault="00E11A59" w:rsidP="00146EEC">
    <w:pPr>
      <w:pStyle w:val="SIText"/>
    </w:pPr>
    <w:r w:rsidRPr="00E11A59">
      <w:t xml:space="preserve"> </w:t>
    </w:r>
    <w:r w:rsidR="002C0D46" w:rsidRPr="002C0D46">
      <w:t>AHCPER4</w:t>
    </w:r>
    <w:r w:rsidR="00A864BF">
      <w:t>16</w:t>
    </w:r>
    <w:r w:rsidR="002C0D46" w:rsidRPr="002C0D46">
      <w:t xml:space="preserve"> Manage a seed bank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360E3"/>
    <w:multiLevelType w:val="multilevel"/>
    <w:tmpl w:val="63E013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7D1744"/>
    <w:multiLevelType w:val="multilevel"/>
    <w:tmpl w:val="8216FE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660949"/>
    <w:multiLevelType w:val="multilevel"/>
    <w:tmpl w:val="D6F40C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4356DD"/>
    <w:multiLevelType w:val="multilevel"/>
    <w:tmpl w:val="327AB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EBC6F2B"/>
    <w:multiLevelType w:val="multilevel"/>
    <w:tmpl w:val="0F5A4F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A228CC"/>
    <w:multiLevelType w:val="multilevel"/>
    <w:tmpl w:val="936E6A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3247BDF"/>
    <w:multiLevelType w:val="multilevel"/>
    <w:tmpl w:val="F58C8D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551F81"/>
    <w:multiLevelType w:val="multilevel"/>
    <w:tmpl w:val="A2AABC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5EE1344"/>
    <w:multiLevelType w:val="multilevel"/>
    <w:tmpl w:val="9FF27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BC526A"/>
    <w:multiLevelType w:val="multilevel"/>
    <w:tmpl w:val="EC9C9A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8B339CE"/>
    <w:multiLevelType w:val="multilevel"/>
    <w:tmpl w:val="A22AC8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C6FC5"/>
    <w:multiLevelType w:val="multilevel"/>
    <w:tmpl w:val="686672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68D"/>
    <w:multiLevelType w:val="multilevel"/>
    <w:tmpl w:val="568C9F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DD91333"/>
    <w:multiLevelType w:val="multilevel"/>
    <w:tmpl w:val="65D61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2A5107B"/>
    <w:multiLevelType w:val="multilevel"/>
    <w:tmpl w:val="CC00C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96180E"/>
    <w:multiLevelType w:val="multilevel"/>
    <w:tmpl w:val="2736B8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1D3BCF"/>
    <w:multiLevelType w:val="multilevel"/>
    <w:tmpl w:val="66A2CD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290484E"/>
    <w:multiLevelType w:val="multilevel"/>
    <w:tmpl w:val="5510A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946D8B"/>
    <w:multiLevelType w:val="multilevel"/>
    <w:tmpl w:val="977E41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51A3708"/>
    <w:multiLevelType w:val="multilevel"/>
    <w:tmpl w:val="EC227D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7E2DBC"/>
    <w:multiLevelType w:val="multilevel"/>
    <w:tmpl w:val="6C1281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AA6122"/>
    <w:multiLevelType w:val="multilevel"/>
    <w:tmpl w:val="30A6B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6" w15:restartNumberingAfterBreak="0">
    <w:nsid w:val="5341318C"/>
    <w:multiLevelType w:val="multilevel"/>
    <w:tmpl w:val="185A8B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3995E75"/>
    <w:multiLevelType w:val="multilevel"/>
    <w:tmpl w:val="E79041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5C53F8F"/>
    <w:multiLevelType w:val="multilevel"/>
    <w:tmpl w:val="3AAC2E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0D6F49"/>
    <w:multiLevelType w:val="multilevel"/>
    <w:tmpl w:val="4A68CC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A2C027F"/>
    <w:multiLevelType w:val="multilevel"/>
    <w:tmpl w:val="F46A11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31A26EF"/>
    <w:multiLevelType w:val="multilevel"/>
    <w:tmpl w:val="D1625A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5360B51"/>
    <w:multiLevelType w:val="multilevel"/>
    <w:tmpl w:val="923C9C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043983"/>
    <w:multiLevelType w:val="multilevel"/>
    <w:tmpl w:val="213EA6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BA55D36"/>
    <w:multiLevelType w:val="multilevel"/>
    <w:tmpl w:val="6A3258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C1A6016"/>
    <w:multiLevelType w:val="multilevel"/>
    <w:tmpl w:val="DCD45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DC44D1E"/>
    <w:multiLevelType w:val="multilevel"/>
    <w:tmpl w:val="992814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E770F86"/>
    <w:multiLevelType w:val="multilevel"/>
    <w:tmpl w:val="5E962C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4C0311"/>
    <w:multiLevelType w:val="multilevel"/>
    <w:tmpl w:val="9A8C7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7A6DCB"/>
    <w:multiLevelType w:val="multilevel"/>
    <w:tmpl w:val="C4FA45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FE31E08"/>
    <w:multiLevelType w:val="multilevel"/>
    <w:tmpl w:val="7C7E88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069434B"/>
    <w:multiLevelType w:val="multilevel"/>
    <w:tmpl w:val="A07643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2B0ACF"/>
    <w:multiLevelType w:val="multilevel"/>
    <w:tmpl w:val="C19AD7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6112DE"/>
    <w:multiLevelType w:val="multilevel"/>
    <w:tmpl w:val="015EE7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EE84B92"/>
    <w:multiLevelType w:val="multilevel"/>
    <w:tmpl w:val="D14030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F5C2EB7"/>
    <w:multiLevelType w:val="multilevel"/>
    <w:tmpl w:val="B53A21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15163651">
    <w:abstractNumId w:val="33"/>
  </w:num>
  <w:num w:numId="2" w16cid:durableId="1965379396">
    <w:abstractNumId w:val="25"/>
  </w:num>
  <w:num w:numId="3" w16cid:durableId="1667514272">
    <w:abstractNumId w:val="13"/>
  </w:num>
  <w:num w:numId="4" w16cid:durableId="1748651809">
    <w:abstractNumId w:val="34"/>
  </w:num>
  <w:num w:numId="5" w16cid:durableId="520508979">
    <w:abstractNumId w:val="38"/>
  </w:num>
  <w:num w:numId="6" w16cid:durableId="840118686">
    <w:abstractNumId w:val="14"/>
  </w:num>
  <w:num w:numId="7" w16cid:durableId="512839624">
    <w:abstractNumId w:val="30"/>
  </w:num>
  <w:num w:numId="8" w16cid:durableId="1912035584">
    <w:abstractNumId w:val="17"/>
  </w:num>
  <w:num w:numId="9" w16cid:durableId="224149191">
    <w:abstractNumId w:val="29"/>
  </w:num>
  <w:num w:numId="10" w16cid:durableId="629822134">
    <w:abstractNumId w:val="45"/>
  </w:num>
  <w:num w:numId="11" w16cid:durableId="760415106">
    <w:abstractNumId w:val="11"/>
  </w:num>
  <w:num w:numId="12" w16cid:durableId="80614418">
    <w:abstractNumId w:val="3"/>
  </w:num>
  <w:num w:numId="13" w16cid:durableId="1166478393">
    <w:abstractNumId w:val="27"/>
  </w:num>
  <w:num w:numId="14" w16cid:durableId="618413707">
    <w:abstractNumId w:val="0"/>
  </w:num>
  <w:num w:numId="15" w16cid:durableId="1314603008">
    <w:abstractNumId w:val="26"/>
  </w:num>
  <w:num w:numId="16" w16cid:durableId="297299924">
    <w:abstractNumId w:val="28"/>
  </w:num>
  <w:num w:numId="17" w16cid:durableId="22706899">
    <w:abstractNumId w:val="39"/>
  </w:num>
  <w:num w:numId="18" w16cid:durableId="284578343">
    <w:abstractNumId w:val="32"/>
  </w:num>
  <w:num w:numId="19" w16cid:durableId="2033412508">
    <w:abstractNumId w:val="19"/>
  </w:num>
  <w:num w:numId="20" w16cid:durableId="1981616110">
    <w:abstractNumId w:val="12"/>
  </w:num>
  <w:num w:numId="21" w16cid:durableId="856701598">
    <w:abstractNumId w:val="4"/>
  </w:num>
  <w:num w:numId="22" w16cid:durableId="1052731872">
    <w:abstractNumId w:val="31"/>
  </w:num>
  <w:num w:numId="23" w16cid:durableId="383988327">
    <w:abstractNumId w:val="43"/>
  </w:num>
  <w:num w:numId="24" w16cid:durableId="1110779418">
    <w:abstractNumId w:val="22"/>
  </w:num>
  <w:num w:numId="25" w16cid:durableId="803036958">
    <w:abstractNumId w:val="10"/>
  </w:num>
  <w:num w:numId="26" w16cid:durableId="1141774496">
    <w:abstractNumId w:val="37"/>
  </w:num>
  <w:num w:numId="27" w16cid:durableId="1049186104">
    <w:abstractNumId w:val="1"/>
  </w:num>
  <w:num w:numId="28" w16cid:durableId="456339572">
    <w:abstractNumId w:val="41"/>
  </w:num>
  <w:num w:numId="29" w16cid:durableId="939416636">
    <w:abstractNumId w:val="46"/>
  </w:num>
  <w:num w:numId="30" w16cid:durableId="120150139">
    <w:abstractNumId w:val="44"/>
  </w:num>
  <w:num w:numId="31" w16cid:durableId="1130824717">
    <w:abstractNumId w:val="5"/>
  </w:num>
  <w:num w:numId="32" w16cid:durableId="1037314424">
    <w:abstractNumId w:val="20"/>
  </w:num>
  <w:num w:numId="33" w16cid:durableId="1811939903">
    <w:abstractNumId w:val="23"/>
  </w:num>
  <w:num w:numId="34" w16cid:durableId="1588613737">
    <w:abstractNumId w:val="2"/>
  </w:num>
  <w:num w:numId="35" w16cid:durableId="829175227">
    <w:abstractNumId w:val="40"/>
  </w:num>
  <w:num w:numId="36" w16cid:durableId="197133067">
    <w:abstractNumId w:val="9"/>
  </w:num>
  <w:num w:numId="37" w16cid:durableId="1680811915">
    <w:abstractNumId w:val="7"/>
  </w:num>
  <w:num w:numId="38" w16cid:durableId="1569417563">
    <w:abstractNumId w:val="8"/>
  </w:num>
  <w:num w:numId="39" w16cid:durableId="324553500">
    <w:abstractNumId w:val="35"/>
  </w:num>
  <w:num w:numId="40" w16cid:durableId="284626078">
    <w:abstractNumId w:val="21"/>
  </w:num>
  <w:num w:numId="41" w16cid:durableId="4524405">
    <w:abstractNumId w:val="18"/>
  </w:num>
  <w:num w:numId="42" w16cid:durableId="1777216550">
    <w:abstractNumId w:val="36"/>
  </w:num>
  <w:num w:numId="43" w16cid:durableId="347372418">
    <w:abstractNumId w:val="42"/>
  </w:num>
  <w:num w:numId="44" w16cid:durableId="1587297937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483A"/>
    <w:rsid w:val="00041E59"/>
    <w:rsid w:val="000445FA"/>
    <w:rsid w:val="000500BE"/>
    <w:rsid w:val="00057E4D"/>
    <w:rsid w:val="00064BFE"/>
    <w:rsid w:val="00070B3E"/>
    <w:rsid w:val="00071F95"/>
    <w:rsid w:val="000737BB"/>
    <w:rsid w:val="00074E47"/>
    <w:rsid w:val="000754EC"/>
    <w:rsid w:val="00084B64"/>
    <w:rsid w:val="00086857"/>
    <w:rsid w:val="00086DFD"/>
    <w:rsid w:val="000873E8"/>
    <w:rsid w:val="0009093B"/>
    <w:rsid w:val="0009136E"/>
    <w:rsid w:val="000A5441"/>
    <w:rsid w:val="000B2022"/>
    <w:rsid w:val="000B59D1"/>
    <w:rsid w:val="000C044A"/>
    <w:rsid w:val="000C149A"/>
    <w:rsid w:val="000C224E"/>
    <w:rsid w:val="000E0273"/>
    <w:rsid w:val="000E25E6"/>
    <w:rsid w:val="000E2C86"/>
    <w:rsid w:val="000F29F2"/>
    <w:rsid w:val="000F7B0C"/>
    <w:rsid w:val="00101659"/>
    <w:rsid w:val="00105AEA"/>
    <w:rsid w:val="001078BF"/>
    <w:rsid w:val="001129A2"/>
    <w:rsid w:val="00120F02"/>
    <w:rsid w:val="00126205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0AFA"/>
    <w:rsid w:val="00223124"/>
    <w:rsid w:val="0022512B"/>
    <w:rsid w:val="00233143"/>
    <w:rsid w:val="00234444"/>
    <w:rsid w:val="00242293"/>
    <w:rsid w:val="002429C5"/>
    <w:rsid w:val="00244EA7"/>
    <w:rsid w:val="00246713"/>
    <w:rsid w:val="00253518"/>
    <w:rsid w:val="00262FC3"/>
    <w:rsid w:val="0026394F"/>
    <w:rsid w:val="00267AF6"/>
    <w:rsid w:val="00276DB8"/>
    <w:rsid w:val="00282664"/>
    <w:rsid w:val="002843BA"/>
    <w:rsid w:val="00285FB8"/>
    <w:rsid w:val="002965A8"/>
    <w:rsid w:val="002970C3"/>
    <w:rsid w:val="002973EC"/>
    <w:rsid w:val="002A1586"/>
    <w:rsid w:val="002A275C"/>
    <w:rsid w:val="002A4CD3"/>
    <w:rsid w:val="002A6CC4"/>
    <w:rsid w:val="002C0D46"/>
    <w:rsid w:val="002C55E9"/>
    <w:rsid w:val="002D0C8B"/>
    <w:rsid w:val="002D330A"/>
    <w:rsid w:val="002E170C"/>
    <w:rsid w:val="002E193E"/>
    <w:rsid w:val="002F7CE6"/>
    <w:rsid w:val="003028FC"/>
    <w:rsid w:val="00304A05"/>
    <w:rsid w:val="00305EFF"/>
    <w:rsid w:val="00307FDF"/>
    <w:rsid w:val="00310A6A"/>
    <w:rsid w:val="003144E6"/>
    <w:rsid w:val="00333E3C"/>
    <w:rsid w:val="00337E82"/>
    <w:rsid w:val="00341367"/>
    <w:rsid w:val="00345A90"/>
    <w:rsid w:val="00346FDC"/>
    <w:rsid w:val="00350BB1"/>
    <w:rsid w:val="00352C83"/>
    <w:rsid w:val="00357BBE"/>
    <w:rsid w:val="00366805"/>
    <w:rsid w:val="0037067D"/>
    <w:rsid w:val="00373436"/>
    <w:rsid w:val="003813EA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6ED7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571"/>
    <w:rsid w:val="004F78DA"/>
    <w:rsid w:val="00506259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710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28FD"/>
    <w:rsid w:val="005E3B44"/>
    <w:rsid w:val="005E51E6"/>
    <w:rsid w:val="005E5B6D"/>
    <w:rsid w:val="005F027A"/>
    <w:rsid w:val="005F33CC"/>
    <w:rsid w:val="005F771F"/>
    <w:rsid w:val="00611BC3"/>
    <w:rsid w:val="006121D4"/>
    <w:rsid w:val="00613B49"/>
    <w:rsid w:val="00615B1A"/>
    <w:rsid w:val="00616845"/>
    <w:rsid w:val="00620E8E"/>
    <w:rsid w:val="00627320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97020"/>
    <w:rsid w:val="006A263E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1D6B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7C1A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559E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001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751"/>
    <w:rsid w:val="008D3C8D"/>
    <w:rsid w:val="008D4C90"/>
    <w:rsid w:val="008E260C"/>
    <w:rsid w:val="008E39BE"/>
    <w:rsid w:val="008E62EC"/>
    <w:rsid w:val="008F32F6"/>
    <w:rsid w:val="00903631"/>
    <w:rsid w:val="00916CD7"/>
    <w:rsid w:val="0091760F"/>
    <w:rsid w:val="00920927"/>
    <w:rsid w:val="00921B38"/>
    <w:rsid w:val="00923720"/>
    <w:rsid w:val="009278C9"/>
    <w:rsid w:val="00932CD7"/>
    <w:rsid w:val="00935B9C"/>
    <w:rsid w:val="0094384F"/>
    <w:rsid w:val="00944C09"/>
    <w:rsid w:val="0095019A"/>
    <w:rsid w:val="009527CB"/>
    <w:rsid w:val="00953835"/>
    <w:rsid w:val="00955199"/>
    <w:rsid w:val="00960F6C"/>
    <w:rsid w:val="00962B62"/>
    <w:rsid w:val="00970747"/>
    <w:rsid w:val="009741AF"/>
    <w:rsid w:val="009802E2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374AC"/>
    <w:rsid w:val="00A5092E"/>
    <w:rsid w:val="00A554D6"/>
    <w:rsid w:val="00A56E14"/>
    <w:rsid w:val="00A6476B"/>
    <w:rsid w:val="00A672AB"/>
    <w:rsid w:val="00A76C6C"/>
    <w:rsid w:val="00A864BF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854"/>
    <w:rsid w:val="00AC5F6B"/>
    <w:rsid w:val="00AD3896"/>
    <w:rsid w:val="00AD5B47"/>
    <w:rsid w:val="00AE1ED9"/>
    <w:rsid w:val="00AE32CB"/>
    <w:rsid w:val="00AE6DC1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18C7"/>
    <w:rsid w:val="00C04238"/>
    <w:rsid w:val="00C104BD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50E1"/>
    <w:rsid w:val="00CB13DA"/>
    <w:rsid w:val="00CB746F"/>
    <w:rsid w:val="00CC2B7D"/>
    <w:rsid w:val="00CC451E"/>
    <w:rsid w:val="00CD4E9D"/>
    <w:rsid w:val="00CD4F4D"/>
    <w:rsid w:val="00CE1B0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6A75"/>
    <w:rsid w:val="00D607DE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C83"/>
    <w:rsid w:val="00D97ACF"/>
    <w:rsid w:val="00DA0A81"/>
    <w:rsid w:val="00DA3C10"/>
    <w:rsid w:val="00DA53B5"/>
    <w:rsid w:val="00DB7D54"/>
    <w:rsid w:val="00DC1D69"/>
    <w:rsid w:val="00DC5A3A"/>
    <w:rsid w:val="00DD0726"/>
    <w:rsid w:val="00DF0B25"/>
    <w:rsid w:val="00E11A59"/>
    <w:rsid w:val="00E238E6"/>
    <w:rsid w:val="00E34478"/>
    <w:rsid w:val="00E34CD8"/>
    <w:rsid w:val="00E35064"/>
    <w:rsid w:val="00E3681D"/>
    <w:rsid w:val="00E37BBD"/>
    <w:rsid w:val="00E37C3B"/>
    <w:rsid w:val="00E40225"/>
    <w:rsid w:val="00E4046B"/>
    <w:rsid w:val="00E46FBD"/>
    <w:rsid w:val="00E501F0"/>
    <w:rsid w:val="00E51A1F"/>
    <w:rsid w:val="00E52C4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E1A26"/>
    <w:rsid w:val="00EF01F8"/>
    <w:rsid w:val="00EF3268"/>
    <w:rsid w:val="00EF40EF"/>
    <w:rsid w:val="00EF47FE"/>
    <w:rsid w:val="00F02CB7"/>
    <w:rsid w:val="00F05AFD"/>
    <w:rsid w:val="00F0614C"/>
    <w:rsid w:val="00F069BD"/>
    <w:rsid w:val="00F10D5C"/>
    <w:rsid w:val="00F1480E"/>
    <w:rsid w:val="00F1497D"/>
    <w:rsid w:val="00F16AAC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4876"/>
    <w:rsid w:val="00FB02C0"/>
    <w:rsid w:val="00FB232E"/>
    <w:rsid w:val="00FC1FC3"/>
    <w:rsid w:val="00FD0959"/>
    <w:rsid w:val="00FD1238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56A7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7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7ee3a392-9fd5-4e44-986b-b11872d0f857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schemas.microsoft.com/sharepoint/v3"/>
    <ds:schemaRef ds:uri="d50bbff7-d6dd-47d2-864a-cfdc2c3db0f4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79E547C-6895-47F0-8AC6-06F978371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F3EB6A-C3C3-402B-8AF3-51D33A212C4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9</TotalTime>
  <Pages>4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8135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2022-08-04T03:53:00Z</dcterms:created>
  <dcterms:modified xsi:type="dcterms:W3CDTF">2022-10-27T01:04:00Z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