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B616D1" w14:paraId="0EB9E1A3" w14:textId="77777777" w:rsidTr="007025DC">
        <w:trPr>
          <w:trHeight w:val="596"/>
        </w:trPr>
        <w:tc>
          <w:tcPr>
            <w:tcW w:w="2689" w:type="dxa"/>
          </w:tcPr>
          <w:p w14:paraId="475741A9" w14:textId="70CFC99C" w:rsidR="00B616D1" w:rsidRPr="00B616D1" w:rsidRDefault="00B616D1" w:rsidP="00B616D1">
            <w:pPr>
              <w:pStyle w:val="SIText"/>
            </w:pPr>
            <w:r w:rsidRPr="00B616D1">
              <w:t>Release 1</w:t>
            </w:r>
          </w:p>
        </w:tc>
        <w:tc>
          <w:tcPr>
            <w:tcW w:w="6939" w:type="dxa"/>
          </w:tcPr>
          <w:p w14:paraId="797EC0DD" w14:textId="1080337C" w:rsidR="00B616D1" w:rsidRPr="00B616D1" w:rsidRDefault="00B616D1" w:rsidP="00B616D1">
            <w:pPr>
              <w:pStyle w:val="SIText"/>
            </w:pPr>
            <w:r w:rsidRPr="00B616D1">
              <w:t>This version released with AHC Agriculture, Horticulture</w:t>
            </w:r>
            <w:r w:rsidR="004A0B2B">
              <w:t xml:space="preserve"> and</w:t>
            </w:r>
            <w:r w:rsidRPr="00B616D1">
              <w:t xml:space="preserve"> Conservation and Land Management Training Package Version </w:t>
            </w:r>
            <w:r w:rsidR="00815494">
              <w:t>9</w:t>
            </w:r>
            <w:r w:rsidRPr="00B616D1">
              <w:t>.0.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1EEBCE52" w:rsidR="00F1480E" w:rsidRPr="005404CB" w:rsidRDefault="007025DC">
            <w:pPr>
              <w:pStyle w:val="SIUNITCODE"/>
            </w:pPr>
            <w:r w:rsidRPr="007025DC">
              <w:t>AHCPER325</w:t>
            </w:r>
          </w:p>
        </w:tc>
        <w:tc>
          <w:tcPr>
            <w:tcW w:w="3604" w:type="pct"/>
            <w:shd w:val="clear" w:color="auto" w:fill="auto"/>
          </w:tcPr>
          <w:p w14:paraId="01D80964" w14:textId="40A57A08" w:rsidR="00F1480E" w:rsidRPr="005404CB" w:rsidRDefault="00357B6F" w:rsidP="005404CB">
            <w:pPr>
              <w:pStyle w:val="SIUnittitle"/>
            </w:pPr>
            <w:r>
              <w:t>Mitigate</w:t>
            </w:r>
            <w:r w:rsidRPr="00FF3CA9">
              <w:t xml:space="preserve"> </w:t>
            </w:r>
            <w:r w:rsidR="00FF3CA9" w:rsidRPr="00FF3CA9">
              <w:t xml:space="preserve">plant pests, </w:t>
            </w:r>
            <w:proofErr w:type="gramStart"/>
            <w:r w:rsidR="00FF3CA9" w:rsidRPr="00FF3CA9">
              <w:t>diseases</w:t>
            </w:r>
            <w:proofErr w:type="gramEnd"/>
            <w:r w:rsidR="00FF3CA9" w:rsidRPr="00FF3CA9">
              <w:t xml:space="preserve"> and disorders in a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D46007A" w14:textId="26C1B095" w:rsidR="004B06C7" w:rsidRPr="00FC1FC3" w:rsidRDefault="00FC1FC3" w:rsidP="00FC1FC3">
            <w:r w:rsidRPr="00FC1FC3">
              <w:t xml:space="preserve">This unit of competency describes the skills and knowledge required to </w:t>
            </w:r>
            <w:r w:rsidR="00775A64">
              <w:t>identify</w:t>
            </w:r>
            <w:r w:rsidR="004B06C7">
              <w:t xml:space="preserve"> </w:t>
            </w:r>
            <w:r w:rsidR="004B06C7" w:rsidRPr="004B06C7">
              <w:t>healthy permaculture systems</w:t>
            </w:r>
            <w:r w:rsidR="004B06C7">
              <w:t xml:space="preserve"> and recognise </w:t>
            </w:r>
            <w:r w:rsidR="004B06C7" w:rsidRPr="004B06C7">
              <w:t xml:space="preserve">the pests, diseases and disorders </w:t>
            </w:r>
            <w:r w:rsidR="004B06C7">
              <w:t>requir</w:t>
            </w:r>
            <w:r w:rsidR="00C3189A">
              <w:t>ing</w:t>
            </w:r>
            <w:r w:rsidR="004B06C7">
              <w:t xml:space="preserve"> an integrated </w:t>
            </w:r>
            <w:r w:rsidR="00C3189A">
              <w:t xml:space="preserve">management </w:t>
            </w:r>
            <w:r w:rsidR="004B06C7">
              <w:t>design solution</w:t>
            </w:r>
            <w:r w:rsidR="00775A64">
              <w:t xml:space="preserve"> </w:t>
            </w:r>
            <w:r w:rsidR="004B06C7">
              <w:t xml:space="preserve">for managing potential infestations </w:t>
            </w:r>
            <w:r w:rsidR="00775A64">
              <w:t xml:space="preserve">for </w:t>
            </w:r>
            <w:r w:rsidRPr="00FC1FC3">
              <w:t>a permaculture system</w:t>
            </w:r>
            <w:r w:rsidR="004B06C7" w:rsidRPr="00FC1FC3">
              <w:t>.</w:t>
            </w:r>
          </w:p>
          <w:p w14:paraId="2FADA980" w14:textId="77777777" w:rsidR="00FC1FC3" w:rsidRPr="00FC1FC3" w:rsidRDefault="00FC1FC3" w:rsidP="00FC1FC3"/>
          <w:p w14:paraId="3A273F3F" w14:textId="3DC1AC9C" w:rsidR="00016C18" w:rsidRPr="00016C18" w:rsidRDefault="00016C18" w:rsidP="00016C18">
            <w:r w:rsidRPr="00016C18">
              <w:t>The unit applies to individuals who work under broad direction and take responsibility for their own work</w:t>
            </w:r>
            <w:r w:rsidR="004A0B2B">
              <w:t>,</w:t>
            </w:r>
            <w:r w:rsidRPr="00016C18">
              <w:t xml:space="preserve"> including limited responsibility for the work of others. They use discretion and judgement in the selection and use of available resources</w:t>
            </w:r>
            <w:r w:rsidR="004A0B2B">
              <w:t>,</w:t>
            </w:r>
            <w:r w:rsidRPr="00016C18">
              <w:t xml:space="preserve"> and complete routine activities. </w:t>
            </w:r>
          </w:p>
          <w:p w14:paraId="71F780B1" w14:textId="77777777" w:rsidR="00FC1FC3" w:rsidRPr="00FC1FC3" w:rsidRDefault="00FC1FC3" w:rsidP="00FC1FC3"/>
          <w:p w14:paraId="22C15BCD" w14:textId="2D2CFA33" w:rsidR="00373436" w:rsidRPr="000754EC" w:rsidRDefault="00FC1FC3" w:rsidP="00F57A1C">
            <w:pPr>
              <w:pStyle w:val="SIText"/>
            </w:pPr>
            <w:r w:rsidRPr="00FC1FC3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8C3751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4BF57465" w:rsidR="008C3751" w:rsidRPr="008C3751" w:rsidRDefault="008C3751" w:rsidP="00EF1984">
            <w:pPr>
              <w:pStyle w:val="SIText"/>
            </w:pPr>
            <w:r w:rsidRPr="008C3751">
              <w:t xml:space="preserve">1. Identify </w:t>
            </w:r>
            <w:r w:rsidR="00747553">
              <w:t xml:space="preserve">possible </w:t>
            </w:r>
            <w:r w:rsidRPr="008C3751">
              <w:t xml:space="preserve">pests, </w:t>
            </w:r>
            <w:proofErr w:type="gramStart"/>
            <w:r w:rsidRPr="008C3751">
              <w:t>diseases</w:t>
            </w:r>
            <w:proofErr w:type="gramEnd"/>
            <w:r w:rsidRPr="008C3751">
              <w:t xml:space="preserve"> and disorders</w:t>
            </w:r>
            <w:r w:rsidR="00E50E79">
              <w:t xml:space="preserve"> </w:t>
            </w:r>
            <w:r w:rsidR="001B495F">
              <w:t xml:space="preserve">for </w:t>
            </w:r>
            <w:r w:rsidR="001B495F" w:rsidRPr="001B495F">
              <w:t>permaculture system</w:t>
            </w:r>
            <w:r w:rsidR="001B495F" w:rsidRPr="001B495F" w:rsidDel="00A302E2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A02D53D" w14:textId="0FCFD83C" w:rsidR="00F57A1C" w:rsidRDefault="008C3751" w:rsidP="008C3751">
            <w:r w:rsidRPr="008C3751">
              <w:t xml:space="preserve">1.1 </w:t>
            </w:r>
            <w:r w:rsidR="00F57A1C">
              <w:t xml:space="preserve">Identify </w:t>
            </w:r>
            <w:r w:rsidR="00A302E2">
              <w:t>pests</w:t>
            </w:r>
            <w:r w:rsidR="004A0B2B">
              <w:t>,</w:t>
            </w:r>
            <w:r w:rsidR="00A302E2">
              <w:t xml:space="preserve"> </w:t>
            </w:r>
            <w:proofErr w:type="gramStart"/>
            <w:r w:rsidR="00A302E2">
              <w:t>diseases</w:t>
            </w:r>
            <w:proofErr w:type="gramEnd"/>
            <w:r w:rsidR="00A302E2">
              <w:t xml:space="preserve"> and disorders common to plants grown in the permaculture system</w:t>
            </w:r>
          </w:p>
          <w:p w14:paraId="1504AE8E" w14:textId="2E99D89A" w:rsidR="008A6FD3" w:rsidRDefault="008A6FD3" w:rsidP="008C3751">
            <w:r>
              <w:t>1.2 Identify conditions conducive to development of pests</w:t>
            </w:r>
            <w:r w:rsidR="004A0B2B">
              <w:t>,</w:t>
            </w:r>
            <w:r>
              <w:t xml:space="preserve"> </w:t>
            </w:r>
            <w:proofErr w:type="gramStart"/>
            <w:r>
              <w:t>diseases</w:t>
            </w:r>
            <w:proofErr w:type="gramEnd"/>
            <w:r>
              <w:t xml:space="preserve"> and disorders </w:t>
            </w:r>
          </w:p>
          <w:p w14:paraId="4B044429" w14:textId="4F15E88F" w:rsidR="008C3751" w:rsidRPr="008C3751" w:rsidRDefault="008A6FD3" w:rsidP="008C3751">
            <w:r>
              <w:t>1.3</w:t>
            </w:r>
            <w:r w:rsidR="00A302E2">
              <w:t xml:space="preserve"> Identify beneficial organisms that control pests, </w:t>
            </w:r>
            <w:proofErr w:type="gramStart"/>
            <w:r w:rsidR="00A302E2">
              <w:t>diseases</w:t>
            </w:r>
            <w:proofErr w:type="gramEnd"/>
            <w:r w:rsidR="00A302E2">
              <w:t xml:space="preserve"> and disorders</w:t>
            </w:r>
          </w:p>
        </w:tc>
      </w:tr>
      <w:tr w:rsidR="001B495F" w:rsidRPr="00963A46" w14:paraId="015958D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5C8F1E" w14:textId="227F36C9" w:rsidR="001B495F" w:rsidRPr="008C3751" w:rsidRDefault="001B495F" w:rsidP="00EF1984">
            <w:pPr>
              <w:pStyle w:val="SIText"/>
            </w:pPr>
            <w:r>
              <w:t xml:space="preserve">2. Develop pest, </w:t>
            </w:r>
            <w:proofErr w:type="gramStart"/>
            <w:r>
              <w:t>disease</w:t>
            </w:r>
            <w:proofErr w:type="gramEnd"/>
            <w:r>
              <w:t xml:space="preserve"> and disorder programs for </w:t>
            </w:r>
            <w:r w:rsidRPr="008C3751">
              <w:t>permaculture system</w:t>
            </w:r>
          </w:p>
        </w:tc>
        <w:tc>
          <w:tcPr>
            <w:tcW w:w="3604" w:type="pct"/>
            <w:shd w:val="clear" w:color="auto" w:fill="auto"/>
          </w:tcPr>
          <w:p w14:paraId="68035C90" w14:textId="56AF8F09" w:rsidR="001B495F" w:rsidRDefault="001B495F" w:rsidP="001B495F">
            <w:r>
              <w:t>2.1 I</w:t>
            </w:r>
            <w:r w:rsidRPr="00747553">
              <w:t xml:space="preserve">nvestigate </w:t>
            </w:r>
            <w:r>
              <w:t>prevention strategies for pests, diseases and disorders affecting permaculture system</w:t>
            </w:r>
          </w:p>
          <w:p w14:paraId="6D5D98C0" w14:textId="6950B5B4" w:rsidR="001B495F" w:rsidRDefault="001B495F" w:rsidP="00EF1984">
            <w:r>
              <w:t>2.2 Investigate control strategies for pests, diseases and disorders affecting permaculture system</w:t>
            </w:r>
          </w:p>
          <w:p w14:paraId="4F22F995" w14:textId="77777777" w:rsidR="001B495F" w:rsidRDefault="001B495F" w:rsidP="00956817">
            <w:r>
              <w:t>2.3 Select control and prevention strategies best suited to permaculture system</w:t>
            </w:r>
          </w:p>
          <w:p w14:paraId="27EB1A36" w14:textId="720E667F" w:rsidR="001B495F" w:rsidRPr="008C3751" w:rsidRDefault="001B495F">
            <w:r>
              <w:t>2.4 Document prevention and control programs for permaculture system</w:t>
            </w:r>
          </w:p>
        </w:tc>
      </w:tr>
      <w:tr w:rsidR="00A302E2" w:rsidRPr="00963A46" w14:paraId="05701DC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1AB3C0" w14:textId="00606FBB" w:rsidR="00A302E2" w:rsidRPr="008C3751" w:rsidRDefault="001B495F" w:rsidP="00A302E2">
            <w:pPr>
              <w:pStyle w:val="SIText"/>
            </w:pPr>
            <w:r>
              <w:t>3</w:t>
            </w:r>
            <w:r w:rsidR="00A302E2">
              <w:t xml:space="preserve">. Monitor permaculture system for pests, </w:t>
            </w:r>
            <w:proofErr w:type="gramStart"/>
            <w:r w:rsidR="00A302E2">
              <w:t>diseases</w:t>
            </w:r>
            <w:proofErr w:type="gramEnd"/>
            <w:r w:rsidR="00A302E2">
              <w:t xml:space="preserve"> and disorders</w:t>
            </w:r>
          </w:p>
        </w:tc>
        <w:tc>
          <w:tcPr>
            <w:tcW w:w="3604" w:type="pct"/>
            <w:shd w:val="clear" w:color="auto" w:fill="auto"/>
          </w:tcPr>
          <w:p w14:paraId="17627008" w14:textId="1F05320C" w:rsidR="00A302E2" w:rsidRDefault="001B495F" w:rsidP="00A302E2">
            <w:r>
              <w:t>3</w:t>
            </w:r>
            <w:r w:rsidR="00CC2696">
              <w:t>.1</w:t>
            </w:r>
            <w:r w:rsidR="00A302E2" w:rsidRPr="00A302E2">
              <w:t xml:space="preserve"> Monitor conditions that contribute to pests, </w:t>
            </w:r>
            <w:proofErr w:type="gramStart"/>
            <w:r w:rsidR="00A302E2" w:rsidRPr="00A302E2">
              <w:t>diseases</w:t>
            </w:r>
            <w:proofErr w:type="gramEnd"/>
            <w:r w:rsidR="00A302E2" w:rsidRPr="00A302E2">
              <w:t xml:space="preserve"> or disorders</w:t>
            </w:r>
          </w:p>
          <w:p w14:paraId="2E7D562B" w14:textId="54B9F64A" w:rsidR="00CC2696" w:rsidRDefault="001B495F" w:rsidP="00CC2696">
            <w:r>
              <w:t>3</w:t>
            </w:r>
            <w:r w:rsidR="00CC2696">
              <w:t xml:space="preserve">.2 Monitor </w:t>
            </w:r>
            <w:r w:rsidR="00CC2696" w:rsidRPr="008C3751">
              <w:t xml:space="preserve">plants </w:t>
            </w:r>
            <w:r w:rsidR="00CC2696">
              <w:t>for symptoms of</w:t>
            </w:r>
            <w:r w:rsidR="00CC2696" w:rsidRPr="008C3751">
              <w:t xml:space="preserve"> pest</w:t>
            </w:r>
            <w:r w:rsidR="00CC2696">
              <w:t>s</w:t>
            </w:r>
            <w:r w:rsidR="00CC2696" w:rsidRPr="008C3751">
              <w:t xml:space="preserve">, </w:t>
            </w:r>
            <w:proofErr w:type="gramStart"/>
            <w:r w:rsidR="00CC2696" w:rsidRPr="008C3751">
              <w:t>disease</w:t>
            </w:r>
            <w:r w:rsidR="00CC2696">
              <w:t>s</w:t>
            </w:r>
            <w:proofErr w:type="gramEnd"/>
            <w:r w:rsidR="00CC2696" w:rsidRPr="008C3751">
              <w:t xml:space="preserve"> or disorders</w:t>
            </w:r>
          </w:p>
          <w:p w14:paraId="0008D87F" w14:textId="4BA23F66" w:rsidR="00CC2696" w:rsidRDefault="001B495F" w:rsidP="00CC2696">
            <w:r>
              <w:t>3</w:t>
            </w:r>
            <w:r w:rsidR="00CC2696">
              <w:t xml:space="preserve">.3 Identify pest, </w:t>
            </w:r>
            <w:proofErr w:type="gramStart"/>
            <w:r w:rsidR="00CC2696">
              <w:t>disease</w:t>
            </w:r>
            <w:proofErr w:type="gramEnd"/>
            <w:r w:rsidR="00CC2696">
              <w:t xml:space="preserve"> or disorder from observed symptoms</w:t>
            </w:r>
          </w:p>
          <w:p w14:paraId="0E0C7DFC" w14:textId="4F7DB270" w:rsidR="00CC2696" w:rsidRDefault="001B495F" w:rsidP="0050454A">
            <w:r>
              <w:t>3</w:t>
            </w:r>
            <w:r w:rsidR="00CC2696">
              <w:t xml:space="preserve">.4 Identify tolerable threshold of damage from pests, </w:t>
            </w:r>
            <w:proofErr w:type="gramStart"/>
            <w:r w:rsidR="00CC2696">
              <w:t>diseases</w:t>
            </w:r>
            <w:proofErr w:type="gramEnd"/>
            <w:r w:rsidR="00CC2696">
              <w:t xml:space="preserve"> and disorders</w:t>
            </w:r>
          </w:p>
          <w:p w14:paraId="308735D9" w14:textId="7634633A" w:rsidR="00CC2696" w:rsidRDefault="001B495F" w:rsidP="00CC2696">
            <w:r>
              <w:t>3</w:t>
            </w:r>
            <w:r w:rsidR="00CC2696">
              <w:t>.5</w:t>
            </w:r>
            <w:r w:rsidR="00CC2696" w:rsidRPr="008C3751">
              <w:t xml:space="preserve"> Monitor </w:t>
            </w:r>
            <w:r w:rsidR="00CC2696">
              <w:t xml:space="preserve">beneficial organisms </w:t>
            </w:r>
            <w:r w:rsidR="00082F0B">
              <w:t>to</w:t>
            </w:r>
            <w:r w:rsidR="00CC2696">
              <w:t xml:space="preserve"> support control of pest</w:t>
            </w:r>
            <w:r w:rsidR="004A0B2B">
              <w:t>s</w:t>
            </w:r>
            <w:r w:rsidR="00CC2696">
              <w:t xml:space="preserve">, </w:t>
            </w:r>
            <w:proofErr w:type="gramStart"/>
            <w:r w:rsidR="00CC2696">
              <w:t>disease</w:t>
            </w:r>
            <w:r w:rsidR="004A0B2B">
              <w:t>s</w:t>
            </w:r>
            <w:proofErr w:type="gramEnd"/>
            <w:r w:rsidR="00CC2696">
              <w:t xml:space="preserve"> and disorders</w:t>
            </w:r>
          </w:p>
          <w:p w14:paraId="386E95A8" w14:textId="3DAD4DC7" w:rsidR="00CC2696" w:rsidRPr="008C3751" w:rsidRDefault="001B495F" w:rsidP="0050454A">
            <w:r>
              <w:t>3</w:t>
            </w:r>
            <w:r w:rsidR="00CC2696">
              <w:t xml:space="preserve">.6 </w:t>
            </w:r>
            <w:r w:rsidR="001928DE">
              <w:t>Record observations according to workplace procedures</w:t>
            </w:r>
          </w:p>
        </w:tc>
      </w:tr>
      <w:tr w:rsidR="008C3751" w:rsidRPr="00963A46" w14:paraId="691D28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04E5FA" w14:textId="05658CAC" w:rsidR="008C3751" w:rsidRPr="008C3751" w:rsidRDefault="008C3751" w:rsidP="008A6FD3">
            <w:pPr>
              <w:pStyle w:val="SIText"/>
            </w:pPr>
            <w:r w:rsidRPr="008C3751">
              <w:lastRenderedPageBreak/>
              <w:t>4. Implement pest</w:t>
            </w:r>
            <w:r w:rsidR="004A0B2B">
              <w:t xml:space="preserve">, </w:t>
            </w:r>
            <w:proofErr w:type="gramStart"/>
            <w:r w:rsidR="004A0B2B">
              <w:t>disease</w:t>
            </w:r>
            <w:proofErr w:type="gramEnd"/>
            <w:r w:rsidRPr="008C3751">
              <w:t xml:space="preserve"> and </w:t>
            </w:r>
            <w:r w:rsidR="004A0B2B">
              <w:t>disorder</w:t>
            </w:r>
            <w:r w:rsidR="004A0B2B" w:rsidRPr="008C3751">
              <w:t xml:space="preserve"> </w:t>
            </w:r>
            <w:r w:rsidR="00EF1984">
              <w:t xml:space="preserve">prevention </w:t>
            </w:r>
            <w:r w:rsidRPr="008C3751">
              <w:t>program</w:t>
            </w:r>
          </w:p>
        </w:tc>
        <w:tc>
          <w:tcPr>
            <w:tcW w:w="3604" w:type="pct"/>
            <w:shd w:val="clear" w:color="auto" w:fill="auto"/>
          </w:tcPr>
          <w:p w14:paraId="50F3E61D" w14:textId="3AE57416" w:rsidR="00406A96" w:rsidRDefault="00406A96" w:rsidP="00406A96">
            <w:r>
              <w:t>4.1 Implement biosecurity procedures to mitigate pests and disease transfer during permaculture operations</w:t>
            </w:r>
          </w:p>
          <w:p w14:paraId="1FF13999" w14:textId="0679A060" w:rsidR="00EF1984" w:rsidRDefault="00EF1984" w:rsidP="00EF1984">
            <w:r>
              <w:t>4</w:t>
            </w:r>
            <w:r w:rsidRPr="008C3751">
              <w:t>.</w:t>
            </w:r>
            <w:r w:rsidR="00406A96">
              <w:t>2</w:t>
            </w:r>
            <w:r w:rsidRPr="008C3751">
              <w:t xml:space="preserve"> </w:t>
            </w:r>
            <w:r>
              <w:t xml:space="preserve">Recognise onset of conditions conducive to development of pests, </w:t>
            </w:r>
            <w:proofErr w:type="gramStart"/>
            <w:r>
              <w:t>diseases</w:t>
            </w:r>
            <w:proofErr w:type="gramEnd"/>
            <w:r>
              <w:t xml:space="preserve"> and disorders</w:t>
            </w:r>
          </w:p>
          <w:p w14:paraId="0866375D" w14:textId="6D63BA0D" w:rsidR="008A6FD3" w:rsidRDefault="008C3751" w:rsidP="008C3751">
            <w:r w:rsidRPr="008C3751">
              <w:t xml:space="preserve">4.3 </w:t>
            </w:r>
            <w:r w:rsidR="008A6FD3">
              <w:t>Manipulate</w:t>
            </w:r>
            <w:r w:rsidR="008A6FD3" w:rsidRPr="008C3751">
              <w:t xml:space="preserve"> </w:t>
            </w:r>
            <w:r w:rsidRPr="008C3751">
              <w:t xml:space="preserve">habitat and microclimate conditions </w:t>
            </w:r>
            <w:r w:rsidR="008A6FD3">
              <w:t>to encourage beneficial organisms</w:t>
            </w:r>
          </w:p>
          <w:p w14:paraId="7FB3B7F9" w14:textId="23D2592F" w:rsidR="008C3751" w:rsidRPr="008C3751" w:rsidRDefault="008A6FD3" w:rsidP="008C3751">
            <w:r>
              <w:t xml:space="preserve">4.4 Manipulate environment to prevent </w:t>
            </w:r>
            <w:r w:rsidR="005D03C0">
              <w:t xml:space="preserve">conditions conducive to pests, </w:t>
            </w:r>
            <w:proofErr w:type="gramStart"/>
            <w:r>
              <w:t>disease</w:t>
            </w:r>
            <w:r w:rsidR="00D85230">
              <w:t>s</w:t>
            </w:r>
            <w:proofErr w:type="gramEnd"/>
            <w:r>
              <w:t xml:space="preserve"> </w:t>
            </w:r>
            <w:r w:rsidR="005D03C0">
              <w:t>and disorders</w:t>
            </w:r>
          </w:p>
          <w:p w14:paraId="50776314" w14:textId="241183AC" w:rsidR="00EF1984" w:rsidRDefault="00EF1984" w:rsidP="00EF1984">
            <w:r>
              <w:t>4.</w:t>
            </w:r>
            <w:r w:rsidR="008A6FD3">
              <w:t>5</w:t>
            </w:r>
            <w:r>
              <w:t xml:space="preserve"> Investigate and mitigate </w:t>
            </w:r>
            <w:r w:rsidRPr="008C3751">
              <w:t xml:space="preserve">effects of </w:t>
            </w:r>
            <w:r w:rsidR="005D03C0">
              <w:t>prevention program</w:t>
            </w:r>
            <w:r w:rsidRPr="008C3751">
              <w:t xml:space="preserve"> on other elements </w:t>
            </w:r>
            <w:r>
              <w:t xml:space="preserve">within </w:t>
            </w:r>
            <w:r w:rsidRPr="008C3751">
              <w:t>permaculture system</w:t>
            </w:r>
          </w:p>
          <w:p w14:paraId="2CA5C345" w14:textId="6C83E294" w:rsidR="008C3751" w:rsidRPr="008C3751" w:rsidRDefault="008C3751" w:rsidP="008C3751">
            <w:r w:rsidRPr="008C3751">
              <w:t>4.</w:t>
            </w:r>
            <w:r w:rsidR="008A6FD3">
              <w:t>6</w:t>
            </w:r>
            <w:r w:rsidRPr="008C3751">
              <w:t xml:space="preserve"> </w:t>
            </w:r>
            <w:r w:rsidR="008A6FD3">
              <w:t>Implement</w:t>
            </w:r>
            <w:r w:rsidRPr="008C3751">
              <w:t xml:space="preserve"> permaculture practices </w:t>
            </w:r>
            <w:r w:rsidR="008A6FD3">
              <w:t xml:space="preserve">to </w:t>
            </w:r>
            <w:r w:rsidRPr="008C3751">
              <w:t>minimise pest</w:t>
            </w:r>
            <w:r w:rsidR="00D85230">
              <w:t>s</w:t>
            </w:r>
            <w:r w:rsidR="008A6FD3">
              <w:t xml:space="preserve">, </w:t>
            </w:r>
            <w:proofErr w:type="gramStart"/>
            <w:r w:rsidRPr="008C3751">
              <w:t>disease</w:t>
            </w:r>
            <w:r w:rsidR="00D85230">
              <w:t>s</w:t>
            </w:r>
            <w:proofErr w:type="gramEnd"/>
            <w:r w:rsidR="008A6FD3">
              <w:t xml:space="preserve"> and disorders according to permaculture system design</w:t>
            </w:r>
          </w:p>
          <w:p w14:paraId="61F758F9" w14:textId="6E4AFD05" w:rsidR="008C3751" w:rsidRPr="008C3751" w:rsidRDefault="008C3751" w:rsidP="00956817">
            <w:r w:rsidRPr="008C3751">
              <w:t>4.</w:t>
            </w:r>
            <w:r w:rsidR="008A6FD3">
              <w:t>7</w:t>
            </w:r>
            <w:r w:rsidRPr="008C3751">
              <w:t xml:space="preserve"> </w:t>
            </w:r>
            <w:r w:rsidR="00406A96">
              <w:t>Record prevention activity according to workplace procedures</w:t>
            </w:r>
            <w:r w:rsidRPr="008C3751">
              <w:t xml:space="preserve"> </w:t>
            </w:r>
          </w:p>
        </w:tc>
      </w:tr>
      <w:tr w:rsidR="00EF1984" w:rsidRPr="00963A46" w14:paraId="1AE02F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BFAC910" w14:textId="57B42A7A" w:rsidR="00EF1984" w:rsidRPr="008C3751" w:rsidRDefault="00EF1984" w:rsidP="008C3751">
            <w:pPr>
              <w:pStyle w:val="SIText"/>
            </w:pPr>
            <w:r>
              <w:t>5. Implement pest</w:t>
            </w:r>
            <w:r w:rsidR="004A0B2B">
              <w:t xml:space="preserve">, </w:t>
            </w:r>
            <w:proofErr w:type="gramStart"/>
            <w:r w:rsidR="004A0B2B">
              <w:t>disease</w:t>
            </w:r>
            <w:proofErr w:type="gramEnd"/>
            <w:r>
              <w:t xml:space="preserve"> and </w:t>
            </w:r>
            <w:r w:rsidR="004A0B2B">
              <w:t xml:space="preserve">disorder </w:t>
            </w:r>
            <w:r>
              <w:t>control program</w:t>
            </w:r>
          </w:p>
        </w:tc>
        <w:tc>
          <w:tcPr>
            <w:tcW w:w="3604" w:type="pct"/>
            <w:shd w:val="clear" w:color="auto" w:fill="auto"/>
          </w:tcPr>
          <w:p w14:paraId="62ABA57A" w14:textId="35CE7252" w:rsidR="00EF1984" w:rsidRDefault="00406A96" w:rsidP="00956817">
            <w:r>
              <w:t>5</w:t>
            </w:r>
            <w:r w:rsidR="008A6FD3">
              <w:t xml:space="preserve">.1 </w:t>
            </w:r>
            <w:r w:rsidR="000802F0">
              <w:t>Identify when pest</w:t>
            </w:r>
            <w:r w:rsidR="004A0B2B">
              <w:t>,</w:t>
            </w:r>
            <w:r w:rsidR="000802F0">
              <w:t xml:space="preserve"> disease or disorder exceeds tolerable threshold </w:t>
            </w:r>
            <w:r>
              <w:t xml:space="preserve">for </w:t>
            </w:r>
            <w:r w:rsidR="000802F0">
              <w:t>permaculture system</w:t>
            </w:r>
          </w:p>
          <w:p w14:paraId="505B3F2D" w14:textId="212024F6" w:rsidR="000802F0" w:rsidRDefault="00406A96">
            <w:r>
              <w:t>5</w:t>
            </w:r>
            <w:r w:rsidR="000802F0">
              <w:t xml:space="preserve">.2 </w:t>
            </w:r>
            <w:r>
              <w:t>Select control method according to permaculture principles and organic standards</w:t>
            </w:r>
          </w:p>
          <w:p w14:paraId="42D47098" w14:textId="5524CE0C" w:rsidR="00406A96" w:rsidRDefault="00406A96">
            <w:r>
              <w:t>5.3 Implement control method</w:t>
            </w:r>
            <w:r w:rsidR="00D85230">
              <w:t>,</w:t>
            </w:r>
            <w:r>
              <w:t xml:space="preserve"> ensuring minimal impact on other permaculture elements</w:t>
            </w:r>
          </w:p>
          <w:p w14:paraId="0F005597" w14:textId="14BF730F" w:rsidR="00406A96" w:rsidRDefault="00406A96">
            <w:r>
              <w:t>5.4 R</w:t>
            </w:r>
            <w:r w:rsidRPr="00406A96">
              <w:t xml:space="preserve">ecord </w:t>
            </w:r>
            <w:r>
              <w:t>control</w:t>
            </w:r>
            <w:r w:rsidRPr="00406A96">
              <w:t xml:space="preserve"> activity according to workplace procedures</w:t>
            </w:r>
          </w:p>
        </w:tc>
      </w:tr>
      <w:tr w:rsidR="008C3751" w:rsidRPr="00963A46" w14:paraId="030757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9F84F0" w14:textId="2E844130" w:rsidR="008C3751" w:rsidRPr="008C3751" w:rsidRDefault="00406A96" w:rsidP="00956817">
            <w:pPr>
              <w:pStyle w:val="SIText"/>
            </w:pPr>
            <w:r>
              <w:t>6</w:t>
            </w:r>
            <w:r w:rsidR="008C3751" w:rsidRPr="008C3751">
              <w:t xml:space="preserve">. Monitor and record the management of plant pests, </w:t>
            </w:r>
            <w:proofErr w:type="gramStart"/>
            <w:r w:rsidR="008C3751" w:rsidRPr="008C3751">
              <w:t>diseases</w:t>
            </w:r>
            <w:proofErr w:type="gramEnd"/>
            <w:r w:rsidR="008C3751" w:rsidRPr="008C3751">
              <w:t xml:space="preserve"> and disorders</w:t>
            </w:r>
          </w:p>
        </w:tc>
        <w:tc>
          <w:tcPr>
            <w:tcW w:w="3604" w:type="pct"/>
            <w:shd w:val="clear" w:color="auto" w:fill="auto"/>
          </w:tcPr>
          <w:p w14:paraId="00B80219" w14:textId="45A2FBF8" w:rsidR="008C3751" w:rsidRPr="008C3751" w:rsidRDefault="005D03C0" w:rsidP="008C3751">
            <w:r>
              <w:t>6</w:t>
            </w:r>
            <w:r w:rsidR="008C3751" w:rsidRPr="008C3751">
              <w:t xml:space="preserve">.1 </w:t>
            </w:r>
            <w:r w:rsidR="00551FA0">
              <w:t>Compile records from pest</w:t>
            </w:r>
            <w:r w:rsidR="00D85230">
              <w:t>,</w:t>
            </w:r>
            <w:r w:rsidR="00551FA0">
              <w:t xml:space="preserve"> disease and disorder control and prevention activity</w:t>
            </w:r>
          </w:p>
          <w:p w14:paraId="2E3524C2" w14:textId="2F090EAC" w:rsidR="008C3751" w:rsidRDefault="005D03C0" w:rsidP="008C3751">
            <w:r>
              <w:t>6</w:t>
            </w:r>
            <w:r w:rsidR="008C3751" w:rsidRPr="008C3751">
              <w:t xml:space="preserve">.2 </w:t>
            </w:r>
            <w:r w:rsidR="00551FA0">
              <w:t>Examine</w:t>
            </w:r>
            <w:r w:rsidR="008C3751" w:rsidRPr="008C3751">
              <w:t xml:space="preserve"> records </w:t>
            </w:r>
            <w:r>
              <w:t>and</w:t>
            </w:r>
            <w:r w:rsidRPr="008C3751">
              <w:t xml:space="preserve"> </w:t>
            </w:r>
            <w:r w:rsidR="00551FA0">
              <w:t>formulate patterns of infestation and infection</w:t>
            </w:r>
          </w:p>
          <w:p w14:paraId="7691FE1B" w14:textId="24AA5C1D" w:rsidR="008C3751" w:rsidRDefault="005D03C0" w:rsidP="00956817">
            <w:r>
              <w:t>6</w:t>
            </w:r>
            <w:r w:rsidR="008C3751" w:rsidRPr="008C3751">
              <w:t xml:space="preserve">.3 </w:t>
            </w:r>
            <w:r w:rsidR="00551FA0">
              <w:t>Document patterns of infestation and infection for</w:t>
            </w:r>
            <w:r w:rsidR="008C3751" w:rsidRPr="008C3751">
              <w:t xml:space="preserve"> permaculture system</w:t>
            </w:r>
          </w:p>
          <w:p w14:paraId="68BBADCC" w14:textId="16B8005F" w:rsidR="00551FA0" w:rsidRPr="008C3751" w:rsidRDefault="005D03C0">
            <w:r>
              <w:t>6</w:t>
            </w:r>
            <w:r w:rsidR="00551FA0">
              <w:t xml:space="preserve">.4 Review prevention and control programs in consideration of records and </w:t>
            </w:r>
            <w:r>
              <w:t xml:space="preserve">formulated </w:t>
            </w:r>
            <w:r w:rsidR="00551FA0">
              <w:t xml:space="preserve">patterns </w:t>
            </w:r>
          </w:p>
        </w:tc>
      </w:tr>
    </w:tbl>
    <w:p w14:paraId="50784BCC" w14:textId="45A9EC21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</w:tcPr>
          <w:p w14:paraId="746275CA" w14:textId="7E1D30AA" w:rsidR="00073224" w:rsidRPr="00073224" w:rsidRDefault="00FD557D" w:rsidP="00073224">
            <w:pPr>
              <w:pStyle w:val="SIHeading2"/>
              <w:rPr>
                <w:rStyle w:val="SIText-Italic"/>
                <w:i w:val="0"/>
                <w:sz w:val="24"/>
              </w:rPr>
            </w:pPr>
            <w:r w:rsidRPr="00041E59">
              <w:t>F</w:t>
            </w:r>
            <w:r w:rsidRPr="005404CB">
              <w:t>oundation Skills</w:t>
            </w:r>
          </w:p>
          <w:p w14:paraId="6C2767F1" w14:textId="6D9B6922" w:rsidR="00073224" w:rsidRPr="005404CB" w:rsidRDefault="00073224" w:rsidP="005404CB">
            <w:pPr>
              <w:rPr>
                <w:rStyle w:val="SIText-Italic"/>
                <w:rFonts w:eastAsiaTheme="majorEastAsia"/>
              </w:rPr>
            </w:pPr>
            <w:r>
              <w:rPr>
                <w:rStyle w:val="SIText-Italic"/>
                <w:rFonts w:eastAsiaTheme="majorEastAsia"/>
              </w:rPr>
              <w:t>Foundation Skills essential to performance are explicit in the Performance Criteria of this unit of competency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CB13DA" w14:paraId="1E3C830D" w14:textId="77777777" w:rsidTr="00F33FF2">
        <w:tc>
          <w:tcPr>
            <w:tcW w:w="1028" w:type="pct"/>
          </w:tcPr>
          <w:p w14:paraId="18ED5BE1" w14:textId="74F803FF" w:rsidR="00CB13DA" w:rsidRPr="00CB13DA" w:rsidRDefault="007025DC">
            <w:pPr>
              <w:pStyle w:val="SIText"/>
            </w:pPr>
            <w:r w:rsidRPr="007025DC">
              <w:t xml:space="preserve">AHCPER325 </w:t>
            </w:r>
            <w:r w:rsidR="00357B6F">
              <w:t>Mitigate</w:t>
            </w:r>
            <w:r w:rsidR="00357B6F" w:rsidRPr="00357B6F">
              <w:t xml:space="preserve"> plant pests, </w:t>
            </w:r>
            <w:proofErr w:type="gramStart"/>
            <w:r w:rsidR="00357B6F" w:rsidRPr="00357B6F">
              <w:t>diseases</w:t>
            </w:r>
            <w:proofErr w:type="gramEnd"/>
            <w:r w:rsidR="00357B6F" w:rsidRPr="00357B6F">
              <w:t xml:space="preserve"> and disorders in a permaculture system</w:t>
            </w:r>
          </w:p>
        </w:tc>
        <w:tc>
          <w:tcPr>
            <w:tcW w:w="1105" w:type="pct"/>
          </w:tcPr>
          <w:p w14:paraId="64EA7AE3" w14:textId="2330CF92" w:rsidR="00CB13DA" w:rsidRPr="00CB13DA" w:rsidRDefault="00357B6F" w:rsidP="00CB13DA">
            <w:pPr>
              <w:pStyle w:val="SIText"/>
            </w:pPr>
            <w:r w:rsidRPr="00357B6F">
              <w:t xml:space="preserve">AHCPER320 Manage plant pests, </w:t>
            </w:r>
            <w:proofErr w:type="gramStart"/>
            <w:r w:rsidRPr="00357B6F">
              <w:t>diseases</w:t>
            </w:r>
            <w:proofErr w:type="gramEnd"/>
            <w:r w:rsidRPr="00357B6F">
              <w:t xml:space="preserve"> and disorders in a permaculture system</w:t>
            </w:r>
          </w:p>
        </w:tc>
        <w:tc>
          <w:tcPr>
            <w:tcW w:w="1251" w:type="pct"/>
          </w:tcPr>
          <w:p w14:paraId="02085DF4" w14:textId="44F9C579" w:rsidR="00CB13DA" w:rsidRDefault="002F4D68" w:rsidP="00CB13DA">
            <w:pPr>
              <w:pStyle w:val="SIText"/>
            </w:pPr>
            <w:r>
              <w:t xml:space="preserve">Title </w:t>
            </w:r>
            <w:proofErr w:type="gramStart"/>
            <w:r>
              <w:t>change</w:t>
            </w:r>
            <w:proofErr w:type="gramEnd"/>
            <w:r>
              <w:br/>
            </w:r>
            <w:r w:rsidR="007D5EAE">
              <w:t>Minor change to Application</w:t>
            </w:r>
          </w:p>
          <w:p w14:paraId="3E031D32" w14:textId="11BB27CA" w:rsidR="007D5EAE" w:rsidRPr="00CB13DA" w:rsidRDefault="007D5EAE" w:rsidP="002F4D68">
            <w:r>
              <w:t>Addition of Element for control programs</w:t>
            </w:r>
            <w:r w:rsidR="002F4D68">
              <w:br/>
              <w:t>Changes to Performance Evidence, Knowledge Evidence and Assessment Conditions for clarity</w:t>
            </w:r>
          </w:p>
        </w:tc>
        <w:tc>
          <w:tcPr>
            <w:tcW w:w="1616" w:type="pct"/>
          </w:tcPr>
          <w:p w14:paraId="426455CD" w14:textId="5847855D" w:rsidR="00CB13DA" w:rsidRPr="00CB13DA" w:rsidRDefault="007D5EAE" w:rsidP="00CB13DA">
            <w:pPr>
              <w:pStyle w:val="SIText"/>
            </w:pPr>
            <w:r>
              <w:t>Not equivalent</w:t>
            </w:r>
          </w:p>
        </w:tc>
      </w:tr>
    </w:tbl>
    <w:p w14:paraId="127C3A94" w14:textId="160908A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6E7F93E8" w:rsidR="00F1480E" w:rsidRPr="005404CB" w:rsidRDefault="00D85230" w:rsidP="005404CB">
            <w:pPr>
              <w:pStyle w:val="SIText"/>
            </w:pPr>
            <w:r>
              <w:t xml:space="preserve">Companion Volumes, including Implementation </w:t>
            </w:r>
            <w:r w:rsidRPr="00D85230">
              <w:t xml:space="preserve">Guides, are available at </w:t>
            </w:r>
            <w:proofErr w:type="spellStart"/>
            <w:r w:rsidRPr="00D85230">
              <w:t>VETNet</w:t>
            </w:r>
            <w:proofErr w:type="spellEnd"/>
            <w:r w:rsidRPr="00D85230">
              <w:t xml:space="preserve">: </w:t>
            </w:r>
            <w:hyperlink r:id="rId11" w:history="1">
              <w:r w:rsidRPr="00D85230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17C9CD33" w14:textId="77777777" w:rsidR="00DE3EA6" w:rsidRDefault="00DE3EA6" w:rsidP="005F771F">
      <w:pPr>
        <w:pStyle w:val="SIText"/>
      </w:pPr>
    </w:p>
    <w:p w14:paraId="07572CD3" w14:textId="369C7FF4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1"/>
        <w:gridCol w:w="6797"/>
      </w:tblGrid>
      <w:tr w:rsidR="00DE3EA6" w:rsidRPr="00E91BFF" w14:paraId="748289F0" w14:textId="77777777" w:rsidTr="00DD4DCD">
        <w:trPr>
          <w:trHeight w:val="744"/>
          <w:tblHeader/>
        </w:trPr>
        <w:tc>
          <w:tcPr>
            <w:tcW w:w="1470" w:type="pct"/>
            <w:shd w:val="clear" w:color="auto" w:fill="auto"/>
          </w:tcPr>
          <w:p w14:paraId="365F4B48" w14:textId="77777777" w:rsidR="00DE3EA6" w:rsidRPr="00DD4DCD" w:rsidRDefault="00DE3EA6" w:rsidP="00DD4DCD">
            <w:pPr>
              <w:pStyle w:val="SIUNITCODE"/>
            </w:pPr>
            <w:r w:rsidRPr="00956817">
              <w:lastRenderedPageBreak/>
              <w:t>TITLE</w:t>
            </w:r>
          </w:p>
        </w:tc>
        <w:tc>
          <w:tcPr>
            <w:tcW w:w="3530" w:type="pct"/>
          </w:tcPr>
          <w:p w14:paraId="00D7DE94" w14:textId="5B3EBC9B" w:rsidR="00DE3EA6" w:rsidRPr="00A67F86" w:rsidRDefault="00DE3EA6">
            <w:pPr>
              <w:pStyle w:val="SIUnittitle"/>
            </w:pPr>
            <w:r w:rsidRPr="00A67F86">
              <w:t xml:space="preserve">Assessment requirements for </w:t>
            </w:r>
            <w:r w:rsidR="007025DC" w:rsidRPr="007025DC">
              <w:t xml:space="preserve">AHCPER325 </w:t>
            </w:r>
            <w:r w:rsidR="00BD7885">
              <w:t>Mitigate</w:t>
            </w:r>
            <w:r w:rsidR="00BD7885" w:rsidRPr="00956817">
              <w:t xml:space="preserve"> </w:t>
            </w:r>
            <w:r w:rsidRPr="00A67F86">
              <w:t xml:space="preserve">plant pests, </w:t>
            </w:r>
            <w:proofErr w:type="gramStart"/>
            <w:r w:rsidRPr="00A67F86">
              <w:t>diseases</w:t>
            </w:r>
            <w:proofErr w:type="gramEnd"/>
            <w:r w:rsidRPr="00A67F86">
              <w:t xml:space="preserve"> and disorders in a permaculture system</w:t>
            </w:r>
          </w:p>
        </w:tc>
      </w:tr>
      <w:tr w:rsidR="00A67F86" w:rsidRPr="00A55106" w14:paraId="4D527228" w14:textId="77777777" w:rsidTr="00A67F86">
        <w:trPr>
          <w:tblHeader/>
        </w:trPr>
        <w:tc>
          <w:tcPr>
            <w:tcW w:w="5000" w:type="pct"/>
            <w:gridSpan w:val="2"/>
          </w:tcPr>
          <w:p w14:paraId="4EF2A28A" w14:textId="28450F32" w:rsidR="00A67F86" w:rsidRPr="005404CB" w:rsidRDefault="00A67F86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A67F86" w:rsidRPr="00067E1C" w14:paraId="00B4930D" w14:textId="77777777" w:rsidTr="00A67F86">
        <w:tc>
          <w:tcPr>
            <w:tcW w:w="5000" w:type="pct"/>
            <w:gridSpan w:val="2"/>
          </w:tcPr>
          <w:p w14:paraId="1CEECC65" w14:textId="0DE2F727" w:rsidR="00BD7885" w:rsidRDefault="00BD7885" w:rsidP="00BD7885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7B6ABEA5" w14:textId="77777777" w:rsidR="00D85230" w:rsidRDefault="00D85230" w:rsidP="00BD7885">
            <w:pPr>
              <w:pStyle w:val="SIText"/>
            </w:pPr>
          </w:p>
          <w:p w14:paraId="10240D72" w14:textId="379800A5" w:rsidR="00BD7885" w:rsidRDefault="00BD7885" w:rsidP="00BD7885">
            <w:pPr>
              <w:pStyle w:val="SIText"/>
            </w:pPr>
            <w:r>
              <w:t>There must be evidence that the individual has implemented prevention and control programs to mitigate the effects of pest</w:t>
            </w:r>
            <w:r w:rsidR="00D85230">
              <w:t>s</w:t>
            </w:r>
            <w:r>
              <w:t>, diseases and disorders on a permaculture system and has:</w:t>
            </w:r>
          </w:p>
          <w:p w14:paraId="6F67A513" w14:textId="335094B2" w:rsidR="008B5B47" w:rsidRDefault="00A67F86" w:rsidP="008C3751">
            <w:pPr>
              <w:pStyle w:val="SIBulletList1"/>
            </w:pPr>
            <w:r w:rsidRPr="008C3751">
              <w:t>identif</w:t>
            </w:r>
            <w:r w:rsidR="00BD7885">
              <w:t xml:space="preserve">ied </w:t>
            </w:r>
            <w:r w:rsidR="008B5B47">
              <w:t xml:space="preserve">potential </w:t>
            </w:r>
            <w:r w:rsidRPr="008C3751">
              <w:t xml:space="preserve">pests, diseases and disorders </w:t>
            </w:r>
            <w:r w:rsidR="008B5B47">
              <w:t xml:space="preserve">and their preferred conditions for </w:t>
            </w:r>
            <w:r w:rsidR="00BD7885">
              <w:t>a permaculture system</w:t>
            </w:r>
          </w:p>
          <w:p w14:paraId="5DEA7137" w14:textId="4C222429" w:rsidR="008B5B47" w:rsidRDefault="008B5B47" w:rsidP="008C3751">
            <w:pPr>
              <w:pStyle w:val="SIBulletList1"/>
            </w:pPr>
            <w:r>
              <w:t>identified and monitored beneficial organisms for prevention and control of pests</w:t>
            </w:r>
            <w:r w:rsidR="00D85230">
              <w:t>,</w:t>
            </w:r>
            <w:r>
              <w:t xml:space="preserve"> </w:t>
            </w:r>
            <w:proofErr w:type="gramStart"/>
            <w:r>
              <w:t>diseases</w:t>
            </w:r>
            <w:proofErr w:type="gramEnd"/>
            <w:r>
              <w:t xml:space="preserve"> and disorders</w:t>
            </w:r>
          </w:p>
          <w:p w14:paraId="37EDD824" w14:textId="7A4E8A8D" w:rsidR="008B5B47" w:rsidRDefault="008B5B47" w:rsidP="008C3751">
            <w:pPr>
              <w:pStyle w:val="SIBulletList1"/>
            </w:pPr>
            <w:r>
              <w:t>developed prevention and control programs for pest</w:t>
            </w:r>
            <w:r w:rsidR="00D85230">
              <w:t>s</w:t>
            </w:r>
            <w:r>
              <w:t xml:space="preserve">, </w:t>
            </w:r>
            <w:proofErr w:type="gramStart"/>
            <w:r>
              <w:t>diseases</w:t>
            </w:r>
            <w:proofErr w:type="gramEnd"/>
            <w:r>
              <w:t xml:space="preserve"> and disorders</w:t>
            </w:r>
          </w:p>
          <w:p w14:paraId="7464EB5A" w14:textId="58F63E12" w:rsidR="00A67F86" w:rsidRDefault="00A67F86" w:rsidP="00F31E07">
            <w:pPr>
              <w:pStyle w:val="SIBulletList1"/>
            </w:pPr>
            <w:r>
              <w:t>monitor</w:t>
            </w:r>
            <w:r w:rsidR="008B5B47">
              <w:t>ed</w:t>
            </w:r>
            <w:r>
              <w:t xml:space="preserve"> conditions conducive to pests, </w:t>
            </w:r>
            <w:proofErr w:type="gramStart"/>
            <w:r>
              <w:t>diseases</w:t>
            </w:r>
            <w:proofErr w:type="gramEnd"/>
            <w:r>
              <w:t xml:space="preserve"> and disorders</w:t>
            </w:r>
            <w:r w:rsidR="00D85230">
              <w:t>,</w:t>
            </w:r>
            <w:r>
              <w:t xml:space="preserve"> including:</w:t>
            </w:r>
          </w:p>
          <w:p w14:paraId="796597F0" w14:textId="77777777" w:rsidR="00A67F86" w:rsidRDefault="00A67F86" w:rsidP="00DD4DCD">
            <w:pPr>
              <w:pStyle w:val="SIBulletList2"/>
            </w:pPr>
            <w:r>
              <w:t>soil moisture</w:t>
            </w:r>
          </w:p>
          <w:p w14:paraId="4982DB3B" w14:textId="77777777" w:rsidR="00A67F86" w:rsidRDefault="00A67F86" w:rsidP="00DD4DCD">
            <w:pPr>
              <w:pStyle w:val="SIBulletList2"/>
            </w:pPr>
            <w:r>
              <w:t>weather conditions</w:t>
            </w:r>
          </w:p>
          <w:p w14:paraId="63F3405B" w14:textId="374B5FB8" w:rsidR="00A67F86" w:rsidRDefault="008B5B47" w:rsidP="00DD4DCD">
            <w:pPr>
              <w:pStyle w:val="SIBulletList2"/>
            </w:pPr>
            <w:r>
              <w:t>nutrients</w:t>
            </w:r>
          </w:p>
          <w:p w14:paraId="1E38A48C" w14:textId="794F1C45" w:rsidR="008B5B47" w:rsidRDefault="008B5B47" w:rsidP="00DD4DCD">
            <w:pPr>
              <w:pStyle w:val="SIBulletList1"/>
            </w:pPr>
            <w:r>
              <w:t>monitored permaculture system and identified pests, diseases and disorders and the tolerable threshold for each</w:t>
            </w:r>
          </w:p>
          <w:p w14:paraId="705A2FE9" w14:textId="2F5A3048" w:rsidR="008B5B47" w:rsidRDefault="008B5B47" w:rsidP="00DD4DCD">
            <w:pPr>
              <w:pStyle w:val="SIBulletList1"/>
            </w:pPr>
            <w:r>
              <w:t xml:space="preserve">implemented a pest, </w:t>
            </w:r>
            <w:proofErr w:type="gramStart"/>
            <w:r>
              <w:t>disease</w:t>
            </w:r>
            <w:proofErr w:type="gramEnd"/>
            <w:r>
              <w:t xml:space="preserve"> and disorder prevention program</w:t>
            </w:r>
            <w:r w:rsidR="00D85230">
              <w:t>,</w:t>
            </w:r>
            <w:r>
              <w:t xml:space="preserve"> </w:t>
            </w:r>
            <w:r w:rsidR="00956817">
              <w:t>and monitored impact on other permaculture elements</w:t>
            </w:r>
          </w:p>
          <w:p w14:paraId="61598AC3" w14:textId="05789B9F" w:rsidR="00A67F86" w:rsidRDefault="002B35F6" w:rsidP="008C3751">
            <w:pPr>
              <w:pStyle w:val="SIBulletList1"/>
            </w:pPr>
            <w:r>
              <w:t>investigated</w:t>
            </w:r>
            <w:r w:rsidR="00A67F86" w:rsidRPr="008C3751">
              <w:t xml:space="preserve"> methods of managing pests, </w:t>
            </w:r>
            <w:proofErr w:type="gramStart"/>
            <w:r w:rsidR="00A67F86" w:rsidRPr="008C3751">
              <w:t>diseases</w:t>
            </w:r>
            <w:proofErr w:type="gramEnd"/>
            <w:r w:rsidR="00A67F86" w:rsidRPr="008C3751">
              <w:t xml:space="preserve"> and disorders in a permaculture system</w:t>
            </w:r>
          </w:p>
          <w:p w14:paraId="0D43CF52" w14:textId="77777777" w:rsidR="002B35F6" w:rsidRDefault="00956817" w:rsidP="008C3751">
            <w:pPr>
              <w:pStyle w:val="SIBulletList1"/>
            </w:pPr>
            <w:r>
              <w:t>recognised when tolerable threshold has been exceeded for infestation/infection</w:t>
            </w:r>
          </w:p>
          <w:p w14:paraId="08619A51" w14:textId="0EC88CDA" w:rsidR="00956817" w:rsidRPr="008C3751" w:rsidRDefault="00956817" w:rsidP="008C3751">
            <w:pPr>
              <w:pStyle w:val="SIBulletList1"/>
            </w:pPr>
            <w:r>
              <w:t>implemented control program according to organic and permaculture standards</w:t>
            </w:r>
          </w:p>
          <w:p w14:paraId="68D43BC3" w14:textId="4A6F44C4" w:rsidR="00956817" w:rsidRPr="008C3751" w:rsidRDefault="00956817" w:rsidP="00956817">
            <w:pPr>
              <w:pStyle w:val="SIBulletList1"/>
            </w:pPr>
            <w:r>
              <w:t xml:space="preserve">maintained records and formulated patterns of </w:t>
            </w:r>
            <w:r w:rsidRPr="008C3751">
              <w:t>pest and disease control operations</w:t>
            </w:r>
            <w:r>
              <w:t xml:space="preserve"> for updating prevention and control programs</w:t>
            </w:r>
            <w:r w:rsidR="00D85230">
              <w:t>,</w:t>
            </w:r>
            <w:r>
              <w:t xml:space="preserve"> which must include:</w:t>
            </w:r>
          </w:p>
          <w:p w14:paraId="7DF494E2" w14:textId="77777777" w:rsidR="00A67F86" w:rsidRDefault="00956817" w:rsidP="00DD4DCD">
            <w:pPr>
              <w:pStyle w:val="SIBulletList2"/>
            </w:pPr>
            <w:r>
              <w:t xml:space="preserve">pest disease or disorder name, </w:t>
            </w:r>
            <w:proofErr w:type="gramStart"/>
            <w:r>
              <w:t>type</w:t>
            </w:r>
            <w:proofErr w:type="gramEnd"/>
            <w:r>
              <w:t xml:space="preserve"> and cause</w:t>
            </w:r>
          </w:p>
          <w:p w14:paraId="28EB2D8C" w14:textId="348F8000" w:rsidR="00956817" w:rsidRDefault="00956817" w:rsidP="00DD4DCD">
            <w:pPr>
              <w:pStyle w:val="SIBulletList2"/>
            </w:pPr>
            <w:r>
              <w:t>weather/environmental conditions conducive for development</w:t>
            </w:r>
          </w:p>
          <w:p w14:paraId="002E5E44" w14:textId="158B930E" w:rsidR="00956817" w:rsidRDefault="00D42F22" w:rsidP="00DD4DCD">
            <w:pPr>
              <w:pStyle w:val="SIBulletList2"/>
            </w:pPr>
            <w:r>
              <w:t>date and actions taken</w:t>
            </w:r>
            <w:r w:rsidR="00956817">
              <w:t xml:space="preserve"> in prevention and co</w:t>
            </w:r>
            <w:r>
              <w:t>ntrol program activity</w:t>
            </w:r>
          </w:p>
          <w:p w14:paraId="6BFA69AA" w14:textId="79812339" w:rsidR="00956817" w:rsidRPr="005404CB" w:rsidRDefault="00D42F22" w:rsidP="00DD4DCD">
            <w:pPr>
              <w:pStyle w:val="SIBulletList2"/>
            </w:pPr>
            <w:r>
              <w:t>infection/infestation thresholds for plants in the permaculture system.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0115E193" w14:textId="6EBEBCC7" w:rsidR="00D42F22" w:rsidRDefault="00D42F22" w:rsidP="00DD4DCD">
            <w:pPr>
              <w:pStyle w:val="SIText"/>
            </w:pPr>
            <w:r w:rsidRPr="00D42F22">
              <w:t>An individual must be able to demonstrate the knowledge required to perform the tasks outlined in the elements and performance criteria of this unit. This includes knowledge of:</w:t>
            </w:r>
          </w:p>
          <w:p w14:paraId="14FC3411" w14:textId="3F7B6B71" w:rsidR="008C3751" w:rsidRPr="008C3751" w:rsidRDefault="008C3751" w:rsidP="008C3751">
            <w:pPr>
              <w:pStyle w:val="SIBulletList1"/>
            </w:pPr>
            <w:r w:rsidRPr="008C3751">
              <w:t xml:space="preserve">permaculture </w:t>
            </w:r>
            <w:r w:rsidR="00D42F22">
              <w:t xml:space="preserve">and organic </w:t>
            </w:r>
            <w:r w:rsidRPr="008C3751">
              <w:t xml:space="preserve">principles and practices related to managing plant pests, </w:t>
            </w:r>
            <w:proofErr w:type="gramStart"/>
            <w:r w:rsidRPr="008C3751">
              <w:t>diseases</w:t>
            </w:r>
            <w:proofErr w:type="gramEnd"/>
            <w:r w:rsidRPr="008C3751">
              <w:t xml:space="preserve"> and disorders</w:t>
            </w:r>
          </w:p>
          <w:p w14:paraId="2A661A23" w14:textId="5B59B779" w:rsidR="008C3751" w:rsidRPr="008C3751" w:rsidRDefault="008C3751" w:rsidP="008C3751">
            <w:pPr>
              <w:pStyle w:val="SIBulletList1"/>
            </w:pPr>
            <w:r w:rsidRPr="008C3751">
              <w:t>principles of maintaining healthy crops</w:t>
            </w:r>
            <w:r w:rsidR="00D42F22">
              <w:t xml:space="preserve"> in a permaculture system</w:t>
            </w:r>
            <w:r w:rsidRPr="008C3751">
              <w:t>,</w:t>
            </w:r>
            <w:r w:rsidR="00D42F22">
              <w:t xml:space="preserve"> including</w:t>
            </w:r>
            <w:r w:rsidRPr="008C3751">
              <w:t>:</w:t>
            </w:r>
          </w:p>
          <w:p w14:paraId="2A057FC4" w14:textId="77777777" w:rsidR="008C3751" w:rsidRPr="008C3751" w:rsidRDefault="008C3751" w:rsidP="008C3751">
            <w:pPr>
              <w:pStyle w:val="SIBulletList2"/>
            </w:pPr>
            <w:r w:rsidRPr="008C3751">
              <w:t>companion planting</w:t>
            </w:r>
          </w:p>
          <w:p w14:paraId="30034DE2" w14:textId="77777777" w:rsidR="008C3751" w:rsidRPr="008C3751" w:rsidRDefault="008C3751" w:rsidP="008C3751">
            <w:pPr>
              <w:pStyle w:val="SIBulletList2"/>
            </w:pPr>
            <w:r w:rsidRPr="008C3751">
              <w:t>increasing diversity</w:t>
            </w:r>
          </w:p>
          <w:p w14:paraId="09CF9C1D" w14:textId="77777777" w:rsidR="008C3751" w:rsidRPr="008C3751" w:rsidRDefault="008C3751" w:rsidP="008C3751">
            <w:pPr>
              <w:pStyle w:val="SIBulletList2"/>
            </w:pPr>
            <w:r w:rsidRPr="008C3751">
              <w:t>providing habitat and food for pests’ natural predators</w:t>
            </w:r>
          </w:p>
          <w:p w14:paraId="14693F1B" w14:textId="77777777" w:rsidR="00A91C86" w:rsidRDefault="008C3751" w:rsidP="00DD4DCD">
            <w:pPr>
              <w:pStyle w:val="SIBulletList2"/>
            </w:pPr>
            <w:r w:rsidRPr="008C3751">
              <w:t>healthy, balanced soil</w:t>
            </w:r>
            <w:r w:rsidR="00A91C86" w:rsidRPr="008C3751">
              <w:t xml:space="preserve"> </w:t>
            </w:r>
          </w:p>
          <w:p w14:paraId="1687849D" w14:textId="24A6A116" w:rsidR="00A91C86" w:rsidRPr="00A91C86" w:rsidRDefault="00A91C86" w:rsidP="00DD4DCD">
            <w:pPr>
              <w:pStyle w:val="SIBulletList2"/>
            </w:pPr>
            <w:r w:rsidRPr="008C3751">
              <w:t xml:space="preserve">planting for insectivorous birds, lizards, </w:t>
            </w:r>
            <w:proofErr w:type="gramStart"/>
            <w:r w:rsidRPr="008C3751">
              <w:t>frogs</w:t>
            </w:r>
            <w:proofErr w:type="gramEnd"/>
            <w:r w:rsidRPr="008C3751">
              <w:t xml:space="preserve"> and microbats</w:t>
            </w:r>
          </w:p>
          <w:p w14:paraId="57E0697E" w14:textId="77777777" w:rsidR="008C3751" w:rsidRPr="008C3751" w:rsidRDefault="008C3751" w:rsidP="008C3751">
            <w:pPr>
              <w:pStyle w:val="SIBulletList2"/>
            </w:pPr>
            <w:r w:rsidRPr="008C3751">
              <w:t>minimal use of soluble fertilisers</w:t>
            </w:r>
          </w:p>
          <w:p w14:paraId="573BE003" w14:textId="7C2EA0B2" w:rsidR="008C3751" w:rsidRPr="008C3751" w:rsidRDefault="00D42F22" w:rsidP="008C3751">
            <w:pPr>
              <w:pStyle w:val="SIBulletList1"/>
            </w:pPr>
            <w:r>
              <w:t xml:space="preserve">permaculture and </w:t>
            </w:r>
            <w:r w:rsidRPr="008C3751">
              <w:t>organic systems</w:t>
            </w:r>
            <w:r w:rsidRPr="00D42F22">
              <w:t xml:space="preserve"> </w:t>
            </w:r>
            <w:r w:rsidR="008C3751" w:rsidRPr="008C3751">
              <w:t xml:space="preserve">control methods, </w:t>
            </w:r>
            <w:r>
              <w:t>including:</w:t>
            </w:r>
          </w:p>
          <w:p w14:paraId="2F0DB9BE" w14:textId="77777777" w:rsidR="008C3751" w:rsidRPr="008C3751" w:rsidRDefault="008C3751" w:rsidP="008C3751">
            <w:pPr>
              <w:pStyle w:val="SIBulletList2"/>
            </w:pPr>
            <w:r w:rsidRPr="008C3751">
              <w:t>deterrent organic sprays</w:t>
            </w:r>
          </w:p>
          <w:p w14:paraId="3C9B8205" w14:textId="77777777" w:rsidR="008C3751" w:rsidRPr="008C3751" w:rsidRDefault="008C3751" w:rsidP="008C3751">
            <w:pPr>
              <w:pStyle w:val="SIBulletList2"/>
            </w:pPr>
            <w:r w:rsidRPr="008C3751">
              <w:t>pheromone traps and lures</w:t>
            </w:r>
          </w:p>
          <w:p w14:paraId="34D7C50C" w14:textId="62135A35" w:rsidR="008C3751" w:rsidRPr="008C3751" w:rsidRDefault="00D42F22" w:rsidP="008C3751">
            <w:pPr>
              <w:pStyle w:val="SIBulletList2"/>
            </w:pPr>
            <w:r w:rsidRPr="008C3751">
              <w:t>biological control</w:t>
            </w:r>
            <w:r>
              <w:t xml:space="preserve">s using </w:t>
            </w:r>
            <w:r w:rsidR="008C3751" w:rsidRPr="008C3751">
              <w:t>predatory</w:t>
            </w:r>
            <w:r>
              <w:t xml:space="preserve">, </w:t>
            </w:r>
            <w:r w:rsidR="008C3751" w:rsidRPr="008C3751">
              <w:t>parasitic insects</w:t>
            </w:r>
            <w:r>
              <w:t xml:space="preserve"> and</w:t>
            </w:r>
            <w:r w:rsidR="008C3751" w:rsidRPr="008C3751">
              <w:t xml:space="preserve"> mites</w:t>
            </w:r>
          </w:p>
          <w:p w14:paraId="54AF1EEC" w14:textId="77777777" w:rsidR="008C3751" w:rsidRDefault="008C3751" w:rsidP="008C3751">
            <w:pPr>
              <w:pStyle w:val="SIBulletList2"/>
            </w:pPr>
            <w:r w:rsidRPr="008C3751">
              <w:t>nutrient additives</w:t>
            </w:r>
          </w:p>
          <w:p w14:paraId="32D5196E" w14:textId="343D4F3A" w:rsidR="007B60D2" w:rsidRPr="008C3751" w:rsidRDefault="007B60D2" w:rsidP="008C3751">
            <w:pPr>
              <w:pStyle w:val="SIBulletList2"/>
            </w:pPr>
            <w:r>
              <w:t>companion planting</w:t>
            </w:r>
          </w:p>
          <w:p w14:paraId="5D421B19" w14:textId="7B07A015" w:rsidR="008C3751" w:rsidRPr="008C3751" w:rsidRDefault="008C3751" w:rsidP="008C3751">
            <w:pPr>
              <w:pStyle w:val="SIBulletList2"/>
            </w:pPr>
            <w:r w:rsidRPr="008C3751">
              <w:t>crop rotation</w:t>
            </w:r>
            <w:r w:rsidR="00A91C86">
              <w:t xml:space="preserve"> and succession planting</w:t>
            </w:r>
          </w:p>
          <w:p w14:paraId="4C168657" w14:textId="77777777" w:rsidR="008C3751" w:rsidRPr="008C3751" w:rsidRDefault="008C3751" w:rsidP="008C3751">
            <w:pPr>
              <w:pStyle w:val="SIBulletList2"/>
            </w:pPr>
            <w:r w:rsidRPr="008C3751">
              <w:t>covers and netting</w:t>
            </w:r>
          </w:p>
          <w:p w14:paraId="172CA5E7" w14:textId="04DC961C" w:rsidR="008C3751" w:rsidRDefault="008C3751" w:rsidP="008C3751">
            <w:pPr>
              <w:pStyle w:val="SIBulletList2"/>
            </w:pPr>
            <w:r w:rsidRPr="008C3751">
              <w:t>Bacillus thuringiensis</w:t>
            </w:r>
            <w:r w:rsidR="00D42F22">
              <w:t xml:space="preserve"> (BT</w:t>
            </w:r>
            <w:r w:rsidRPr="008C3751">
              <w:t>) and other action-specific microorganisms</w:t>
            </w:r>
          </w:p>
          <w:p w14:paraId="4EF92B47" w14:textId="79C8435A" w:rsidR="00D42F22" w:rsidRDefault="00D42F22" w:rsidP="00DD4DCD">
            <w:pPr>
              <w:pStyle w:val="SIBulletList1"/>
            </w:pPr>
            <w:r>
              <w:t>common pests, diseases and disorders affecting plants in a permaculture system, including:</w:t>
            </w:r>
          </w:p>
          <w:p w14:paraId="6CA0F64F" w14:textId="77777777" w:rsidR="00D42F22" w:rsidRDefault="008C3751" w:rsidP="00DD4DCD">
            <w:pPr>
              <w:pStyle w:val="SIBulletList2"/>
            </w:pPr>
            <w:r w:rsidRPr="008C3751">
              <w:t>symptoms of disease and disorders</w:t>
            </w:r>
          </w:p>
          <w:p w14:paraId="791CC631" w14:textId="05AD70A1" w:rsidR="00D42F22" w:rsidRDefault="00A91C86" w:rsidP="00DD4DCD">
            <w:pPr>
              <w:pStyle w:val="SIBulletList2"/>
            </w:pPr>
            <w:r>
              <w:t xml:space="preserve">soil conditions, </w:t>
            </w:r>
            <w:r w:rsidR="00D42F22">
              <w:t>weather and environmental conditions supporting infection/infestation</w:t>
            </w:r>
          </w:p>
          <w:p w14:paraId="22DB2567" w14:textId="77777777" w:rsidR="00A91C86" w:rsidRDefault="00A91C86" w:rsidP="00DD4DCD">
            <w:pPr>
              <w:pStyle w:val="SIBulletList2"/>
            </w:pPr>
            <w:r>
              <w:t>common names</w:t>
            </w:r>
          </w:p>
          <w:p w14:paraId="667DF6B9" w14:textId="0643BA2B" w:rsidR="00A91C86" w:rsidRDefault="00A91C86" w:rsidP="00DD4DCD">
            <w:pPr>
              <w:pStyle w:val="SIBulletList2"/>
            </w:pPr>
            <w:r>
              <w:lastRenderedPageBreak/>
              <w:t>infestation/infection threshold affecting produce</w:t>
            </w:r>
          </w:p>
          <w:p w14:paraId="5904AA2E" w14:textId="77777777" w:rsidR="008C3751" w:rsidRPr="008C3751" w:rsidRDefault="008C3751" w:rsidP="00DD4DCD">
            <w:pPr>
              <w:pStyle w:val="SIBulletList2"/>
            </w:pPr>
            <w:r w:rsidRPr="008C3751">
              <w:t>stages of development of pest organisms and signs of pest presence on plants and animals</w:t>
            </w:r>
          </w:p>
          <w:p w14:paraId="0EF7AD01" w14:textId="77777777" w:rsidR="008C3751" w:rsidRPr="008C3751" w:rsidRDefault="008C3751" w:rsidP="00DD4DCD">
            <w:pPr>
              <w:pStyle w:val="SIBulletList2"/>
            </w:pPr>
            <w:r w:rsidRPr="008C3751">
              <w:t xml:space="preserve">fungal, </w:t>
            </w:r>
            <w:proofErr w:type="gramStart"/>
            <w:r w:rsidRPr="008C3751">
              <w:t>bacterial</w:t>
            </w:r>
            <w:proofErr w:type="gramEnd"/>
            <w:r w:rsidRPr="008C3751">
              <w:t xml:space="preserve"> and viral infestations and their symptoms</w:t>
            </w:r>
          </w:p>
          <w:p w14:paraId="4EB4C68B" w14:textId="77777777" w:rsidR="008C3751" w:rsidRPr="008C3751" w:rsidRDefault="008C3751" w:rsidP="00DD4DCD">
            <w:pPr>
              <w:pStyle w:val="SIBulletList2"/>
            </w:pPr>
            <w:r w:rsidRPr="008C3751">
              <w:t>disease vectors and plants that harbor them</w:t>
            </w:r>
          </w:p>
          <w:p w14:paraId="39979E77" w14:textId="77777777" w:rsidR="00A91C86" w:rsidRDefault="00A91C86" w:rsidP="00A91C86">
            <w:pPr>
              <w:pStyle w:val="SIBulletList1"/>
            </w:pPr>
            <w:r>
              <w:t xml:space="preserve">preventing and controlling pests, </w:t>
            </w:r>
            <w:proofErr w:type="gramStart"/>
            <w:r>
              <w:t>diseases</w:t>
            </w:r>
            <w:proofErr w:type="gramEnd"/>
            <w:r>
              <w:t xml:space="preserve"> and disorders in enclosed environments, including:</w:t>
            </w:r>
          </w:p>
          <w:p w14:paraId="08A70065" w14:textId="77777777" w:rsidR="00A91C86" w:rsidRDefault="00A91C86" w:rsidP="00A91C86">
            <w:pPr>
              <w:pStyle w:val="SIBulletList2"/>
            </w:pPr>
            <w:r>
              <w:t>greenhouses and shade house</w:t>
            </w:r>
          </w:p>
          <w:p w14:paraId="09C6C8E9" w14:textId="77777777" w:rsidR="00A91C86" w:rsidRDefault="00A91C86" w:rsidP="00A91C86">
            <w:pPr>
              <w:pStyle w:val="SIBulletList2"/>
            </w:pPr>
            <w:r>
              <w:t>closed canopy</w:t>
            </w:r>
          </w:p>
          <w:p w14:paraId="2A16382F" w14:textId="1D776BE4" w:rsidR="00A91C86" w:rsidRDefault="00A91C86" w:rsidP="00A91C86">
            <w:pPr>
              <w:pStyle w:val="SIBulletList2"/>
            </w:pPr>
            <w:r>
              <w:t>manipulating microclimate</w:t>
            </w:r>
          </w:p>
          <w:p w14:paraId="1B23F82C" w14:textId="77777777" w:rsidR="00162B21" w:rsidRPr="00162B21" w:rsidRDefault="00162B21" w:rsidP="00162B21">
            <w:pPr>
              <w:pStyle w:val="SIBulletList1"/>
            </w:pPr>
            <w:r w:rsidRPr="00162B21">
              <w:t>workplace health and safety policies and procedures</w:t>
            </w:r>
          </w:p>
          <w:p w14:paraId="6E7C2591" w14:textId="77777777" w:rsidR="0000675F" w:rsidRDefault="00A91C86" w:rsidP="00DD4DCD">
            <w:pPr>
              <w:pStyle w:val="SIBulletList1"/>
            </w:pPr>
            <w:r>
              <w:t xml:space="preserve">biosecurity procedures </w:t>
            </w:r>
            <w:r w:rsidRPr="008C3751">
              <w:t xml:space="preserve">to </w:t>
            </w:r>
            <w:r>
              <w:t>prevent</w:t>
            </w:r>
            <w:r w:rsidRPr="008C3751">
              <w:t xml:space="preserve"> transferring infections</w:t>
            </w:r>
            <w:r>
              <w:t>/infestations in the system</w:t>
            </w:r>
          </w:p>
          <w:p w14:paraId="5C8CD985" w14:textId="0972DAC1" w:rsidR="00F1480E" w:rsidRPr="005404CB" w:rsidRDefault="0000675F" w:rsidP="00DD4DCD">
            <w:pPr>
              <w:pStyle w:val="SIBulletList1"/>
            </w:pPr>
            <w:r>
              <w:t>importance of record</w:t>
            </w:r>
            <w:r w:rsidR="007D72F1">
              <w:t>-</w:t>
            </w:r>
            <w:r>
              <w:t xml:space="preserve">keeping to build understanding of pests and disease development, </w:t>
            </w:r>
            <w:proofErr w:type="gramStart"/>
            <w:r>
              <w:t>prevention</w:t>
            </w:r>
            <w:proofErr w:type="gramEnd"/>
            <w:r>
              <w:t xml:space="preserve"> and control</w:t>
            </w:r>
            <w:r w:rsidR="00A91C86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2D96F8C" w14:textId="77777777" w:rsidR="00D56C99" w:rsidRPr="00D56C99" w:rsidRDefault="00D56C99" w:rsidP="00DD4DCD">
            <w:pPr>
              <w:pStyle w:val="SIText"/>
            </w:pPr>
            <w:r w:rsidRPr="00D56C99">
              <w:t xml:space="preserve">Assessment of the skills in this unit of competency must take place under the following conditions: </w:t>
            </w:r>
          </w:p>
          <w:p w14:paraId="2A992DD8" w14:textId="77777777" w:rsidR="00D56C99" w:rsidRPr="00D56C99" w:rsidRDefault="00D56C99" w:rsidP="00DD4DCD">
            <w:pPr>
              <w:pStyle w:val="SIBulletList1"/>
            </w:pPr>
            <w:r w:rsidRPr="00D56C99">
              <w:t>physical conditions:</w:t>
            </w:r>
          </w:p>
          <w:p w14:paraId="51808518" w14:textId="246C503E" w:rsidR="00D56C99" w:rsidRPr="00D56C99" w:rsidRDefault="00D56C99" w:rsidP="00D56C99">
            <w:pPr>
              <w:pStyle w:val="SIBulletList2"/>
            </w:pPr>
            <w:r w:rsidRPr="00D56C99">
              <w:t xml:space="preserve">skills must be demonstrated </w:t>
            </w:r>
            <w:r>
              <w:t xml:space="preserve">on an operational </w:t>
            </w:r>
            <w:r w:rsidRPr="00D56C99">
              <w:t>permaculture system or an environment that accurately represents workplace conditions</w:t>
            </w:r>
          </w:p>
          <w:p w14:paraId="4A7ECA73" w14:textId="77777777" w:rsidR="00D56C99" w:rsidRPr="00D56C99" w:rsidRDefault="00D56C99" w:rsidP="00DD4DCD">
            <w:pPr>
              <w:pStyle w:val="SIBulletList1"/>
            </w:pPr>
            <w:r w:rsidRPr="00D56C99">
              <w:t xml:space="preserve">resources, </w:t>
            </w:r>
            <w:proofErr w:type="gramStart"/>
            <w:r w:rsidRPr="00D56C99">
              <w:t>equipment</w:t>
            </w:r>
            <w:proofErr w:type="gramEnd"/>
            <w:r w:rsidRPr="00D56C99">
              <w:t xml:space="preserve"> and materials:</w:t>
            </w:r>
          </w:p>
          <w:p w14:paraId="6A4F1471" w14:textId="497EB416" w:rsidR="00D56C99" w:rsidRDefault="00D56C99" w:rsidP="00D56C99">
            <w:pPr>
              <w:pStyle w:val="SIBulletList2"/>
            </w:pPr>
            <w:r>
              <w:t>reference materials</w:t>
            </w:r>
          </w:p>
          <w:p w14:paraId="7D298AB8" w14:textId="565592FD" w:rsidR="00D56C99" w:rsidRDefault="00D56C99" w:rsidP="00D56C99">
            <w:pPr>
              <w:pStyle w:val="SIBulletList2"/>
            </w:pPr>
            <w:r w:rsidRPr="00D56C99">
              <w:t>tools and equipment</w:t>
            </w:r>
          </w:p>
          <w:p w14:paraId="524B731D" w14:textId="0CDDEDBF" w:rsidR="00D56C99" w:rsidRDefault="00D56C99" w:rsidP="00D56C99">
            <w:pPr>
              <w:pStyle w:val="SIBulletList2"/>
            </w:pPr>
            <w:r>
              <w:t>recording systems</w:t>
            </w:r>
          </w:p>
          <w:p w14:paraId="1FEB9C3D" w14:textId="7BD4A1C0" w:rsidR="00D56C99" w:rsidRPr="00D56C99" w:rsidRDefault="00D56C99" w:rsidP="00D56C99">
            <w:pPr>
              <w:pStyle w:val="SIBulletList2"/>
            </w:pPr>
            <w:r>
              <w:t>treatments</w:t>
            </w:r>
            <w:r w:rsidR="00543C6E">
              <w:t xml:space="preserve"> and biological agents</w:t>
            </w:r>
          </w:p>
          <w:p w14:paraId="65B8981F" w14:textId="77777777" w:rsidR="00D56C99" w:rsidRPr="00D56C99" w:rsidRDefault="00D56C99" w:rsidP="00DD4DCD">
            <w:pPr>
              <w:pStyle w:val="SIBulletList1"/>
            </w:pPr>
            <w:r w:rsidRPr="00D56C99">
              <w:t>specifications:</w:t>
            </w:r>
          </w:p>
          <w:p w14:paraId="75B0C542" w14:textId="3BFBC986" w:rsidR="00D56C99" w:rsidRPr="00D56C99" w:rsidRDefault="00D56C99" w:rsidP="00D56C99">
            <w:pPr>
              <w:pStyle w:val="SIBulletList2"/>
            </w:pPr>
            <w:r w:rsidRPr="00D56C99">
              <w:t>workplace procedures</w:t>
            </w:r>
            <w:r>
              <w:t xml:space="preserve"> and</w:t>
            </w:r>
            <w:r w:rsidRPr="00D56C99">
              <w:t xml:space="preserve"> processes</w:t>
            </w:r>
          </w:p>
          <w:p w14:paraId="3D24AFB3" w14:textId="7FEBE4E8" w:rsidR="00D56C99" w:rsidRPr="00D56C99" w:rsidRDefault="00D56C99" w:rsidP="00D56C99">
            <w:pPr>
              <w:pStyle w:val="SIBulletList2"/>
            </w:pPr>
            <w:r w:rsidRPr="00D56C99">
              <w:t>safety data sheets</w:t>
            </w:r>
          </w:p>
          <w:p w14:paraId="4375354D" w14:textId="3748F25A" w:rsidR="00D56C99" w:rsidRPr="00D56C99" w:rsidRDefault="00D56C99" w:rsidP="00D56C99">
            <w:pPr>
              <w:pStyle w:val="SIBulletList2"/>
            </w:pPr>
            <w:r w:rsidRPr="00D56C99">
              <w:t>specifications</w:t>
            </w:r>
            <w:r>
              <w:t xml:space="preserve"> for infestation/infection threshold</w:t>
            </w:r>
          </w:p>
          <w:p w14:paraId="028AAB8F" w14:textId="41743AEF" w:rsidR="00D56C99" w:rsidRPr="00D56C99" w:rsidRDefault="00D56C99" w:rsidP="00D56C99">
            <w:pPr>
              <w:pStyle w:val="SIBulletList2"/>
            </w:pPr>
            <w:r w:rsidRPr="00D56C99">
              <w:t xml:space="preserve">specific </w:t>
            </w:r>
            <w:r>
              <w:t>organic and permaculture standards.</w:t>
            </w:r>
          </w:p>
          <w:p w14:paraId="14248324" w14:textId="77777777" w:rsidR="007D72F1" w:rsidRDefault="007D72F1" w:rsidP="003B541E">
            <w:pPr>
              <w:pStyle w:val="SIText"/>
            </w:pPr>
          </w:p>
          <w:p w14:paraId="759850B7" w14:textId="21675494" w:rsidR="003B541E" w:rsidRPr="005404CB" w:rsidRDefault="00D56C99" w:rsidP="003B541E">
            <w:pPr>
              <w:pStyle w:val="SIText"/>
              <w:rPr>
                <w:rFonts w:eastAsia="Calibri"/>
              </w:rPr>
            </w:pPr>
            <w:r w:rsidRPr="00D56C9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1D797B44" w:rsidR="00F1480E" w:rsidRPr="005404CB" w:rsidRDefault="007D72F1" w:rsidP="005404CB">
            <w:pPr>
              <w:pStyle w:val="SIText"/>
            </w:pPr>
            <w:r>
              <w:t xml:space="preserve">Companion Volumes, including Implementation </w:t>
            </w:r>
            <w:r w:rsidRPr="007D72F1">
              <w:t xml:space="preserve">Guides, are available at </w:t>
            </w:r>
            <w:proofErr w:type="spellStart"/>
            <w:r w:rsidRPr="007D72F1">
              <w:t>VETNet</w:t>
            </w:r>
            <w:proofErr w:type="spellEnd"/>
            <w:r w:rsidRPr="007D72F1">
              <w:t xml:space="preserve">: </w:t>
            </w:r>
            <w:hyperlink r:id="rId12" w:history="1">
              <w:r w:rsidRPr="007D72F1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12A40" w14:textId="77777777" w:rsidR="00337444" w:rsidRDefault="00337444" w:rsidP="00BF3F0A">
      <w:r>
        <w:separator/>
      </w:r>
    </w:p>
    <w:p w14:paraId="197EC23A" w14:textId="77777777" w:rsidR="00337444" w:rsidRDefault="00337444"/>
  </w:endnote>
  <w:endnote w:type="continuationSeparator" w:id="0">
    <w:p w14:paraId="794292B7" w14:textId="77777777" w:rsidR="00337444" w:rsidRDefault="00337444" w:rsidP="00BF3F0A">
      <w:r>
        <w:continuationSeparator/>
      </w:r>
    </w:p>
    <w:p w14:paraId="0A0365E7" w14:textId="77777777" w:rsidR="00337444" w:rsidRDefault="0033744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62B21">
          <w:rPr>
            <w:noProof/>
          </w:rPr>
          <w:t>1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C1794" w14:textId="77777777" w:rsidR="00337444" w:rsidRDefault="00337444" w:rsidP="00BF3F0A">
      <w:r>
        <w:separator/>
      </w:r>
    </w:p>
    <w:p w14:paraId="0DE14DC7" w14:textId="77777777" w:rsidR="00337444" w:rsidRDefault="00337444"/>
  </w:footnote>
  <w:footnote w:type="continuationSeparator" w:id="0">
    <w:p w14:paraId="79C569F7" w14:textId="77777777" w:rsidR="00337444" w:rsidRDefault="00337444" w:rsidP="00BF3F0A">
      <w:r>
        <w:continuationSeparator/>
      </w:r>
    </w:p>
    <w:p w14:paraId="257F2843" w14:textId="77777777" w:rsidR="00337444" w:rsidRDefault="0033744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20F70FF8" w:rsidR="009C2650" w:rsidRPr="000754EC" w:rsidRDefault="00D6140B" w:rsidP="00146EEC">
    <w:pPr>
      <w:pStyle w:val="SIText"/>
    </w:pPr>
    <w:r w:rsidRPr="00D6140B">
      <w:t xml:space="preserve"> </w:t>
    </w:r>
    <w:r w:rsidR="00FF3CA9" w:rsidRPr="00FF3CA9">
      <w:t>AHCPER3</w:t>
    </w:r>
    <w:r w:rsidR="007025DC">
      <w:t>25</w:t>
    </w:r>
    <w:r w:rsidR="00FF3CA9" w:rsidRPr="00FF3CA9">
      <w:t xml:space="preserve"> </w:t>
    </w:r>
    <w:r w:rsidR="00357B6F">
      <w:t xml:space="preserve">Mitigate </w:t>
    </w:r>
    <w:r w:rsidR="00FF3CA9" w:rsidRPr="00FF3CA9">
      <w:t xml:space="preserve">plant pests, </w:t>
    </w:r>
    <w:proofErr w:type="gramStart"/>
    <w:r w:rsidR="00FF3CA9" w:rsidRPr="00FF3CA9">
      <w:t>diseases</w:t>
    </w:r>
    <w:proofErr w:type="gramEnd"/>
    <w:r w:rsidR="00FF3CA9" w:rsidRPr="00FF3CA9">
      <w:t xml:space="preserve"> and disorders in a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2F7ED8"/>
    <w:multiLevelType w:val="multilevel"/>
    <w:tmpl w:val="0F300E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CB37AD"/>
    <w:multiLevelType w:val="multilevel"/>
    <w:tmpl w:val="47304B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186800"/>
    <w:multiLevelType w:val="multilevel"/>
    <w:tmpl w:val="3B1034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DC67D7"/>
    <w:multiLevelType w:val="multilevel"/>
    <w:tmpl w:val="CAF6BF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1D1438"/>
    <w:multiLevelType w:val="multilevel"/>
    <w:tmpl w:val="C3A419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3350A81"/>
    <w:multiLevelType w:val="multilevel"/>
    <w:tmpl w:val="6F7679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4314785"/>
    <w:multiLevelType w:val="multilevel"/>
    <w:tmpl w:val="0B46C1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88732FE"/>
    <w:multiLevelType w:val="multilevel"/>
    <w:tmpl w:val="075806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A71A72"/>
    <w:multiLevelType w:val="multilevel"/>
    <w:tmpl w:val="570263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DF3AC1"/>
    <w:multiLevelType w:val="multilevel"/>
    <w:tmpl w:val="7A7A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7B01B2"/>
    <w:multiLevelType w:val="multilevel"/>
    <w:tmpl w:val="4E1AAC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0655465"/>
    <w:multiLevelType w:val="multilevel"/>
    <w:tmpl w:val="E4CE6B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20D647D"/>
    <w:multiLevelType w:val="multilevel"/>
    <w:tmpl w:val="AD7886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1335A2"/>
    <w:multiLevelType w:val="multilevel"/>
    <w:tmpl w:val="B2284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166210"/>
    <w:multiLevelType w:val="multilevel"/>
    <w:tmpl w:val="A508BF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8CE7A0F"/>
    <w:multiLevelType w:val="multilevel"/>
    <w:tmpl w:val="B1B04B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812F08"/>
    <w:multiLevelType w:val="multilevel"/>
    <w:tmpl w:val="19AACF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F086677"/>
    <w:multiLevelType w:val="multilevel"/>
    <w:tmpl w:val="68D2D5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F9A31B1"/>
    <w:multiLevelType w:val="multilevel"/>
    <w:tmpl w:val="1EB681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0DF677F"/>
    <w:multiLevelType w:val="multilevel"/>
    <w:tmpl w:val="948A0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5B2F11"/>
    <w:multiLevelType w:val="multilevel"/>
    <w:tmpl w:val="C34CD8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87F7124"/>
    <w:multiLevelType w:val="multilevel"/>
    <w:tmpl w:val="882692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A985BC3"/>
    <w:multiLevelType w:val="multilevel"/>
    <w:tmpl w:val="2112FC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5BCB5798"/>
    <w:multiLevelType w:val="multilevel"/>
    <w:tmpl w:val="38EE62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994BA9"/>
    <w:multiLevelType w:val="multilevel"/>
    <w:tmpl w:val="9D6EF39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45C7688"/>
    <w:multiLevelType w:val="multilevel"/>
    <w:tmpl w:val="2B769B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78F2A6B"/>
    <w:multiLevelType w:val="multilevel"/>
    <w:tmpl w:val="2C96F7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8A24F02"/>
    <w:multiLevelType w:val="multilevel"/>
    <w:tmpl w:val="99D646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250DDA"/>
    <w:multiLevelType w:val="multilevel"/>
    <w:tmpl w:val="458456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B63C69"/>
    <w:multiLevelType w:val="multilevel"/>
    <w:tmpl w:val="8B026C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1917A3"/>
    <w:multiLevelType w:val="multilevel"/>
    <w:tmpl w:val="F6C8109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2853752"/>
    <w:multiLevelType w:val="multilevel"/>
    <w:tmpl w:val="187E05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288297E"/>
    <w:multiLevelType w:val="multilevel"/>
    <w:tmpl w:val="EB2470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3A24D9E"/>
    <w:multiLevelType w:val="multilevel"/>
    <w:tmpl w:val="BE3EE8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4506A2B"/>
    <w:multiLevelType w:val="multilevel"/>
    <w:tmpl w:val="6B5E5B0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2C6DCD"/>
    <w:multiLevelType w:val="multilevel"/>
    <w:tmpl w:val="6428BF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6C95F2F"/>
    <w:multiLevelType w:val="multilevel"/>
    <w:tmpl w:val="B69C0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9C266D8"/>
    <w:multiLevelType w:val="multilevel"/>
    <w:tmpl w:val="5C00C4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A1E1E84"/>
    <w:multiLevelType w:val="multilevel"/>
    <w:tmpl w:val="DDFA3A9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BA77AE3"/>
    <w:multiLevelType w:val="multilevel"/>
    <w:tmpl w:val="78FE0DF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F5C4646"/>
    <w:multiLevelType w:val="multilevel"/>
    <w:tmpl w:val="6B5075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09893126">
    <w:abstractNumId w:val="33"/>
  </w:num>
  <w:num w:numId="2" w16cid:durableId="235407736">
    <w:abstractNumId w:val="26"/>
  </w:num>
  <w:num w:numId="3" w16cid:durableId="583808232">
    <w:abstractNumId w:val="1"/>
  </w:num>
  <w:num w:numId="4" w16cid:durableId="1921213414">
    <w:abstractNumId w:val="36"/>
  </w:num>
  <w:num w:numId="5" w16cid:durableId="668488577">
    <w:abstractNumId w:val="15"/>
  </w:num>
  <w:num w:numId="6" w16cid:durableId="1216813694">
    <w:abstractNumId w:val="27"/>
  </w:num>
  <w:num w:numId="7" w16cid:durableId="105781894">
    <w:abstractNumId w:val="42"/>
  </w:num>
  <w:num w:numId="8" w16cid:durableId="1124693103">
    <w:abstractNumId w:val="30"/>
  </w:num>
  <w:num w:numId="9" w16cid:durableId="1011686980">
    <w:abstractNumId w:val="28"/>
  </w:num>
  <w:num w:numId="10" w16cid:durableId="1581913629">
    <w:abstractNumId w:val="39"/>
  </w:num>
  <w:num w:numId="11" w16cid:durableId="1315716140">
    <w:abstractNumId w:val="8"/>
  </w:num>
  <w:num w:numId="12" w16cid:durableId="1369718119">
    <w:abstractNumId w:val="19"/>
  </w:num>
  <w:num w:numId="13" w16cid:durableId="105852808">
    <w:abstractNumId w:val="6"/>
  </w:num>
  <w:num w:numId="14" w16cid:durableId="2135051380">
    <w:abstractNumId w:val="32"/>
  </w:num>
  <w:num w:numId="15" w16cid:durableId="1716663820">
    <w:abstractNumId w:val="38"/>
  </w:num>
  <w:num w:numId="16" w16cid:durableId="2130318455">
    <w:abstractNumId w:val="34"/>
  </w:num>
  <w:num w:numId="17" w16cid:durableId="1153839034">
    <w:abstractNumId w:val="3"/>
  </w:num>
  <w:num w:numId="18" w16cid:durableId="1303730534">
    <w:abstractNumId w:val="9"/>
  </w:num>
  <w:num w:numId="19" w16cid:durableId="923994676">
    <w:abstractNumId w:val="2"/>
  </w:num>
  <w:num w:numId="20" w16cid:durableId="1284070330">
    <w:abstractNumId w:val="25"/>
  </w:num>
  <w:num w:numId="21" w16cid:durableId="1236741967">
    <w:abstractNumId w:val="16"/>
  </w:num>
  <w:num w:numId="22" w16cid:durableId="1593854546">
    <w:abstractNumId w:val="23"/>
  </w:num>
  <w:num w:numId="23" w16cid:durableId="218983284">
    <w:abstractNumId w:val="10"/>
  </w:num>
  <w:num w:numId="24" w16cid:durableId="1576013480">
    <w:abstractNumId w:val="44"/>
  </w:num>
  <w:num w:numId="25" w16cid:durableId="505559295">
    <w:abstractNumId w:val="31"/>
  </w:num>
  <w:num w:numId="26" w16cid:durableId="936594803">
    <w:abstractNumId w:val="20"/>
  </w:num>
  <w:num w:numId="27" w16cid:durableId="1471246155">
    <w:abstractNumId w:val="13"/>
  </w:num>
  <w:num w:numId="28" w16cid:durableId="335232684">
    <w:abstractNumId w:val="18"/>
  </w:num>
  <w:num w:numId="29" w16cid:durableId="2110923638">
    <w:abstractNumId w:val="29"/>
  </w:num>
  <w:num w:numId="30" w16cid:durableId="1087457928">
    <w:abstractNumId w:val="37"/>
  </w:num>
  <w:num w:numId="31" w16cid:durableId="181365347">
    <w:abstractNumId w:val="35"/>
  </w:num>
  <w:num w:numId="32" w16cid:durableId="1026059513">
    <w:abstractNumId w:val="0"/>
  </w:num>
  <w:num w:numId="33" w16cid:durableId="2045059554">
    <w:abstractNumId w:val="17"/>
  </w:num>
  <w:num w:numId="34" w16cid:durableId="898445207">
    <w:abstractNumId w:val="43"/>
  </w:num>
  <w:num w:numId="35" w16cid:durableId="866914516">
    <w:abstractNumId w:val="7"/>
  </w:num>
  <w:num w:numId="36" w16cid:durableId="892737394">
    <w:abstractNumId w:val="22"/>
  </w:num>
  <w:num w:numId="37" w16cid:durableId="1225142202">
    <w:abstractNumId w:val="45"/>
  </w:num>
  <w:num w:numId="38" w16cid:durableId="327557090">
    <w:abstractNumId w:val="41"/>
  </w:num>
  <w:num w:numId="39" w16cid:durableId="1689721923">
    <w:abstractNumId w:val="24"/>
  </w:num>
  <w:num w:numId="40" w16cid:durableId="1755085109">
    <w:abstractNumId w:val="4"/>
  </w:num>
  <w:num w:numId="41" w16cid:durableId="1774277061">
    <w:abstractNumId w:val="40"/>
  </w:num>
  <w:num w:numId="42" w16cid:durableId="1787191106">
    <w:abstractNumId w:val="21"/>
  </w:num>
  <w:num w:numId="43" w16cid:durableId="594242008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0675F"/>
    <w:rsid w:val="0001017F"/>
    <w:rsid w:val="00010EA8"/>
    <w:rsid w:val="0001108F"/>
    <w:rsid w:val="000115E2"/>
    <w:rsid w:val="000126D0"/>
    <w:rsid w:val="0001296A"/>
    <w:rsid w:val="000136C9"/>
    <w:rsid w:val="00016803"/>
    <w:rsid w:val="00016C18"/>
    <w:rsid w:val="00021DDF"/>
    <w:rsid w:val="00023992"/>
    <w:rsid w:val="000275AE"/>
    <w:rsid w:val="000306F8"/>
    <w:rsid w:val="00041E59"/>
    <w:rsid w:val="00055F46"/>
    <w:rsid w:val="00057E4D"/>
    <w:rsid w:val="00064BFE"/>
    <w:rsid w:val="00070B3E"/>
    <w:rsid w:val="00071F95"/>
    <w:rsid w:val="00073224"/>
    <w:rsid w:val="000737BB"/>
    <w:rsid w:val="00074E47"/>
    <w:rsid w:val="000754EC"/>
    <w:rsid w:val="000802F0"/>
    <w:rsid w:val="00082F0B"/>
    <w:rsid w:val="00086857"/>
    <w:rsid w:val="000873E8"/>
    <w:rsid w:val="0009093B"/>
    <w:rsid w:val="000A5441"/>
    <w:rsid w:val="000A6B0B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129A2"/>
    <w:rsid w:val="00133957"/>
    <w:rsid w:val="0013525C"/>
    <w:rsid w:val="001372F6"/>
    <w:rsid w:val="00144200"/>
    <w:rsid w:val="00144385"/>
    <w:rsid w:val="00146EEC"/>
    <w:rsid w:val="00151D55"/>
    <w:rsid w:val="00151D93"/>
    <w:rsid w:val="00156EF3"/>
    <w:rsid w:val="00162B21"/>
    <w:rsid w:val="00162CC8"/>
    <w:rsid w:val="00176E4F"/>
    <w:rsid w:val="0018546B"/>
    <w:rsid w:val="001928DE"/>
    <w:rsid w:val="001A6A3E"/>
    <w:rsid w:val="001A7B6D"/>
    <w:rsid w:val="001B091E"/>
    <w:rsid w:val="001B34D5"/>
    <w:rsid w:val="001B495F"/>
    <w:rsid w:val="001B513A"/>
    <w:rsid w:val="001C0A75"/>
    <w:rsid w:val="001C1306"/>
    <w:rsid w:val="001D1D7F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1F5ADD"/>
    <w:rsid w:val="00201A7C"/>
    <w:rsid w:val="00202B55"/>
    <w:rsid w:val="0021210E"/>
    <w:rsid w:val="0021414D"/>
    <w:rsid w:val="002215A8"/>
    <w:rsid w:val="00223124"/>
    <w:rsid w:val="0022512B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1450"/>
    <w:rsid w:val="00282664"/>
    <w:rsid w:val="00285FB8"/>
    <w:rsid w:val="002965A8"/>
    <w:rsid w:val="002970C3"/>
    <w:rsid w:val="002973EC"/>
    <w:rsid w:val="002A275C"/>
    <w:rsid w:val="002A4CD3"/>
    <w:rsid w:val="002A6CC4"/>
    <w:rsid w:val="002B35F6"/>
    <w:rsid w:val="002C55E9"/>
    <w:rsid w:val="002D0C8B"/>
    <w:rsid w:val="002D330A"/>
    <w:rsid w:val="002E170C"/>
    <w:rsid w:val="002E193E"/>
    <w:rsid w:val="002F4D68"/>
    <w:rsid w:val="003028FC"/>
    <w:rsid w:val="00305EFF"/>
    <w:rsid w:val="00310A6A"/>
    <w:rsid w:val="003144E6"/>
    <w:rsid w:val="00333E3C"/>
    <w:rsid w:val="00337444"/>
    <w:rsid w:val="00337E82"/>
    <w:rsid w:val="00346FDC"/>
    <w:rsid w:val="00350BB1"/>
    <w:rsid w:val="00352C83"/>
    <w:rsid w:val="003551BD"/>
    <w:rsid w:val="00357B6F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E74"/>
    <w:rsid w:val="003A58BA"/>
    <w:rsid w:val="003A5AE7"/>
    <w:rsid w:val="003A7221"/>
    <w:rsid w:val="003A768F"/>
    <w:rsid w:val="003B3493"/>
    <w:rsid w:val="003B541E"/>
    <w:rsid w:val="003C13AE"/>
    <w:rsid w:val="003C7152"/>
    <w:rsid w:val="003D2E73"/>
    <w:rsid w:val="003E72B6"/>
    <w:rsid w:val="003E7BBE"/>
    <w:rsid w:val="003F14E7"/>
    <w:rsid w:val="00406A96"/>
    <w:rsid w:val="004127E3"/>
    <w:rsid w:val="004173DD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86E2B"/>
    <w:rsid w:val="004A0B2B"/>
    <w:rsid w:val="004A142B"/>
    <w:rsid w:val="004A3860"/>
    <w:rsid w:val="004A44E8"/>
    <w:rsid w:val="004A581D"/>
    <w:rsid w:val="004A7706"/>
    <w:rsid w:val="004A77E3"/>
    <w:rsid w:val="004B06C7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019"/>
    <w:rsid w:val="004F5DC7"/>
    <w:rsid w:val="004F78DA"/>
    <w:rsid w:val="0050454A"/>
    <w:rsid w:val="005145AB"/>
    <w:rsid w:val="00520E9A"/>
    <w:rsid w:val="00521027"/>
    <w:rsid w:val="005248C1"/>
    <w:rsid w:val="00526134"/>
    <w:rsid w:val="00536605"/>
    <w:rsid w:val="005404CB"/>
    <w:rsid w:val="005405B2"/>
    <w:rsid w:val="005427C8"/>
    <w:rsid w:val="00543C6E"/>
    <w:rsid w:val="005446D1"/>
    <w:rsid w:val="00551FA0"/>
    <w:rsid w:val="00556C4C"/>
    <w:rsid w:val="00557369"/>
    <w:rsid w:val="00557D22"/>
    <w:rsid w:val="00564ADD"/>
    <w:rsid w:val="005708EB"/>
    <w:rsid w:val="00575BC6"/>
    <w:rsid w:val="00583902"/>
    <w:rsid w:val="005867E8"/>
    <w:rsid w:val="005961F4"/>
    <w:rsid w:val="005A1D70"/>
    <w:rsid w:val="005A3AA5"/>
    <w:rsid w:val="005A6296"/>
    <w:rsid w:val="005A6C9C"/>
    <w:rsid w:val="005A74DC"/>
    <w:rsid w:val="005B5146"/>
    <w:rsid w:val="005B7D49"/>
    <w:rsid w:val="005D03C0"/>
    <w:rsid w:val="005D0854"/>
    <w:rsid w:val="005D1AFD"/>
    <w:rsid w:val="005E51E6"/>
    <w:rsid w:val="005E5B6D"/>
    <w:rsid w:val="005F027A"/>
    <w:rsid w:val="005F33CC"/>
    <w:rsid w:val="005F771F"/>
    <w:rsid w:val="00612100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40A"/>
    <w:rsid w:val="00680367"/>
    <w:rsid w:val="0068453C"/>
    <w:rsid w:val="006852C0"/>
    <w:rsid w:val="00686A49"/>
    <w:rsid w:val="00687B62"/>
    <w:rsid w:val="00690C44"/>
    <w:rsid w:val="00692EC8"/>
    <w:rsid w:val="00695C89"/>
    <w:rsid w:val="00695F57"/>
    <w:rsid w:val="006969D9"/>
    <w:rsid w:val="006A2B68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25DC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47553"/>
    <w:rsid w:val="00750E78"/>
    <w:rsid w:val="00752C75"/>
    <w:rsid w:val="00757005"/>
    <w:rsid w:val="00761DBE"/>
    <w:rsid w:val="0076523B"/>
    <w:rsid w:val="00771B60"/>
    <w:rsid w:val="00775A64"/>
    <w:rsid w:val="00781D77"/>
    <w:rsid w:val="00782AE0"/>
    <w:rsid w:val="00783549"/>
    <w:rsid w:val="007860B7"/>
    <w:rsid w:val="00786DC8"/>
    <w:rsid w:val="0079402C"/>
    <w:rsid w:val="007A300D"/>
    <w:rsid w:val="007A49CA"/>
    <w:rsid w:val="007B60D2"/>
    <w:rsid w:val="007D5A78"/>
    <w:rsid w:val="007D5EAE"/>
    <w:rsid w:val="007D72F1"/>
    <w:rsid w:val="007E3BD1"/>
    <w:rsid w:val="007F1563"/>
    <w:rsid w:val="007F1EB2"/>
    <w:rsid w:val="007F44DB"/>
    <w:rsid w:val="007F5A8B"/>
    <w:rsid w:val="007F7FC7"/>
    <w:rsid w:val="00815494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959F5"/>
    <w:rsid w:val="008A12ED"/>
    <w:rsid w:val="008A39D3"/>
    <w:rsid w:val="008A6FD3"/>
    <w:rsid w:val="008B2C77"/>
    <w:rsid w:val="008B4AD2"/>
    <w:rsid w:val="008B5B47"/>
    <w:rsid w:val="008B663E"/>
    <w:rsid w:val="008B7138"/>
    <w:rsid w:val="008C3751"/>
    <w:rsid w:val="008D3C8D"/>
    <w:rsid w:val="008E260C"/>
    <w:rsid w:val="008E39BE"/>
    <w:rsid w:val="008E62EC"/>
    <w:rsid w:val="008E6E5D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019A"/>
    <w:rsid w:val="009527CB"/>
    <w:rsid w:val="00953835"/>
    <w:rsid w:val="00955199"/>
    <w:rsid w:val="00956817"/>
    <w:rsid w:val="00960F6C"/>
    <w:rsid w:val="00962B62"/>
    <w:rsid w:val="00970747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2523"/>
    <w:rsid w:val="009D25E2"/>
    <w:rsid w:val="009D5D2C"/>
    <w:rsid w:val="009F08C9"/>
    <w:rsid w:val="009F0DCC"/>
    <w:rsid w:val="009F11CA"/>
    <w:rsid w:val="00A0695B"/>
    <w:rsid w:val="00A13052"/>
    <w:rsid w:val="00A216A8"/>
    <w:rsid w:val="00A223A6"/>
    <w:rsid w:val="00A302E2"/>
    <w:rsid w:val="00A3135C"/>
    <w:rsid w:val="00A3639E"/>
    <w:rsid w:val="00A5092E"/>
    <w:rsid w:val="00A554D6"/>
    <w:rsid w:val="00A56E14"/>
    <w:rsid w:val="00A6476B"/>
    <w:rsid w:val="00A67F86"/>
    <w:rsid w:val="00A76C6C"/>
    <w:rsid w:val="00A87356"/>
    <w:rsid w:val="00A91C86"/>
    <w:rsid w:val="00A92DD1"/>
    <w:rsid w:val="00AA3642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3253"/>
    <w:rsid w:val="00B0712C"/>
    <w:rsid w:val="00B11D14"/>
    <w:rsid w:val="00B12013"/>
    <w:rsid w:val="00B22C67"/>
    <w:rsid w:val="00B3508F"/>
    <w:rsid w:val="00B443EE"/>
    <w:rsid w:val="00B52AAC"/>
    <w:rsid w:val="00B52B2E"/>
    <w:rsid w:val="00B560C8"/>
    <w:rsid w:val="00B61150"/>
    <w:rsid w:val="00B616D1"/>
    <w:rsid w:val="00B65BC7"/>
    <w:rsid w:val="00B7425E"/>
    <w:rsid w:val="00B746B9"/>
    <w:rsid w:val="00B848D4"/>
    <w:rsid w:val="00B865B7"/>
    <w:rsid w:val="00B9148E"/>
    <w:rsid w:val="00B91517"/>
    <w:rsid w:val="00B92F03"/>
    <w:rsid w:val="00B934C5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D7885"/>
    <w:rsid w:val="00BE5889"/>
    <w:rsid w:val="00BF1D4C"/>
    <w:rsid w:val="00BF3F0A"/>
    <w:rsid w:val="00C010FA"/>
    <w:rsid w:val="00C04238"/>
    <w:rsid w:val="00C143C3"/>
    <w:rsid w:val="00C1739B"/>
    <w:rsid w:val="00C21ADE"/>
    <w:rsid w:val="00C23D97"/>
    <w:rsid w:val="00C26067"/>
    <w:rsid w:val="00C30A29"/>
    <w:rsid w:val="00C317DC"/>
    <w:rsid w:val="00C3189A"/>
    <w:rsid w:val="00C36FBC"/>
    <w:rsid w:val="00C4364C"/>
    <w:rsid w:val="00C471D4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13DA"/>
    <w:rsid w:val="00CB746F"/>
    <w:rsid w:val="00CC2696"/>
    <w:rsid w:val="00CC451E"/>
    <w:rsid w:val="00CD4E9D"/>
    <w:rsid w:val="00CD4F4D"/>
    <w:rsid w:val="00CE7D19"/>
    <w:rsid w:val="00CF0CF5"/>
    <w:rsid w:val="00CF2B3E"/>
    <w:rsid w:val="00D0201F"/>
    <w:rsid w:val="00D03685"/>
    <w:rsid w:val="00D05757"/>
    <w:rsid w:val="00D07D4E"/>
    <w:rsid w:val="00D115AA"/>
    <w:rsid w:val="00D145BE"/>
    <w:rsid w:val="00D2035A"/>
    <w:rsid w:val="00D20C57"/>
    <w:rsid w:val="00D25D16"/>
    <w:rsid w:val="00D32124"/>
    <w:rsid w:val="00D371AA"/>
    <w:rsid w:val="00D42F22"/>
    <w:rsid w:val="00D52946"/>
    <w:rsid w:val="00D54C76"/>
    <w:rsid w:val="00D56C99"/>
    <w:rsid w:val="00D607DE"/>
    <w:rsid w:val="00D6140B"/>
    <w:rsid w:val="00D632BB"/>
    <w:rsid w:val="00D71E43"/>
    <w:rsid w:val="00D727F3"/>
    <w:rsid w:val="00D73695"/>
    <w:rsid w:val="00D810DE"/>
    <w:rsid w:val="00D85230"/>
    <w:rsid w:val="00D87D32"/>
    <w:rsid w:val="00D91188"/>
    <w:rsid w:val="00D92C83"/>
    <w:rsid w:val="00DA0A81"/>
    <w:rsid w:val="00DA3C10"/>
    <w:rsid w:val="00DA53B5"/>
    <w:rsid w:val="00DB7D54"/>
    <w:rsid w:val="00DC1D69"/>
    <w:rsid w:val="00DC5A3A"/>
    <w:rsid w:val="00DD0726"/>
    <w:rsid w:val="00DD4DCD"/>
    <w:rsid w:val="00DE3EA6"/>
    <w:rsid w:val="00E120BD"/>
    <w:rsid w:val="00E238E6"/>
    <w:rsid w:val="00E34CD8"/>
    <w:rsid w:val="00E35064"/>
    <w:rsid w:val="00E3681D"/>
    <w:rsid w:val="00E40225"/>
    <w:rsid w:val="00E4046B"/>
    <w:rsid w:val="00E46FBD"/>
    <w:rsid w:val="00E501F0"/>
    <w:rsid w:val="00E50E79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1984"/>
    <w:rsid w:val="00EF3268"/>
    <w:rsid w:val="00EF40EF"/>
    <w:rsid w:val="00EF47FE"/>
    <w:rsid w:val="00F02CB7"/>
    <w:rsid w:val="00F05AFD"/>
    <w:rsid w:val="00F0614C"/>
    <w:rsid w:val="00F069BD"/>
    <w:rsid w:val="00F1480E"/>
    <w:rsid w:val="00F1497D"/>
    <w:rsid w:val="00F16AAC"/>
    <w:rsid w:val="00F30C7D"/>
    <w:rsid w:val="00F33FF2"/>
    <w:rsid w:val="00F438FC"/>
    <w:rsid w:val="00F47865"/>
    <w:rsid w:val="00F53762"/>
    <w:rsid w:val="00F5616F"/>
    <w:rsid w:val="00F56451"/>
    <w:rsid w:val="00F56827"/>
    <w:rsid w:val="00F57A1C"/>
    <w:rsid w:val="00F60517"/>
    <w:rsid w:val="00F62866"/>
    <w:rsid w:val="00F65EF0"/>
    <w:rsid w:val="00F66887"/>
    <w:rsid w:val="00F71651"/>
    <w:rsid w:val="00F76191"/>
    <w:rsid w:val="00F76CC6"/>
    <w:rsid w:val="00F777DC"/>
    <w:rsid w:val="00F824BB"/>
    <w:rsid w:val="00F83D7C"/>
    <w:rsid w:val="00FB232E"/>
    <w:rsid w:val="00FC1FC3"/>
    <w:rsid w:val="00FD557D"/>
    <w:rsid w:val="00FE0282"/>
    <w:rsid w:val="00FE124D"/>
    <w:rsid w:val="00FE792C"/>
    <w:rsid w:val="00FF3CA9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Emphasis">
    <w:name w:val="Emphasis"/>
    <w:basedOn w:val="DefaultParagraphFont"/>
    <w:uiPriority w:val="20"/>
    <w:qFormat/>
    <w:locked/>
    <w:rsid w:val="003A3E74"/>
    <w:rPr>
      <w:i/>
      <w:iCs/>
    </w:rPr>
  </w:style>
  <w:style w:type="paragraph" w:styleId="Revision">
    <w:name w:val="Revision"/>
    <w:hidden/>
    <w:uiPriority w:val="99"/>
    <w:semiHidden/>
    <w:rsid w:val="00DD4DC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016C1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2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7ee3a392-9fd5-4e44-986b-b11872d0f857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http://schemas.microsoft.com/office/2006/documentManagement/types"/>
    <ds:schemaRef ds:uri="http://purl.org/dc/dcmitype/"/>
    <ds:schemaRef ds:uri="d50bbff7-d6dd-47d2-864a-cfdc2c3db0f4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DEC7D3AC-5B41-4A6C-BA3B-4401DDCEB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05D2C4-0B6A-4B8F-AB33-58E6D93EFC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16</TotalTime>
  <Pages>4</Pages>
  <Words>1387</Words>
  <Characters>7911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9280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11</cp:revision>
  <cp:lastPrinted>2016-05-27T05:21:00Z</cp:lastPrinted>
  <dcterms:created xsi:type="dcterms:W3CDTF">2022-08-04T03:44:00Z</dcterms:created>
  <dcterms:modified xsi:type="dcterms:W3CDTF">2022-10-27T00:51:00Z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