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2C7897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3617B4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9306A4" w:rsidRPr="009306A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9736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EFDE6B3" w:rsidR="00F1480E" w:rsidRPr="001D5543" w:rsidRDefault="00692843" w:rsidP="006615A0">
            <w:pPr>
              <w:pStyle w:val="SIUNITCODE"/>
              <w:rPr>
                <w:rStyle w:val="SITemporaryText-green"/>
                <w:color w:val="auto"/>
              </w:rPr>
            </w:pPr>
            <w:r w:rsidRPr="001D5543">
              <w:rPr>
                <w:rStyle w:val="SITemporaryText-green"/>
                <w:color w:val="auto"/>
              </w:rPr>
              <w:t>AMP</w:t>
            </w:r>
            <w:r w:rsidR="00F17A94" w:rsidRPr="001D5543">
              <w:rPr>
                <w:rStyle w:val="SITemporaryText-green"/>
                <w:color w:val="auto"/>
              </w:rPr>
              <w:t>MSY4</w:t>
            </w:r>
            <w:r w:rsidR="006615A0" w:rsidRPr="006615A0">
              <w:rPr>
                <w:rStyle w:val="SITemporaryText-green"/>
                <w:color w:val="auto"/>
              </w:rPr>
              <w:t>0</w:t>
            </w:r>
            <w:r w:rsidRPr="001D5543">
              <w:rPr>
                <w:rStyle w:val="SITemporaryText-green"/>
                <w:color w:val="auto"/>
              </w:rPr>
              <w:t>7</w:t>
            </w:r>
          </w:p>
        </w:tc>
        <w:tc>
          <w:tcPr>
            <w:tcW w:w="3604" w:type="pct"/>
            <w:shd w:val="clear" w:color="auto" w:fill="auto"/>
          </w:tcPr>
          <w:p w14:paraId="5DE30F85" w14:textId="437D54AE" w:rsidR="00F1480E" w:rsidRPr="005404CB" w:rsidRDefault="00692843" w:rsidP="005404CB">
            <w:pPr>
              <w:pStyle w:val="SIUnittitle"/>
            </w:pPr>
            <w:r w:rsidRPr="00692843">
              <w:t xml:space="preserve">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Pr="00692843">
              <w:t>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49DEC3" w14:textId="54CFAFDA" w:rsidR="00142906" w:rsidRDefault="00142906" w:rsidP="00142906">
            <w:pPr>
              <w:pStyle w:val="SIText"/>
            </w:pPr>
            <w:r w:rsidRPr="00142906">
              <w:t>This unit describes the skills and knowledge required to perform post</w:t>
            </w:r>
            <w:r w:rsidR="000E539E">
              <w:t>-</w:t>
            </w:r>
            <w:r w:rsidRPr="00142906">
              <w:t>mortem inspection duties on wild game, such as kangaroos, wallabies, wild boar</w:t>
            </w:r>
            <w:r w:rsidR="001830DC">
              <w:t>, wild goats, wild deer, wild rabbits</w:t>
            </w:r>
            <w:r w:rsidRPr="00142906">
              <w:t xml:space="preserve"> and possums, in a processing </w:t>
            </w:r>
            <w:r w:rsidR="00DC60BA">
              <w:t xml:space="preserve">premises </w:t>
            </w:r>
            <w:r w:rsidRPr="00142906">
              <w:t xml:space="preserve">operating </w:t>
            </w:r>
            <w:r w:rsidR="00047CE4" w:rsidRPr="00047CE4">
              <w:t xml:space="preserve">according to </w:t>
            </w:r>
            <w:r w:rsidRPr="00142906">
              <w:t xml:space="preserve">the </w:t>
            </w:r>
            <w:r w:rsidR="001830DC">
              <w:t xml:space="preserve">relevant </w:t>
            </w:r>
            <w:r w:rsidRPr="00142906">
              <w:t>Australian Standard.</w:t>
            </w:r>
          </w:p>
          <w:p w14:paraId="77647C61" w14:textId="77777777" w:rsidR="006E6F89" w:rsidRDefault="006E6F89" w:rsidP="00973625">
            <w:pPr>
              <w:pStyle w:val="SIText"/>
            </w:pPr>
          </w:p>
          <w:p w14:paraId="4009063B" w14:textId="580FF630" w:rsidR="00973625" w:rsidRPr="00973625" w:rsidRDefault="00973625" w:rsidP="00973625">
            <w:pPr>
              <w:pStyle w:val="SIText"/>
            </w:pPr>
            <w:r w:rsidRPr="00973625">
              <w:t xml:space="preserve">This unit applies to individuals who carry out work as a meat inspector in facilities where </w:t>
            </w:r>
            <w:r w:rsidR="00267076">
              <w:t>wild game meat</w:t>
            </w:r>
            <w:r w:rsidRPr="00973625">
              <w:t xml:space="preserve"> is processed for the domestic or export markets.</w:t>
            </w:r>
          </w:p>
          <w:p w14:paraId="3540D59C" w14:textId="77777777" w:rsidR="00973625" w:rsidRPr="00973625" w:rsidRDefault="00973625" w:rsidP="00973625">
            <w:pPr>
              <w:pStyle w:val="SIText"/>
            </w:pPr>
          </w:p>
          <w:p w14:paraId="134F82CA" w14:textId="3E9A2167" w:rsidR="00973625" w:rsidRPr="00973625" w:rsidRDefault="00973625" w:rsidP="00973625">
            <w:pPr>
              <w:pStyle w:val="SIText"/>
            </w:pPr>
            <w:r w:rsidRPr="00973625">
              <w:t xml:space="preserve">All work must be carried out to comply with workplace procedures, </w:t>
            </w:r>
            <w:r w:rsidR="00047CE4" w:rsidRPr="00047CE4">
              <w:t xml:space="preserve">according to </w:t>
            </w:r>
            <w:r w:rsidRPr="00973625">
              <w:t>state/territory health and safety</w:t>
            </w:r>
            <w:r w:rsidR="006E6F89">
              <w:t xml:space="preserve"> and</w:t>
            </w:r>
            <w:r w:rsidRPr="00973625">
              <w:t xml:space="preserve"> animal welfare regulations, legislation and standards that apply to the workplace.</w:t>
            </w:r>
          </w:p>
          <w:p w14:paraId="6C592CF0" w14:textId="77777777" w:rsidR="00973625" w:rsidRPr="00973625" w:rsidRDefault="00973625" w:rsidP="00973625">
            <w:pPr>
              <w:pStyle w:val="SIText"/>
            </w:pPr>
          </w:p>
          <w:p w14:paraId="20FB12F6" w14:textId="436ABFE9" w:rsidR="00373436" w:rsidRDefault="00973625" w:rsidP="00142906">
            <w:pPr>
              <w:pStyle w:val="SIText"/>
            </w:pPr>
            <w:r w:rsidRPr="00973625">
              <w:t>Individuals who work as meat inspectors must comply with the requirements of local/state/territory authorities</w:t>
            </w:r>
            <w:r w:rsidR="006E6F89">
              <w:t>,</w:t>
            </w:r>
            <w:r w:rsidRPr="00973625">
              <w:t xml:space="preserve"> and where applicable the Australian Government export Authority. Users must check with the relevant regulatory authority before delivery.</w:t>
            </w:r>
          </w:p>
          <w:p w14:paraId="014CC6BE" w14:textId="77777777" w:rsidR="00165136" w:rsidRDefault="00165136" w:rsidP="00142906">
            <w:pPr>
              <w:pStyle w:val="SIText"/>
            </w:pPr>
          </w:p>
          <w:p w14:paraId="7ADB3185" w14:textId="03E158B7" w:rsidR="00165136" w:rsidRPr="00165136" w:rsidRDefault="00165136" w:rsidP="00165136">
            <w:pPr>
              <w:pStyle w:val="SIText"/>
            </w:pPr>
            <w:r w:rsidRPr="006615A0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ED9BF7F" w:rsidR="00F1480E" w:rsidRPr="005404CB" w:rsidRDefault="00973625" w:rsidP="00B82851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07C41A" w:rsidR="00F1480E" w:rsidRPr="005244DB" w:rsidRDefault="00F17A94" w:rsidP="005244DB">
            <w:pPr>
              <w:pStyle w:val="SIText"/>
            </w:pPr>
            <w:r w:rsidRPr="001D5543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3625" w:rsidRPr="00963A46" w14:paraId="7BA9136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BE34502" w14:textId="57086610" w:rsidR="00973625" w:rsidRPr="00973625" w:rsidRDefault="00973625" w:rsidP="00973625">
            <w:pPr>
              <w:pStyle w:val="SIText"/>
            </w:pPr>
            <w:r w:rsidRPr="00973625">
              <w:t xml:space="preserve">1. Prepare for </w:t>
            </w:r>
            <w:r>
              <w:t>post</w:t>
            </w:r>
            <w:r w:rsidRPr="00973625">
              <w:t>-mortem inspection</w:t>
            </w:r>
          </w:p>
        </w:tc>
        <w:tc>
          <w:tcPr>
            <w:tcW w:w="3604" w:type="pct"/>
            <w:shd w:val="clear" w:color="auto" w:fill="auto"/>
          </w:tcPr>
          <w:p w14:paraId="5D68A9DE" w14:textId="75E080C2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.1 Identify reasons for post-mortem inspection</w:t>
            </w:r>
          </w:p>
          <w:p w14:paraId="134986F0" w14:textId="04306B57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.2 Identify regulatory requirements associated with post-mortem inspection</w:t>
            </w:r>
          </w:p>
          <w:p w14:paraId="06CA5E23" w14:textId="3AAF4683" w:rsidR="00973625" w:rsidRPr="00973625" w:rsidRDefault="00973625">
            <w:pPr>
              <w:pStyle w:val="SIText"/>
            </w:pPr>
            <w:r w:rsidRPr="005E563F">
              <w:rPr>
                <w:rStyle w:val="SITemporaryText-green"/>
                <w:color w:val="auto"/>
                <w:sz w:val="20"/>
              </w:rPr>
              <w:t>1</w:t>
            </w:r>
            <w:r w:rsidRPr="00973625">
              <w:t xml:space="preserve">.3 Identify workplace health and safety hazards associated with </w:t>
            </w:r>
            <w:r w:rsidR="00DC4F19">
              <w:t>post</w:t>
            </w:r>
            <w:r w:rsidRPr="00973625">
              <w:t>-mortem inspection</w:t>
            </w:r>
            <w:r w:rsidR="00DE5103">
              <w:t>,</w:t>
            </w:r>
            <w:r w:rsidRPr="00973625">
              <w:t xml:space="preserve"> and control risks, including using </w:t>
            </w:r>
            <w:r>
              <w:t>personal protective equipment (PPE)</w:t>
            </w:r>
          </w:p>
          <w:p w14:paraId="1E9CAD17" w14:textId="2607B0D8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.4 Identify hygiene and sanitation requirements of post-mortem inspection</w:t>
            </w:r>
          </w:p>
        </w:tc>
      </w:tr>
      <w:tr w:rsidR="00973625" w:rsidRPr="00963A46" w14:paraId="36A5C4B9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3DDAFF19" w14:textId="2799517D" w:rsidR="00973625" w:rsidRPr="00973625" w:rsidRDefault="00973625" w:rsidP="00973625">
            <w:pPr>
              <w:pStyle w:val="SIText"/>
            </w:pPr>
            <w:r>
              <w:t>2</w:t>
            </w:r>
            <w:r w:rsidRPr="00973625">
              <w:t xml:space="preserve">. Perform post-mortem inspection of </w:t>
            </w:r>
            <w:r>
              <w:t>wild game</w:t>
            </w:r>
          </w:p>
        </w:tc>
        <w:tc>
          <w:tcPr>
            <w:tcW w:w="3604" w:type="pct"/>
            <w:shd w:val="clear" w:color="auto" w:fill="auto"/>
          </w:tcPr>
          <w:p w14:paraId="15792944" w14:textId="6A8C2ECE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 xml:space="preserve">.1 Follow procedures and regulatory requirements for post-mortem inspection of </w:t>
            </w:r>
            <w:r w:rsidR="00973625">
              <w:t>wild game</w:t>
            </w:r>
          </w:p>
          <w:p w14:paraId="6430DE9B" w14:textId="7321A931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.2 Detect and identify abnormalities</w:t>
            </w:r>
          </w:p>
          <w:p w14:paraId="4163E4AA" w14:textId="77777777" w:rsid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.3 Identify any quality assurance issues of post-mortem inspection</w:t>
            </w:r>
          </w:p>
          <w:p w14:paraId="41D8D665" w14:textId="5E6971D5" w:rsidR="00937AEF" w:rsidRPr="00973625" w:rsidRDefault="000B29F5" w:rsidP="00973625">
            <w:pPr>
              <w:pStyle w:val="SIText"/>
            </w:pPr>
            <w:r>
              <w:rPr>
                <w:rFonts w:eastAsiaTheme="minorHAnsi"/>
              </w:rPr>
              <w:t>2</w:t>
            </w:r>
            <w:r w:rsidR="00937AEF" w:rsidRPr="00937AEF">
              <w:rPr>
                <w:rFonts w:eastAsiaTheme="minorHAnsi"/>
              </w:rPr>
              <w:t>.4 Make disposition as a result of post-mortem inspection</w:t>
            </w:r>
            <w:r w:rsidR="00DE5103">
              <w:rPr>
                <w:rFonts w:eastAsiaTheme="minorHAnsi"/>
              </w:rPr>
              <w:t>,</w:t>
            </w:r>
            <w:r w:rsidR="00937AEF" w:rsidRPr="00937AEF">
              <w:rPr>
                <w:rFonts w:eastAsiaTheme="minorHAnsi"/>
              </w:rPr>
              <w:t xml:space="preserve"> and take appropriate action</w:t>
            </w:r>
          </w:p>
        </w:tc>
      </w:tr>
      <w:tr w:rsidR="00973625" w:rsidRPr="00963A46" w14:paraId="56F6A0B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1078B37E" w14:textId="2D38762E" w:rsidR="00973625" w:rsidRPr="00973625" w:rsidRDefault="00973625" w:rsidP="00973625">
            <w:pPr>
              <w:pStyle w:val="SIText"/>
            </w:pPr>
            <w:r>
              <w:t>3</w:t>
            </w:r>
            <w:r w:rsidRPr="00973625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018AAACA" w14:textId="7130D4AC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 xml:space="preserve">.1 Identify lesions and abnormal tissues that </w:t>
            </w:r>
            <w:r w:rsidR="00FC1026" w:rsidRPr="00FC1026">
              <w:t xml:space="preserve">typically </w:t>
            </w:r>
            <w:r w:rsidR="00973625" w:rsidRPr="00973625">
              <w:t>indicate disease or condition</w:t>
            </w:r>
          </w:p>
          <w:p w14:paraId="3FC6BBD5" w14:textId="04CC887B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.2 Collect pathological</w:t>
            </w:r>
            <w:r w:rsidR="00316C77">
              <w:t xml:space="preserve"> and</w:t>
            </w:r>
            <w:r w:rsidR="00973625" w:rsidRPr="00973625">
              <w:t xml:space="preserve"> residue samples according to workplace procedures</w:t>
            </w:r>
            <w:r w:rsidR="00DE5103">
              <w:t>,</w:t>
            </w:r>
            <w:r w:rsidR="00973625" w:rsidRPr="00973625">
              <w:t xml:space="preserve"> and dispatch for testing</w:t>
            </w:r>
          </w:p>
          <w:p w14:paraId="0D966A1E" w14:textId="4BC2914E" w:rsidR="00B90231" w:rsidRDefault="00B90231" w:rsidP="00973625">
            <w:pPr>
              <w:pStyle w:val="SIText"/>
            </w:pPr>
            <w:r>
              <w:t>3</w:t>
            </w:r>
            <w:r w:rsidRPr="00B90231">
              <w:t>.</w:t>
            </w:r>
            <w:r>
              <w:t>3</w:t>
            </w:r>
            <w:r w:rsidRPr="00B90231">
              <w:t xml:space="preserve"> Retain carcases awaiting results according to workplace procedures</w:t>
            </w:r>
          </w:p>
          <w:p w14:paraId="70891BA6" w14:textId="6BCC686F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</w:t>
            </w:r>
            <w:r w:rsidR="00B90231">
              <w:t>4</w:t>
            </w:r>
            <w:r w:rsidR="00B90231" w:rsidRPr="00973625">
              <w:t xml:space="preserve"> </w:t>
            </w:r>
            <w:r w:rsidR="00973625" w:rsidRPr="00973625">
              <w:t>Interpret test results</w:t>
            </w:r>
          </w:p>
        </w:tc>
      </w:tr>
      <w:tr w:rsidR="00973625" w:rsidRPr="00963A46" w14:paraId="38E27354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4E819986" w14:textId="15D88E3B" w:rsidR="00973625" w:rsidRPr="00973625" w:rsidRDefault="00973625" w:rsidP="00973625">
            <w:pPr>
              <w:pStyle w:val="SIText"/>
            </w:pPr>
            <w:r>
              <w:t>4</w:t>
            </w:r>
            <w:r w:rsidRPr="00973625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CEB9739" w14:textId="4EAC855D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.1 Demonstrate anatomical knowledge of carcase in the disposition process</w:t>
            </w:r>
          </w:p>
          <w:p w14:paraId="551554F9" w14:textId="4BABE5AF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 xml:space="preserve">.2 Identify and detect common diseases and conditions responsible for abnormalities </w:t>
            </w:r>
          </w:p>
          <w:p w14:paraId="2E69CA8C" w14:textId="7544A45A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.3 Report common diseases and symptoms in line with workplace requirements</w:t>
            </w:r>
          </w:p>
          <w:p w14:paraId="2B8C1A87" w14:textId="1BCF53E7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 xml:space="preserve">.4 Make disposition in line with </w:t>
            </w:r>
            <w:r w:rsidR="001830DC">
              <w:t xml:space="preserve">relevant </w:t>
            </w:r>
            <w:r w:rsidR="00973625" w:rsidRPr="00973625">
              <w:t>Australian Standard</w:t>
            </w:r>
          </w:p>
        </w:tc>
      </w:tr>
      <w:tr w:rsidR="00973625" w:rsidRPr="00963A46" w14:paraId="70CDC7E5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26F1F87" w14:textId="201CC825" w:rsidR="00973625" w:rsidRPr="00973625" w:rsidRDefault="00973625" w:rsidP="00973625">
            <w:pPr>
              <w:pStyle w:val="SIText"/>
            </w:pPr>
            <w:r>
              <w:lastRenderedPageBreak/>
              <w:t>5</w:t>
            </w:r>
            <w:r w:rsidRPr="00973625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5C1958DB" w14:textId="4E73769A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 xml:space="preserve">.1 Treat carcase </w:t>
            </w:r>
            <w:r w:rsidR="00047CE4" w:rsidRPr="00047CE4">
              <w:t xml:space="preserve">according to </w:t>
            </w:r>
            <w:r w:rsidR="00973625" w:rsidRPr="00973625">
              <w:t xml:space="preserve">regulatory, hygiene and sanitation, and </w:t>
            </w:r>
            <w:r w:rsidR="003F2851">
              <w:t>health and safety</w:t>
            </w:r>
            <w:r w:rsidR="003F2851" w:rsidRPr="003F2851">
              <w:t xml:space="preserve"> </w:t>
            </w:r>
            <w:r w:rsidR="00973625" w:rsidRPr="00973625">
              <w:t>requirements</w:t>
            </w:r>
          </w:p>
          <w:p w14:paraId="5372A917" w14:textId="72C7EF72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 xml:space="preserve">.2 Identify and describe procedures for retained carcase as set out </w:t>
            </w:r>
            <w:r w:rsidR="00DE5103">
              <w:t xml:space="preserve">in </w:t>
            </w:r>
            <w:r w:rsidR="00973625" w:rsidRPr="00973625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5E56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73625" w:rsidRPr="00336FCA" w:rsidDel="00423CB2" w14:paraId="71D1A266" w14:textId="77777777" w:rsidTr="00CA2922">
        <w:trPr>
          <w:tblHeader/>
        </w:trPr>
        <w:tc>
          <w:tcPr>
            <w:tcW w:w="1396" w:type="pct"/>
          </w:tcPr>
          <w:p w14:paraId="4B7410A6" w14:textId="6BB9886C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EAF9AC7" w14:textId="47B3999C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3668A" w:rsidRPr="00336FCA" w:rsidDel="00423CB2" w14:paraId="054A815C" w14:textId="77777777" w:rsidTr="00CA2922">
        <w:trPr>
          <w:tblHeader/>
        </w:trPr>
        <w:tc>
          <w:tcPr>
            <w:tcW w:w="1396" w:type="pct"/>
          </w:tcPr>
          <w:p w14:paraId="0D9F1728" w14:textId="3D0DF4F3" w:rsidR="0073668A" w:rsidRPr="00973625" w:rsidRDefault="0073668A" w:rsidP="005E563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8597D8C" w14:textId="77777777" w:rsidR="0073668A" w:rsidRPr="001D5543" w:rsidRDefault="0073668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inorHAnsi"/>
              </w:rPr>
              <w:t>C</w:t>
            </w:r>
            <w:r w:rsidRPr="0073668A">
              <w:rPr>
                <w:rFonts w:eastAsiaTheme="minorHAnsi"/>
              </w:rPr>
              <w:t>omplete wild animal carcase receival inspection report</w:t>
            </w:r>
            <w:r>
              <w:rPr>
                <w:rFonts w:eastAsiaTheme="minorHAnsi"/>
              </w:rPr>
              <w:t>s</w:t>
            </w:r>
          </w:p>
          <w:p w14:paraId="2B48073D" w14:textId="1AD1D4D9" w:rsidR="0073668A" w:rsidRPr="00973625" w:rsidRDefault="0073668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inorHAnsi"/>
              </w:rPr>
              <w:t>C</w:t>
            </w:r>
            <w:r w:rsidRPr="0073668A">
              <w:rPr>
                <w:rFonts w:eastAsiaTheme="minorHAnsi"/>
              </w:rPr>
              <w:t>omplete condemnation documentation</w:t>
            </w:r>
          </w:p>
        </w:tc>
      </w:tr>
      <w:tr w:rsidR="00973625" w:rsidRPr="00336FCA" w:rsidDel="00423CB2" w14:paraId="57D196E8" w14:textId="77777777" w:rsidTr="00CA2922">
        <w:trPr>
          <w:tblHeader/>
        </w:trPr>
        <w:tc>
          <w:tcPr>
            <w:tcW w:w="1396" w:type="pct"/>
          </w:tcPr>
          <w:p w14:paraId="4BEEC053" w14:textId="7BF3C6AA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21966D6" w14:textId="0B479F1E" w:rsidR="00973625" w:rsidRPr="00973625" w:rsidRDefault="00973625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 xml:space="preserve">Interact effectively with those employed at </w:t>
            </w:r>
            <w:r w:rsidR="00316C77">
              <w:rPr>
                <w:rFonts w:eastAsiaTheme="majorEastAsia"/>
              </w:rPr>
              <w:t>wild game processing</w:t>
            </w:r>
            <w:r w:rsidR="00316C77" w:rsidRPr="00973625">
              <w:rPr>
                <w:rFonts w:eastAsiaTheme="majorEastAsia"/>
              </w:rPr>
              <w:t xml:space="preserve"> </w:t>
            </w:r>
            <w:r w:rsidRPr="00973625">
              <w:rPr>
                <w:rFonts w:eastAsiaTheme="majorEastAsia"/>
              </w:rPr>
              <w:t>establishment</w:t>
            </w:r>
          </w:p>
          <w:p w14:paraId="21551349" w14:textId="338AFBFB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Interact effectively with testing laboratories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1E84CB8" w:rsidR="00041E59" w:rsidRPr="00813A47" w:rsidRDefault="00692843" w:rsidP="00813A47">
            <w:pPr>
              <w:pStyle w:val="SIText"/>
            </w:pPr>
            <w:r w:rsidRPr="00813A47">
              <w:t>AMP</w:t>
            </w:r>
            <w:r w:rsidR="00F17A94">
              <w:t>MSY4</w:t>
            </w:r>
            <w:r w:rsidR="006615A0">
              <w:t>0</w:t>
            </w:r>
            <w:r w:rsidR="00F17A94">
              <w:t>7</w:t>
            </w:r>
            <w:r w:rsidRPr="00813A47">
              <w:t xml:space="preserve"> Perform post-mortem inspection </w:t>
            </w:r>
            <w:r w:rsidR="006E6F89">
              <w:t>–</w:t>
            </w:r>
            <w:r w:rsidRPr="00813A47">
              <w:t xml:space="preserve"> Wild game</w:t>
            </w:r>
          </w:p>
        </w:tc>
        <w:tc>
          <w:tcPr>
            <w:tcW w:w="1105" w:type="pct"/>
          </w:tcPr>
          <w:p w14:paraId="66BFB0C6" w14:textId="37D3EDB6" w:rsidR="00041E59" w:rsidRPr="00813A47" w:rsidRDefault="00973625" w:rsidP="00813A47">
            <w:pPr>
              <w:pStyle w:val="SIText"/>
            </w:pPr>
            <w:r w:rsidRPr="00973625">
              <w:t xml:space="preserve">AMPA3127 Perform post-mortem inspection </w:t>
            </w:r>
            <w:r w:rsidR="006E6F89">
              <w:t>–</w:t>
            </w:r>
            <w:r w:rsidRPr="00973625">
              <w:t xml:space="preserve"> Wild game</w:t>
            </w:r>
          </w:p>
        </w:tc>
        <w:tc>
          <w:tcPr>
            <w:tcW w:w="1251" w:type="pct"/>
          </w:tcPr>
          <w:p w14:paraId="682221AF" w14:textId="74EA54DB" w:rsidR="00973625" w:rsidRPr="00973625" w:rsidRDefault="00973625" w:rsidP="00973625">
            <w:pPr>
              <w:pStyle w:val="SIText"/>
            </w:pPr>
            <w:r w:rsidRPr="00973625">
              <w:t>Unit code updated</w:t>
            </w:r>
          </w:p>
          <w:p w14:paraId="5CECDA47" w14:textId="585321CD" w:rsidR="00973625" w:rsidRPr="00973625" w:rsidRDefault="00973625" w:rsidP="00973625">
            <w:pPr>
              <w:pStyle w:val="SIText"/>
            </w:pPr>
            <w:r w:rsidRPr="00973625">
              <w:t xml:space="preserve">Performance Criteria clarified </w:t>
            </w:r>
            <w:r w:rsidR="006E6F89">
              <w:t>–</w:t>
            </w:r>
            <w:r w:rsidRPr="00973625">
              <w:t xml:space="preserve"> some moved to Knowledge Evidence field</w:t>
            </w:r>
          </w:p>
          <w:p w14:paraId="057EB6AE" w14:textId="4F784F59" w:rsidR="00973625" w:rsidRPr="00973625" w:rsidRDefault="00973625" w:rsidP="00973625">
            <w:pPr>
              <w:pStyle w:val="SIText"/>
            </w:pPr>
            <w:r w:rsidRPr="00973625">
              <w:t xml:space="preserve">Foundation </w:t>
            </w:r>
            <w:r w:rsidR="007A7F0D">
              <w:t>S</w:t>
            </w:r>
            <w:r w:rsidRPr="00973625">
              <w:t>kills added</w:t>
            </w:r>
          </w:p>
          <w:p w14:paraId="522559AB" w14:textId="77777777" w:rsidR="00041E59" w:rsidRDefault="00973625" w:rsidP="005E563F">
            <w:pPr>
              <w:pStyle w:val="SIText"/>
            </w:pPr>
            <w:r w:rsidRPr="00973625">
              <w:t xml:space="preserve">Performance Evidence, Knowledge </w:t>
            </w:r>
            <w:r w:rsidR="007A7F0D">
              <w:t>E</w:t>
            </w:r>
            <w:r w:rsidRPr="00973625">
              <w:t xml:space="preserve">vidence and Assessment Conditions </w:t>
            </w:r>
            <w:r w:rsidR="002B001F" w:rsidRPr="002B001F">
              <w:t>reworded for clarity</w:t>
            </w:r>
          </w:p>
          <w:p w14:paraId="631E6255" w14:textId="6112DBA5" w:rsidR="00175565" w:rsidRPr="00813A47" w:rsidRDefault="00175565" w:rsidP="005E563F">
            <w:pPr>
              <w:pStyle w:val="SIText"/>
            </w:pPr>
            <w:r w:rsidRPr="000D62CB">
              <w:t>Mandatory</w:t>
            </w:r>
            <w:r w:rsidRPr="00175565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15146076" w:rsidR="00916CD7" w:rsidRPr="00373705" w:rsidRDefault="002B001F" w:rsidP="00373705">
            <w:pPr>
              <w:pStyle w:val="SIText"/>
            </w:pPr>
            <w:r w:rsidRPr="002B001F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522E608D" w:rsidR="00F1480E" w:rsidRPr="005404CB" w:rsidRDefault="006E6F8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6E6F8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1CE736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92843" w:rsidRPr="00692843">
              <w:t>AMP</w:t>
            </w:r>
            <w:r w:rsidR="00F17A94">
              <w:t>MSY4</w:t>
            </w:r>
            <w:r w:rsidR="006615A0">
              <w:t>0</w:t>
            </w:r>
            <w:r w:rsidR="00692843" w:rsidRPr="00692843">
              <w:t xml:space="preserve">7 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="00692843" w:rsidRPr="00692843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931B5B" w14:textId="133C6140" w:rsidR="00973625" w:rsidRDefault="00973625" w:rsidP="00973625">
            <w:pPr>
              <w:pStyle w:val="SIText"/>
            </w:pPr>
            <w:r w:rsidRPr="00973625">
              <w:t>An individual demonstrating competency must satisfy all of the elements and performance criteria in this unit.</w:t>
            </w:r>
          </w:p>
          <w:p w14:paraId="0E6B80D6" w14:textId="77777777" w:rsidR="00F17A94" w:rsidRPr="00973625" w:rsidRDefault="00F17A94" w:rsidP="00973625">
            <w:pPr>
              <w:pStyle w:val="SIText"/>
            </w:pPr>
          </w:p>
          <w:p w14:paraId="598D59E8" w14:textId="0C430034" w:rsidR="00973625" w:rsidRPr="00973625" w:rsidRDefault="00973625" w:rsidP="00973625">
            <w:r w:rsidRPr="00973625">
              <w:t xml:space="preserve">There must be evidence that the individual has performed post-mortem inspection of </w:t>
            </w:r>
            <w:r>
              <w:t>wild game</w:t>
            </w:r>
            <w:r w:rsidRPr="00973625">
              <w:t>, including:</w:t>
            </w:r>
          </w:p>
          <w:p w14:paraId="22D74C04" w14:textId="016B717C" w:rsidR="00973625" w:rsidRPr="00973625" w:rsidRDefault="001F5245" w:rsidP="00973625">
            <w:pPr>
              <w:pStyle w:val="SIBulletList1"/>
              <w:rPr>
                <w:rStyle w:val="SITemporaryText-green"/>
              </w:rPr>
            </w:pPr>
            <w:r>
              <w:t>c</w:t>
            </w:r>
            <w:r w:rsidR="00973625" w:rsidRPr="00973625">
              <w:t>omple</w:t>
            </w:r>
            <w:r w:rsidR="00F17A94">
              <w:t xml:space="preserve">ted </w:t>
            </w:r>
            <w:r w:rsidR="00973625" w:rsidRPr="00973625">
              <w:t xml:space="preserve">at least 100 diarised hours of post-mortem inspection practice on the chain under the supervision of a qualified meat inspector or </w:t>
            </w:r>
            <w:r w:rsidR="005244DB">
              <w:t>suitabl</w:t>
            </w:r>
            <w:r w:rsidR="00A61641">
              <w:t>y</w:t>
            </w:r>
            <w:r w:rsidR="005244DB">
              <w:t xml:space="preserve"> qualified supervisor</w:t>
            </w:r>
            <w:r w:rsidR="00973625" w:rsidRPr="00973625">
              <w:t xml:space="preserve"> (note that this may be reduced to 50 hours if this is the second post-mortem inspection unit selected)</w:t>
            </w:r>
          </w:p>
          <w:p w14:paraId="388BFD03" w14:textId="0C2BDBFF" w:rsidR="00973625" w:rsidRPr="00973625" w:rsidRDefault="00973625">
            <w:pPr>
              <w:pStyle w:val="SIBulletList1"/>
              <w:rPr>
                <w:rStyle w:val="SIText-Italic"/>
              </w:rPr>
            </w:pPr>
            <w:r w:rsidRPr="00973625">
              <w:t>adher</w:t>
            </w:r>
            <w:r w:rsidR="00F17A94">
              <w:t>ed</w:t>
            </w:r>
            <w:r w:rsidRPr="00973625">
              <w:t xml:space="preserve"> to regulatory requirements, including relevant </w:t>
            </w:r>
            <w:r w:rsidRPr="005E563F">
              <w:rPr>
                <w:rStyle w:val="SIText-Italic"/>
                <w:i w:val="0"/>
              </w:rPr>
              <w:t>Australian Standard</w:t>
            </w:r>
          </w:p>
          <w:p w14:paraId="4B8E2CF2" w14:textId="49A4E51F" w:rsidR="00556C4C" w:rsidRDefault="00973625" w:rsidP="005E563F">
            <w:pPr>
              <w:pStyle w:val="SIBulletList1"/>
            </w:pPr>
            <w:r w:rsidRPr="00973625">
              <w:t>ma</w:t>
            </w:r>
            <w:r w:rsidR="00F17A94">
              <w:t>de</w:t>
            </w:r>
            <w:r w:rsidRPr="00973625">
              <w:t xml:space="preserve"> correct dispositions for the emergency, notifiable and common diseases and conditions found at post-mortem</w:t>
            </w:r>
            <w:r w:rsidR="000E539E">
              <w:t xml:space="preserve"> </w:t>
            </w:r>
            <w:r w:rsidR="00047CE4" w:rsidRPr="00047CE4">
              <w:t xml:space="preserve">according to </w:t>
            </w:r>
            <w:r w:rsidR="000E539E">
              <w:t>relevant Australian Standard</w:t>
            </w:r>
            <w:r w:rsidRPr="00973625">
              <w:t>.</w:t>
            </w:r>
          </w:p>
          <w:p w14:paraId="30690F48" w14:textId="77777777" w:rsidR="00165136" w:rsidRDefault="00165136" w:rsidP="00165136">
            <w:pPr>
              <w:pStyle w:val="SIBulletList1"/>
              <w:numPr>
                <w:ilvl w:val="0"/>
                <w:numId w:val="0"/>
              </w:numPr>
            </w:pPr>
          </w:p>
          <w:p w14:paraId="4F855085" w14:textId="77777777" w:rsidR="00165136" w:rsidRPr="00165136" w:rsidRDefault="00165136" w:rsidP="00165136">
            <w:pPr>
              <w:pStyle w:val="SIText-Bold"/>
            </w:pPr>
            <w:r w:rsidRPr="00F44B4C">
              <w:t>Mandatory workplace requirements</w:t>
            </w:r>
          </w:p>
          <w:p w14:paraId="73B12A28" w14:textId="45D6EA55" w:rsidR="00165136" w:rsidRPr="005404CB" w:rsidRDefault="00165136" w:rsidP="006615A0">
            <w:pPr>
              <w:pStyle w:val="SIBulletList1"/>
              <w:numPr>
                <w:ilvl w:val="0"/>
                <w:numId w:val="0"/>
              </w:numPr>
            </w:pPr>
            <w:r w:rsidRPr="00165136">
              <w:rPr>
                <w:lang w:eastAsia="en-AU"/>
              </w:rPr>
              <w:t xml:space="preserve">All performance evidence specified above must be demonstrated in a </w:t>
            </w:r>
            <w:r>
              <w:t xml:space="preserve">wild game processing </w:t>
            </w:r>
            <w:r w:rsidRPr="00165136">
              <w:t>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3079A40" w14:textId="77777777" w:rsidR="00973625" w:rsidRPr="00973625" w:rsidRDefault="00973625" w:rsidP="00973625">
            <w:pPr>
              <w:pStyle w:val="SIText"/>
            </w:pPr>
            <w:r w:rsidRPr="00973625">
              <w:t>An individual must be able to demonstrate the knowledge required to perform the tasks outlined in the elements and performance criteria of this unit. This includes knowledge of:</w:t>
            </w:r>
          </w:p>
          <w:p w14:paraId="65B5657C" w14:textId="782F317A" w:rsidR="00973625" w:rsidRPr="00973625" w:rsidRDefault="00973625">
            <w:pPr>
              <w:pStyle w:val="SIBulletList1"/>
            </w:pPr>
            <w:r w:rsidRPr="00973625">
              <w:t xml:space="preserve">anatomy and physiology of </w:t>
            </w:r>
            <w:r>
              <w:t>wild game</w:t>
            </w:r>
            <w:r w:rsidRPr="00973625">
              <w:t xml:space="preserve"> relevant to the species being inspected</w:t>
            </w:r>
          </w:p>
          <w:p w14:paraId="7501A63C" w14:textId="36C4A48A" w:rsidR="00DE5103" w:rsidRPr="005E563F" w:rsidRDefault="00973625">
            <w:pPr>
              <w:pStyle w:val="SIBulletList1"/>
              <w:rPr>
                <w:rStyle w:val="SIText-Italic"/>
                <w:i w:val="0"/>
              </w:rPr>
            </w:pPr>
            <w:r w:rsidRPr="005E563F">
              <w:rPr>
                <w:rStyle w:val="SIText-Italic"/>
                <w:i w:val="0"/>
              </w:rPr>
              <w:t>target market for the species being inspected</w:t>
            </w:r>
            <w:r w:rsidR="00DE5103">
              <w:rPr>
                <w:rStyle w:val="SIText-Italic"/>
              </w:rPr>
              <w:t>,</w:t>
            </w:r>
            <w:r w:rsidRPr="005E563F">
              <w:rPr>
                <w:rStyle w:val="SIText-Italic"/>
                <w:i w:val="0"/>
              </w:rPr>
              <w:t xml:space="preserve"> and purpose of post-mortem inspections</w:t>
            </w:r>
          </w:p>
          <w:p w14:paraId="455D916F" w14:textId="458A1273" w:rsidR="00973625" w:rsidRPr="00973625" w:rsidRDefault="00973625" w:rsidP="001C5CFD">
            <w:pPr>
              <w:pStyle w:val="SIBulletList1"/>
            </w:pPr>
            <w:r w:rsidRPr="00DE5103">
              <w:rPr>
                <w:rStyle w:val="SIText-Italic"/>
                <w:i w:val="0"/>
              </w:rPr>
              <w:t xml:space="preserve">key requirements of Australian Standards </w:t>
            </w:r>
            <w:r w:rsidRPr="00DE5103">
              <w:rPr>
                <w:rStyle w:val="SIText-Italic"/>
                <w:i w:val="0"/>
                <w:szCs w:val="22"/>
              </w:rPr>
              <w:t xml:space="preserve">relevant to </w:t>
            </w:r>
            <w:r w:rsidR="00316C77" w:rsidRPr="00DE5103">
              <w:rPr>
                <w:rStyle w:val="SIText-Italic"/>
                <w:i w:val="0"/>
                <w:szCs w:val="22"/>
              </w:rPr>
              <w:t>dressed</w:t>
            </w:r>
            <w:r w:rsidRPr="00DE5103">
              <w:rPr>
                <w:rStyle w:val="SIText-Italic"/>
                <w:i w:val="0"/>
                <w:szCs w:val="22"/>
              </w:rPr>
              <w:t xml:space="preserve"> wild game</w:t>
            </w:r>
          </w:p>
          <w:p w14:paraId="31A1299D" w14:textId="6156D415" w:rsidR="00973625" w:rsidRPr="00973625" w:rsidRDefault="00973625">
            <w:pPr>
              <w:pStyle w:val="SIBulletList1"/>
            </w:pPr>
            <w:r w:rsidRPr="00973625">
              <w:t>steps in post-mortem inspections</w:t>
            </w:r>
          </w:p>
          <w:p w14:paraId="66BE5C31" w14:textId="237F1EA9" w:rsidR="00973625" w:rsidRPr="00973625" w:rsidRDefault="00973625" w:rsidP="00973625">
            <w:pPr>
              <w:pStyle w:val="SIBulletList1"/>
            </w:pPr>
            <w:r w:rsidRPr="00973625">
              <w:t xml:space="preserve">common diseases and conditions that affect </w:t>
            </w:r>
            <w:r>
              <w:t>wild game</w:t>
            </w:r>
            <w:r w:rsidRPr="00973625">
              <w:t xml:space="preserve"> </w:t>
            </w:r>
          </w:p>
          <w:p w14:paraId="183643F8" w14:textId="77777777" w:rsidR="005244DB" w:rsidRPr="005244DB" w:rsidRDefault="005244DB" w:rsidP="005244DB">
            <w:pPr>
              <w:pStyle w:val="SIBulletList1"/>
            </w:pPr>
            <w:r w:rsidRPr="00973625">
              <w:t xml:space="preserve">common post-mortem dispositions </w:t>
            </w:r>
          </w:p>
          <w:p w14:paraId="2FE3BAA3" w14:textId="49AC2DD3" w:rsidR="00973625" w:rsidRPr="00973625" w:rsidRDefault="00973625" w:rsidP="00973625">
            <w:pPr>
              <w:pStyle w:val="SIBulletList1"/>
            </w:pPr>
            <w:r w:rsidRPr="00973625">
              <w:t xml:space="preserve">notifiable diseases that affect </w:t>
            </w:r>
            <w:r>
              <w:t>wild game</w:t>
            </w:r>
            <w:r w:rsidRPr="00973625">
              <w:t xml:space="preserve"> within jurisdiction</w:t>
            </w:r>
          </w:p>
          <w:p w14:paraId="4E7BDC33" w14:textId="77777777" w:rsidR="00973625" w:rsidRPr="00973625" w:rsidRDefault="00973625" w:rsidP="00973625">
            <w:pPr>
              <w:pStyle w:val="SIBulletList1"/>
            </w:pPr>
            <w:r w:rsidRPr="00973625">
              <w:t>regulatory requirements associated with emergency or notifiable diseases</w:t>
            </w:r>
          </w:p>
          <w:p w14:paraId="393A9164" w14:textId="77777777" w:rsidR="00973625" w:rsidRPr="00973625" w:rsidRDefault="00973625" w:rsidP="00973625">
            <w:pPr>
              <w:pStyle w:val="SIBulletList1"/>
            </w:pPr>
            <w:r w:rsidRPr="00973625">
              <w:t>equipment used for post-mortem inspections</w:t>
            </w:r>
          </w:p>
          <w:p w14:paraId="16E88621" w14:textId="77777777" w:rsidR="00973625" w:rsidRPr="00973625" w:rsidRDefault="00973625" w:rsidP="00973625">
            <w:pPr>
              <w:pStyle w:val="SIBulletList1"/>
            </w:pPr>
            <w:r w:rsidRPr="00973625">
              <w:t>safe work procedures for working with, sharpening and storing knives</w:t>
            </w:r>
          </w:p>
          <w:p w14:paraId="716E6538" w14:textId="77777777" w:rsidR="00973625" w:rsidRPr="00973625" w:rsidRDefault="00973625" w:rsidP="00973625">
            <w:pPr>
              <w:pStyle w:val="SIBulletList1"/>
            </w:pPr>
            <w:r w:rsidRPr="00973625">
              <w:t>role of equipment for meeting hygiene and sanitation and workplace requirements</w:t>
            </w:r>
          </w:p>
          <w:p w14:paraId="332E0F41" w14:textId="77777777" w:rsidR="00973625" w:rsidRPr="00973625" w:rsidRDefault="00973625" w:rsidP="00973625">
            <w:pPr>
              <w:pStyle w:val="SIBulletList1"/>
            </w:pPr>
            <w:r w:rsidRPr="00973625">
              <w:t>correct technique for incision of parts and organs</w:t>
            </w:r>
          </w:p>
          <w:p w14:paraId="090BF879" w14:textId="77777777" w:rsidR="00973625" w:rsidRPr="00973625" w:rsidRDefault="00973625" w:rsidP="00973625">
            <w:pPr>
              <w:pStyle w:val="SIBulletList1"/>
            </w:pPr>
            <w:bookmarkStart w:id="0" w:name="_Hlk107402921"/>
            <w:r w:rsidRPr="00973625">
              <w:t>sampling methods to test for diseases and conditions in carcase</w:t>
            </w:r>
          </w:p>
          <w:bookmarkEnd w:id="0"/>
          <w:p w14:paraId="2B47F4DA" w14:textId="4D8EE68E" w:rsidR="00973625" w:rsidRPr="00973625" w:rsidRDefault="00937AEF" w:rsidP="00973625">
            <w:pPr>
              <w:pStyle w:val="SIBulletList1"/>
            </w:pPr>
            <w:r>
              <w:t>types of</w:t>
            </w:r>
            <w:r w:rsidR="00973625" w:rsidRPr="00973625">
              <w:t xml:space="preserve"> specimens removed from </w:t>
            </w:r>
            <w:r w:rsidR="00973625">
              <w:t>wild game</w:t>
            </w:r>
            <w:r>
              <w:t xml:space="preserve"> for testing</w:t>
            </w:r>
          </w:p>
          <w:p w14:paraId="02892032" w14:textId="77777777" w:rsidR="00973625" w:rsidRPr="00973625" w:rsidRDefault="00973625" w:rsidP="00973625">
            <w:pPr>
              <w:pStyle w:val="SIBulletList1"/>
            </w:pPr>
            <w:r w:rsidRPr="00973625">
              <w:t>role of National Association of Testing Authorities (NATA) accredited laboratories</w:t>
            </w:r>
          </w:p>
          <w:p w14:paraId="54C0A0CD" w14:textId="77777777" w:rsidR="00973625" w:rsidRPr="00973625" w:rsidRDefault="00973625" w:rsidP="00973625">
            <w:pPr>
              <w:pStyle w:val="SIBulletList1"/>
            </w:pPr>
            <w:r w:rsidRPr="00973625">
              <w:t>workplace procedures and regulatory requirements for:</w:t>
            </w:r>
          </w:p>
          <w:p w14:paraId="7CE5B3CF" w14:textId="34C638D3" w:rsidR="00973625" w:rsidRPr="00973625" w:rsidRDefault="00973625" w:rsidP="00973625">
            <w:pPr>
              <w:pStyle w:val="SIBulletList2"/>
            </w:pPr>
            <w:r w:rsidRPr="00973625">
              <w:t>post-mortem inspection</w:t>
            </w:r>
            <w:r>
              <w:t>s</w:t>
            </w:r>
            <w:r w:rsidRPr="00973625">
              <w:t xml:space="preserve"> of </w:t>
            </w:r>
            <w:r>
              <w:t>wild game</w:t>
            </w:r>
          </w:p>
          <w:p w14:paraId="3202E3A7" w14:textId="77777777" w:rsidR="00973625" w:rsidRPr="00973625" w:rsidRDefault="00973625" w:rsidP="00973625">
            <w:pPr>
              <w:pStyle w:val="SIBulletList2"/>
            </w:pPr>
            <w:r w:rsidRPr="00973625">
              <w:t>hygiene and sanitation</w:t>
            </w:r>
          </w:p>
          <w:p w14:paraId="33E43AF6" w14:textId="77777777" w:rsidR="00973625" w:rsidRPr="00973625" w:rsidRDefault="00973625" w:rsidP="00973625">
            <w:pPr>
              <w:pStyle w:val="SIBulletList2"/>
            </w:pPr>
            <w:r w:rsidRPr="00973625">
              <w:t>retaining carcases</w:t>
            </w:r>
          </w:p>
          <w:p w14:paraId="55B6B92C" w14:textId="77777777" w:rsidR="00973625" w:rsidRPr="00973625" w:rsidRDefault="00973625" w:rsidP="00973625">
            <w:pPr>
              <w:pStyle w:val="SIBulletList2"/>
            </w:pPr>
            <w:r w:rsidRPr="00973625">
              <w:t>identifying, collecting and submitting specimens</w:t>
            </w:r>
          </w:p>
          <w:p w14:paraId="60D4863E" w14:textId="77777777" w:rsidR="00973625" w:rsidRPr="00973625" w:rsidRDefault="00973625" w:rsidP="00973625">
            <w:pPr>
              <w:pStyle w:val="SIBulletList2"/>
            </w:pPr>
            <w:r w:rsidRPr="00973625">
              <w:t>disposal of condemned carcase</w:t>
            </w:r>
          </w:p>
          <w:p w14:paraId="542EDD00" w14:textId="30E907D1" w:rsidR="00973625" w:rsidRPr="00973625" w:rsidRDefault="00973625" w:rsidP="00973625">
            <w:pPr>
              <w:pStyle w:val="SIBulletList2"/>
            </w:pPr>
            <w:r w:rsidRPr="00973625">
              <w:t>reporting on post-mortem</w:t>
            </w:r>
          </w:p>
          <w:p w14:paraId="0A729116" w14:textId="77777777" w:rsidR="00CB258E" w:rsidRDefault="00973625" w:rsidP="00895825">
            <w:pPr>
              <w:pStyle w:val="SIBulletList1"/>
            </w:pPr>
            <w:r w:rsidRPr="00973625">
              <w:t>the relevant registration processes and procedures for meat inspectors at their specific plant</w:t>
            </w:r>
          </w:p>
          <w:p w14:paraId="3E33B3C6" w14:textId="3E99D287" w:rsidR="00CB258E" w:rsidRPr="00CB258E" w:rsidRDefault="00CB258E" w:rsidP="00CB258E">
            <w:pPr>
              <w:pStyle w:val="SIBulletList1"/>
            </w:pPr>
            <w:r>
              <w:t>workplace hea</w:t>
            </w:r>
            <w:r w:rsidRPr="00CB258E">
              <w:t>lth and safety  requirements, including the correct use of personal protective equipment (PPE)</w:t>
            </w:r>
          </w:p>
          <w:p w14:paraId="13583DF1" w14:textId="6084881F" w:rsidR="00F1480E" w:rsidRPr="005404CB" w:rsidRDefault="00CB258E" w:rsidP="00CB258E">
            <w:pPr>
              <w:pStyle w:val="SIBulletList1"/>
            </w:pPr>
            <w:r>
              <w:t>workplace hazards</w:t>
            </w:r>
            <w:r w:rsidR="00973625" w:rsidRPr="00973625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5FC149C" w14:textId="77777777" w:rsidR="00973625" w:rsidRPr="00973625" w:rsidRDefault="00973625" w:rsidP="00973625">
            <w:pPr>
              <w:pStyle w:val="SIText"/>
            </w:pPr>
            <w:r w:rsidRPr="00973625">
              <w:t>Assessment of the skills in this unit of competency must take place under the following conditions:</w:t>
            </w:r>
          </w:p>
          <w:p w14:paraId="42AF7D03" w14:textId="77777777" w:rsidR="00973625" w:rsidRPr="00973625" w:rsidRDefault="00973625" w:rsidP="00973625">
            <w:pPr>
              <w:pStyle w:val="SIBulletList1"/>
            </w:pPr>
            <w:r w:rsidRPr="00973625">
              <w:t>physical conditions:</w:t>
            </w:r>
          </w:p>
          <w:p w14:paraId="615BBBD9" w14:textId="70B951C8" w:rsidR="00973625" w:rsidRPr="006615A0" w:rsidRDefault="00973625" w:rsidP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skills must be demonstrated in a wild game processing establishment</w:t>
            </w:r>
          </w:p>
          <w:p w14:paraId="174252EB" w14:textId="77777777" w:rsidR="00973625" w:rsidRPr="00973625" w:rsidRDefault="00973625" w:rsidP="00973625">
            <w:pPr>
              <w:pStyle w:val="SIBulletList1"/>
            </w:pPr>
            <w:r w:rsidRPr="00973625">
              <w:t>resources, equipment and materials:</w:t>
            </w:r>
          </w:p>
          <w:p w14:paraId="02D07945" w14:textId="2ECAF924" w:rsidR="00973625" w:rsidRPr="006615A0" w:rsidRDefault="00973625" w:rsidP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wild game carcases</w:t>
            </w:r>
          </w:p>
          <w:p w14:paraId="12C90E28" w14:textId="77777777" w:rsidR="00973625" w:rsidRPr="006615A0" w:rsidRDefault="00973625" w:rsidP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sampling equipment</w:t>
            </w:r>
          </w:p>
          <w:p w14:paraId="59069FF4" w14:textId="41F541A2" w:rsidR="00937AEF" w:rsidRPr="006615A0" w:rsidRDefault="00973625" w:rsidP="00937AEF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lastRenderedPageBreak/>
              <w:t xml:space="preserve">workplace diary or format to record post-mortem hours (including the number of carcases inspected and conditions detected) to be verified by </w:t>
            </w:r>
            <w:r w:rsidR="00937AEF" w:rsidRPr="006615A0">
              <w:rPr>
                <w:rStyle w:val="SIText-Italic"/>
              </w:rPr>
              <w:t xml:space="preserve">a suitably qualified supervisor </w:t>
            </w:r>
          </w:p>
          <w:p w14:paraId="59A68FB1" w14:textId="77777777" w:rsidR="00973625" w:rsidRPr="00973625" w:rsidRDefault="00973625" w:rsidP="00937AEF">
            <w:pPr>
              <w:pStyle w:val="SIBulletList1"/>
            </w:pPr>
            <w:r w:rsidRPr="00973625">
              <w:t>specifications:</w:t>
            </w:r>
          </w:p>
          <w:p w14:paraId="65E36126" w14:textId="77777777" w:rsidR="00973625" w:rsidRPr="006615A0" w:rsidRDefault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workplace standard operating procedures</w:t>
            </w:r>
          </w:p>
          <w:p w14:paraId="5F12E591" w14:textId="77777777" w:rsidR="00973625" w:rsidRPr="006615A0" w:rsidRDefault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relevant Australian Standards</w:t>
            </w:r>
          </w:p>
          <w:p w14:paraId="72FDC1B1" w14:textId="0C59FE52" w:rsidR="00973625" w:rsidRDefault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regulatory requirements for site</w:t>
            </w:r>
          </w:p>
          <w:p w14:paraId="737E48E2" w14:textId="74B77CA4" w:rsidR="00CB258E" w:rsidRPr="006615A0" w:rsidRDefault="00CB258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0BFC9139" w14:textId="77777777" w:rsidR="00973625" w:rsidRPr="00973625" w:rsidRDefault="00973625" w:rsidP="00973625">
            <w:pPr>
              <w:pStyle w:val="SIBulletList1"/>
            </w:pPr>
            <w:r w:rsidRPr="00973625">
              <w:t>relationships:</w:t>
            </w:r>
          </w:p>
          <w:p w14:paraId="735BFD2A" w14:textId="05D05E10" w:rsidR="00973625" w:rsidRPr="006615A0" w:rsidRDefault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>under the supervision of a meat inspector or a</w:t>
            </w:r>
            <w:r w:rsidR="00937AEF" w:rsidRPr="006615A0">
              <w:rPr>
                <w:rStyle w:val="SIText-Italic"/>
              </w:rPr>
              <w:t xml:space="preserve"> suitabl</w:t>
            </w:r>
            <w:r w:rsidR="005244DB" w:rsidRPr="006615A0">
              <w:rPr>
                <w:rStyle w:val="SIText-Italic"/>
              </w:rPr>
              <w:t>y</w:t>
            </w:r>
            <w:r w:rsidR="00937AEF" w:rsidRPr="006615A0">
              <w:rPr>
                <w:rStyle w:val="SIText-Italic"/>
              </w:rPr>
              <w:t xml:space="preserve"> qualified supervisor</w:t>
            </w:r>
          </w:p>
          <w:p w14:paraId="2B0C1CB6" w14:textId="77777777" w:rsidR="00973625" w:rsidRPr="00973625" w:rsidRDefault="00973625" w:rsidP="00973625">
            <w:pPr>
              <w:pStyle w:val="SIBulletList1"/>
            </w:pPr>
            <w:r w:rsidRPr="00973625">
              <w:t>timeframes:</w:t>
            </w:r>
          </w:p>
          <w:p w14:paraId="0AB62DB0" w14:textId="36BF7ABE" w:rsidR="00973625" w:rsidRPr="006615A0" w:rsidRDefault="00973625" w:rsidP="00973625">
            <w:pPr>
              <w:pStyle w:val="SIBulletList2"/>
              <w:rPr>
                <w:rStyle w:val="SIText-Italic"/>
              </w:rPr>
            </w:pPr>
            <w:r w:rsidRPr="006615A0">
              <w:rPr>
                <w:rStyle w:val="SIText-Italic"/>
              </w:rPr>
              <w:t xml:space="preserve">post-mortem inspections must be performed at </w:t>
            </w:r>
            <w:r w:rsidR="002B6513" w:rsidRPr="006615A0">
              <w:rPr>
                <w:rStyle w:val="SIText-Italic"/>
              </w:rPr>
              <w:t xml:space="preserve">production </w:t>
            </w:r>
            <w:r w:rsidRPr="006615A0">
              <w:rPr>
                <w:rStyle w:val="SIText-Italic"/>
              </w:rPr>
              <w:t>speed.</w:t>
            </w:r>
          </w:p>
          <w:p w14:paraId="0A037BED" w14:textId="23C769A0" w:rsidR="00973625" w:rsidRDefault="00973625" w:rsidP="00973625">
            <w:pPr>
              <w:pStyle w:val="SIText"/>
            </w:pPr>
          </w:p>
          <w:p w14:paraId="10522E96" w14:textId="77777777" w:rsidR="002B6513" w:rsidRPr="002B6513" w:rsidRDefault="002B6513" w:rsidP="002B6513">
            <w:pPr>
              <w:pStyle w:val="SIText"/>
            </w:pPr>
            <w:bookmarkStart w:id="1" w:name="_Hlk100658872"/>
            <w:r w:rsidRPr="002B6513">
              <w:t>Assessment for this unit must include at least three forms of evidence.</w:t>
            </w:r>
          </w:p>
          <w:bookmarkEnd w:id="1"/>
          <w:p w14:paraId="342BD334" w14:textId="77777777" w:rsidR="002B6513" w:rsidRPr="00973625" w:rsidRDefault="002B6513" w:rsidP="00973625">
            <w:pPr>
              <w:pStyle w:val="SIText"/>
            </w:pPr>
          </w:p>
          <w:p w14:paraId="380DAFA6" w14:textId="77777777" w:rsidR="00F1480E" w:rsidRDefault="00973625" w:rsidP="00A63AB1">
            <w:pPr>
              <w:pStyle w:val="SIText"/>
            </w:pPr>
            <w:r w:rsidRPr="00973625">
              <w:t>Assessors of this unit must satisfy the requirements for assessors in applicable vocational education and training legislation, frameworks and/or standards.</w:t>
            </w:r>
          </w:p>
          <w:p w14:paraId="1FDDF2F2" w14:textId="77777777" w:rsidR="002B6513" w:rsidRDefault="002B6513" w:rsidP="00A63AB1">
            <w:pPr>
              <w:pStyle w:val="SIText"/>
            </w:pPr>
          </w:p>
          <w:p w14:paraId="1C7F7413" w14:textId="2AE4843A" w:rsidR="002B6513" w:rsidRDefault="002B6513" w:rsidP="001D5543">
            <w:bookmarkStart w:id="2" w:name="_Hlk100658861"/>
            <w:bookmarkStart w:id="3" w:name="_Hlk100312349"/>
            <w:r w:rsidRPr="002B6513">
              <w:t>A suitably qualified supervisor must hold this unit, AMPMSY4</w:t>
            </w:r>
            <w:r w:rsidR="006615A0">
              <w:t>0</w:t>
            </w:r>
            <w:r w:rsidRPr="002B6513">
              <w:t>7 Perform post-mortem inspection – Wild game</w:t>
            </w:r>
            <w:r w:rsidR="006E6F89">
              <w:t>,</w:t>
            </w:r>
            <w:r w:rsidRPr="002B6513">
              <w:t xml:space="preserve"> or have equivalent </w:t>
            </w:r>
            <w:r w:rsidR="002F551B">
              <w:t xml:space="preserve">and current </w:t>
            </w:r>
            <w:r w:rsidRPr="002B6513">
              <w:t>skills and knowledge</w:t>
            </w:r>
            <w:bookmarkEnd w:id="2"/>
            <w:r w:rsidRPr="002B6513">
              <w:t>.</w:t>
            </w:r>
            <w:bookmarkEnd w:id="3"/>
          </w:p>
          <w:p w14:paraId="1E2AE93C" w14:textId="77777777" w:rsidR="00165136" w:rsidRDefault="00165136" w:rsidP="001D5543"/>
          <w:p w14:paraId="3029D0CF" w14:textId="77777777" w:rsidR="00165136" w:rsidRPr="00165136" w:rsidRDefault="00165136" w:rsidP="00165136">
            <w:pPr>
              <w:pStyle w:val="SIText-Bold"/>
            </w:pPr>
            <w:r w:rsidRPr="00F44B4C">
              <w:t>Mandatory workplace requirements</w:t>
            </w:r>
          </w:p>
          <w:p w14:paraId="6600173A" w14:textId="4F3C55C9" w:rsidR="00165136" w:rsidRPr="00A63AB1" w:rsidRDefault="00165136" w:rsidP="00165136">
            <w:r w:rsidRPr="00F44B4C">
              <w:t xml:space="preserve">Mandatory workplace </w:t>
            </w:r>
            <w:r w:rsidRPr="00165136">
              <w:t xml:space="preserve">requirements are shown in </w:t>
            </w:r>
            <w:r w:rsidRPr="00165136">
              <w:rPr>
                <w:rStyle w:val="SIText-Italic"/>
              </w:rPr>
              <w:t>italic</w:t>
            </w:r>
            <w:r w:rsidRPr="00165136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641C6732" w:rsidR="00F1480E" w:rsidRPr="005404CB" w:rsidRDefault="006E6F8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6E6F8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85EE" w14:textId="77777777" w:rsidR="00E25427" w:rsidRDefault="00E25427" w:rsidP="00BF3F0A">
      <w:r>
        <w:separator/>
      </w:r>
    </w:p>
    <w:p w14:paraId="061201F6" w14:textId="77777777" w:rsidR="00E25427" w:rsidRDefault="00E25427"/>
  </w:endnote>
  <w:endnote w:type="continuationSeparator" w:id="0">
    <w:p w14:paraId="25B3460A" w14:textId="77777777" w:rsidR="00E25427" w:rsidRDefault="00E25427" w:rsidP="00BF3F0A">
      <w:r>
        <w:continuationSeparator/>
      </w:r>
    </w:p>
    <w:p w14:paraId="6992B0FE" w14:textId="77777777" w:rsidR="00E25427" w:rsidRDefault="00E25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2975" w14:textId="77777777" w:rsidR="00E25427" w:rsidRDefault="00E25427" w:rsidP="00BF3F0A">
      <w:r>
        <w:separator/>
      </w:r>
    </w:p>
    <w:p w14:paraId="05D2409A" w14:textId="77777777" w:rsidR="00E25427" w:rsidRDefault="00E25427"/>
  </w:footnote>
  <w:footnote w:type="continuationSeparator" w:id="0">
    <w:p w14:paraId="54814ECF" w14:textId="77777777" w:rsidR="00E25427" w:rsidRDefault="00E25427" w:rsidP="00BF3F0A">
      <w:r>
        <w:continuationSeparator/>
      </w:r>
    </w:p>
    <w:p w14:paraId="7FB92E24" w14:textId="77777777" w:rsidR="00E25427" w:rsidRDefault="00E25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166B4EB" w:rsidR="009C2650" w:rsidRPr="00692843" w:rsidRDefault="00692843" w:rsidP="00692843">
    <w:r w:rsidRPr="00692843">
      <w:rPr>
        <w:lang w:eastAsia="en-US"/>
      </w:rPr>
      <w:t>AMP</w:t>
    </w:r>
    <w:r w:rsidR="00F17A94">
      <w:t>MSY4</w:t>
    </w:r>
    <w:r w:rsidR="006615A0">
      <w:t>0</w:t>
    </w:r>
    <w:r w:rsidRPr="00692843">
      <w:rPr>
        <w:lang w:eastAsia="en-US"/>
      </w:rPr>
      <w:t xml:space="preserve">7 Perform post-mortem inspection </w:t>
    </w:r>
    <w:r w:rsidR="006E6F89">
      <w:t>–</w:t>
    </w:r>
    <w:r w:rsidRPr="00692843">
      <w:rPr>
        <w:lang w:eastAsia="en-US"/>
      </w:rPr>
      <w:t xml:space="preserve">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142F"/>
    <w:multiLevelType w:val="multilevel"/>
    <w:tmpl w:val="089A3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0E54BF"/>
    <w:multiLevelType w:val="multilevel"/>
    <w:tmpl w:val="EFC6F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090501"/>
    <w:multiLevelType w:val="multilevel"/>
    <w:tmpl w:val="38AA3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1407819">
    <w:abstractNumId w:val="9"/>
  </w:num>
  <w:num w:numId="2" w16cid:durableId="898128767">
    <w:abstractNumId w:val="7"/>
  </w:num>
  <w:num w:numId="3" w16cid:durableId="1342971996">
    <w:abstractNumId w:val="3"/>
  </w:num>
  <w:num w:numId="4" w16cid:durableId="526989092">
    <w:abstractNumId w:val="16"/>
  </w:num>
  <w:num w:numId="5" w16cid:durableId="2045322903">
    <w:abstractNumId w:val="1"/>
  </w:num>
  <w:num w:numId="6" w16cid:durableId="832767638">
    <w:abstractNumId w:val="8"/>
  </w:num>
  <w:num w:numId="7" w16cid:durableId="841971951">
    <w:abstractNumId w:val="2"/>
  </w:num>
  <w:num w:numId="8" w16cid:durableId="828446007">
    <w:abstractNumId w:val="0"/>
  </w:num>
  <w:num w:numId="9" w16cid:durableId="2143764609">
    <w:abstractNumId w:val="15"/>
  </w:num>
  <w:num w:numId="10" w16cid:durableId="564293831">
    <w:abstractNumId w:val="10"/>
  </w:num>
  <w:num w:numId="11" w16cid:durableId="2044817769">
    <w:abstractNumId w:val="14"/>
  </w:num>
  <w:num w:numId="12" w16cid:durableId="1513761125">
    <w:abstractNumId w:val="11"/>
  </w:num>
  <w:num w:numId="13" w16cid:durableId="579682992">
    <w:abstractNumId w:val="17"/>
  </w:num>
  <w:num w:numId="14" w16cid:durableId="1438408731">
    <w:abstractNumId w:val="5"/>
  </w:num>
  <w:num w:numId="15" w16cid:durableId="673647369">
    <w:abstractNumId w:val="6"/>
  </w:num>
  <w:num w:numId="16" w16cid:durableId="352805511">
    <w:abstractNumId w:val="18"/>
  </w:num>
  <w:num w:numId="17" w16cid:durableId="329794521">
    <w:abstractNumId w:val="12"/>
  </w:num>
  <w:num w:numId="18" w16cid:durableId="1707028346">
    <w:abstractNumId w:val="13"/>
  </w:num>
  <w:num w:numId="19" w16cid:durableId="371157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CE4"/>
    <w:rsid w:val="00056F3C"/>
    <w:rsid w:val="000611FE"/>
    <w:rsid w:val="00064BFE"/>
    <w:rsid w:val="00070B3E"/>
    <w:rsid w:val="00071F95"/>
    <w:rsid w:val="000737BB"/>
    <w:rsid w:val="00074E47"/>
    <w:rsid w:val="000754EC"/>
    <w:rsid w:val="0009093B"/>
    <w:rsid w:val="00094326"/>
    <w:rsid w:val="000A5441"/>
    <w:rsid w:val="000B2022"/>
    <w:rsid w:val="000B2463"/>
    <w:rsid w:val="000B29F5"/>
    <w:rsid w:val="000C149A"/>
    <w:rsid w:val="000C224E"/>
    <w:rsid w:val="000E25E6"/>
    <w:rsid w:val="000E2C86"/>
    <w:rsid w:val="000E539E"/>
    <w:rsid w:val="000F29F2"/>
    <w:rsid w:val="00101659"/>
    <w:rsid w:val="00105AEA"/>
    <w:rsid w:val="001078BF"/>
    <w:rsid w:val="00133957"/>
    <w:rsid w:val="001372F6"/>
    <w:rsid w:val="00142906"/>
    <w:rsid w:val="00144385"/>
    <w:rsid w:val="00146EEC"/>
    <w:rsid w:val="00151D55"/>
    <w:rsid w:val="00151D93"/>
    <w:rsid w:val="00156EF3"/>
    <w:rsid w:val="00165136"/>
    <w:rsid w:val="00175565"/>
    <w:rsid w:val="00176E4F"/>
    <w:rsid w:val="001830DC"/>
    <w:rsid w:val="0018546B"/>
    <w:rsid w:val="001A530C"/>
    <w:rsid w:val="001A6A3E"/>
    <w:rsid w:val="001A7B6D"/>
    <w:rsid w:val="001B34D5"/>
    <w:rsid w:val="001B513A"/>
    <w:rsid w:val="001C0A75"/>
    <w:rsid w:val="001C1306"/>
    <w:rsid w:val="001C5CFD"/>
    <w:rsid w:val="001C7E57"/>
    <w:rsid w:val="001D30EB"/>
    <w:rsid w:val="001D4667"/>
    <w:rsid w:val="001D5543"/>
    <w:rsid w:val="001D5C1B"/>
    <w:rsid w:val="001D7F5B"/>
    <w:rsid w:val="001E0849"/>
    <w:rsid w:val="001E16BC"/>
    <w:rsid w:val="001E16DF"/>
    <w:rsid w:val="001F2BA5"/>
    <w:rsid w:val="001F308D"/>
    <w:rsid w:val="001F5245"/>
    <w:rsid w:val="00201A7C"/>
    <w:rsid w:val="0021210E"/>
    <w:rsid w:val="0021414D"/>
    <w:rsid w:val="00223124"/>
    <w:rsid w:val="00233143"/>
    <w:rsid w:val="00234444"/>
    <w:rsid w:val="00236715"/>
    <w:rsid w:val="00242293"/>
    <w:rsid w:val="00244EA7"/>
    <w:rsid w:val="00262FC3"/>
    <w:rsid w:val="0026394F"/>
    <w:rsid w:val="00267076"/>
    <w:rsid w:val="00267AF6"/>
    <w:rsid w:val="0027127E"/>
    <w:rsid w:val="00276DB8"/>
    <w:rsid w:val="00282664"/>
    <w:rsid w:val="00285FB8"/>
    <w:rsid w:val="002970C3"/>
    <w:rsid w:val="002A4CD3"/>
    <w:rsid w:val="002A6CC4"/>
    <w:rsid w:val="002B001F"/>
    <w:rsid w:val="002B6513"/>
    <w:rsid w:val="002C55E9"/>
    <w:rsid w:val="002D0C8B"/>
    <w:rsid w:val="002D330A"/>
    <w:rsid w:val="002E170C"/>
    <w:rsid w:val="002E193E"/>
    <w:rsid w:val="002F551B"/>
    <w:rsid w:val="003022AB"/>
    <w:rsid w:val="00305EFF"/>
    <w:rsid w:val="00310A6A"/>
    <w:rsid w:val="003144E6"/>
    <w:rsid w:val="00316C77"/>
    <w:rsid w:val="00337E82"/>
    <w:rsid w:val="00346FDC"/>
    <w:rsid w:val="00350BB1"/>
    <w:rsid w:val="00352C83"/>
    <w:rsid w:val="00366805"/>
    <w:rsid w:val="0037067D"/>
    <w:rsid w:val="00372C8E"/>
    <w:rsid w:val="00373436"/>
    <w:rsid w:val="0037370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851"/>
    <w:rsid w:val="004127E3"/>
    <w:rsid w:val="0043212E"/>
    <w:rsid w:val="00434366"/>
    <w:rsid w:val="00434ECE"/>
    <w:rsid w:val="004367A5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0D6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4DB"/>
    <w:rsid w:val="005248C1"/>
    <w:rsid w:val="00526134"/>
    <w:rsid w:val="005311B7"/>
    <w:rsid w:val="00533A0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F46"/>
    <w:rsid w:val="005B5146"/>
    <w:rsid w:val="005C5E4E"/>
    <w:rsid w:val="005D1AFD"/>
    <w:rsid w:val="005E51E6"/>
    <w:rsid w:val="005E563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5A0"/>
    <w:rsid w:val="00686A49"/>
    <w:rsid w:val="00687B62"/>
    <w:rsid w:val="00690C44"/>
    <w:rsid w:val="00692843"/>
    <w:rsid w:val="00695C89"/>
    <w:rsid w:val="006969D9"/>
    <w:rsid w:val="00697D7D"/>
    <w:rsid w:val="006A2B68"/>
    <w:rsid w:val="006C1CF3"/>
    <w:rsid w:val="006C2F32"/>
    <w:rsid w:val="006D1AF9"/>
    <w:rsid w:val="006D38C3"/>
    <w:rsid w:val="006D4448"/>
    <w:rsid w:val="006D6DFD"/>
    <w:rsid w:val="006E2C4D"/>
    <w:rsid w:val="006E42FE"/>
    <w:rsid w:val="006E6F89"/>
    <w:rsid w:val="006E707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68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BDF"/>
    <w:rsid w:val="007860B7"/>
    <w:rsid w:val="00786DC8"/>
    <w:rsid w:val="007A300D"/>
    <w:rsid w:val="007A7F0D"/>
    <w:rsid w:val="007D5A78"/>
    <w:rsid w:val="007E3BD1"/>
    <w:rsid w:val="007F1563"/>
    <w:rsid w:val="007F1EB2"/>
    <w:rsid w:val="007F44DB"/>
    <w:rsid w:val="007F5A8B"/>
    <w:rsid w:val="00813A47"/>
    <w:rsid w:val="00817D51"/>
    <w:rsid w:val="00823530"/>
    <w:rsid w:val="00823FF4"/>
    <w:rsid w:val="00830267"/>
    <w:rsid w:val="008306E7"/>
    <w:rsid w:val="008322BE"/>
    <w:rsid w:val="00832CB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82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94C"/>
    <w:rsid w:val="008F32F6"/>
    <w:rsid w:val="00916CD7"/>
    <w:rsid w:val="00920927"/>
    <w:rsid w:val="00921B38"/>
    <w:rsid w:val="00923720"/>
    <w:rsid w:val="009278C9"/>
    <w:rsid w:val="009306A4"/>
    <w:rsid w:val="00932CD7"/>
    <w:rsid w:val="00937AEF"/>
    <w:rsid w:val="00944C09"/>
    <w:rsid w:val="009527CB"/>
    <w:rsid w:val="00953835"/>
    <w:rsid w:val="00960F6C"/>
    <w:rsid w:val="00970747"/>
    <w:rsid w:val="00973625"/>
    <w:rsid w:val="00997BFC"/>
    <w:rsid w:val="009A5900"/>
    <w:rsid w:val="009A6E6C"/>
    <w:rsid w:val="009A6F3F"/>
    <w:rsid w:val="009B331A"/>
    <w:rsid w:val="009C2650"/>
    <w:rsid w:val="009C61C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779"/>
    <w:rsid w:val="00A3639E"/>
    <w:rsid w:val="00A5092E"/>
    <w:rsid w:val="00A554D6"/>
    <w:rsid w:val="00A56E14"/>
    <w:rsid w:val="00A61641"/>
    <w:rsid w:val="00A63AB1"/>
    <w:rsid w:val="00A6476B"/>
    <w:rsid w:val="00A7170C"/>
    <w:rsid w:val="00A73978"/>
    <w:rsid w:val="00A76C6C"/>
    <w:rsid w:val="00A87356"/>
    <w:rsid w:val="00A92DD1"/>
    <w:rsid w:val="00A9612D"/>
    <w:rsid w:val="00AA5338"/>
    <w:rsid w:val="00AA5D02"/>
    <w:rsid w:val="00AB1B8E"/>
    <w:rsid w:val="00AB3EC1"/>
    <w:rsid w:val="00AB46DE"/>
    <w:rsid w:val="00AC0696"/>
    <w:rsid w:val="00AC412A"/>
    <w:rsid w:val="00AC4C98"/>
    <w:rsid w:val="00AC5F6B"/>
    <w:rsid w:val="00AD3896"/>
    <w:rsid w:val="00AD5B47"/>
    <w:rsid w:val="00AE1ED9"/>
    <w:rsid w:val="00AE32CB"/>
    <w:rsid w:val="00AF3957"/>
    <w:rsid w:val="00AF50BD"/>
    <w:rsid w:val="00B0712C"/>
    <w:rsid w:val="00B12013"/>
    <w:rsid w:val="00B22C67"/>
    <w:rsid w:val="00B3508F"/>
    <w:rsid w:val="00B424DB"/>
    <w:rsid w:val="00B43923"/>
    <w:rsid w:val="00B443EE"/>
    <w:rsid w:val="00B560C8"/>
    <w:rsid w:val="00B61150"/>
    <w:rsid w:val="00B65BC7"/>
    <w:rsid w:val="00B746B9"/>
    <w:rsid w:val="00B75B53"/>
    <w:rsid w:val="00B82851"/>
    <w:rsid w:val="00B848D4"/>
    <w:rsid w:val="00B865B7"/>
    <w:rsid w:val="00B90231"/>
    <w:rsid w:val="00B906FC"/>
    <w:rsid w:val="00B942F5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22A4"/>
    <w:rsid w:val="00C22613"/>
    <w:rsid w:val="00C23D97"/>
    <w:rsid w:val="00C26067"/>
    <w:rsid w:val="00C30A29"/>
    <w:rsid w:val="00C317DC"/>
    <w:rsid w:val="00C56D0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513"/>
    <w:rsid w:val="00CB258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01B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F19"/>
    <w:rsid w:val="00DC5A3A"/>
    <w:rsid w:val="00DC60BA"/>
    <w:rsid w:val="00DD0726"/>
    <w:rsid w:val="00DE5103"/>
    <w:rsid w:val="00DF184D"/>
    <w:rsid w:val="00E238E6"/>
    <w:rsid w:val="00E25427"/>
    <w:rsid w:val="00E34CD8"/>
    <w:rsid w:val="00E35064"/>
    <w:rsid w:val="00E3681D"/>
    <w:rsid w:val="00E40225"/>
    <w:rsid w:val="00E501F0"/>
    <w:rsid w:val="00E53232"/>
    <w:rsid w:val="00E53D82"/>
    <w:rsid w:val="00E6166D"/>
    <w:rsid w:val="00E64F13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7A94"/>
    <w:rsid w:val="00F30C7D"/>
    <w:rsid w:val="00F33FF2"/>
    <w:rsid w:val="00F438FC"/>
    <w:rsid w:val="00F55B2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7D1"/>
    <w:rsid w:val="00FB232E"/>
    <w:rsid w:val="00FC1026"/>
    <w:rsid w:val="00FD3A7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284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4F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4d074fc5-4881-4904-900d-cdf408c29254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51A981-5736-4367-8072-F9B55C931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13</cp:revision>
  <cp:lastPrinted>2016-05-27T05:21:00Z</cp:lastPrinted>
  <dcterms:created xsi:type="dcterms:W3CDTF">2022-08-13T01:07:00Z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