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303468D0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196866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D3F7876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AA015B">
              <w:t>19</w:t>
            </w:r>
          </w:p>
        </w:tc>
        <w:tc>
          <w:tcPr>
            <w:tcW w:w="3604" w:type="pct"/>
            <w:shd w:val="clear" w:color="auto" w:fill="auto"/>
          </w:tcPr>
          <w:p w14:paraId="5DC38CF2" w14:textId="3F2B940F" w:rsidR="00F1480E" w:rsidRPr="005404CB" w:rsidRDefault="00A06A64" w:rsidP="005404CB">
            <w:pPr>
              <w:pStyle w:val="SIUnittitle"/>
            </w:pPr>
            <w:r w:rsidRPr="00A06A64">
              <w:t xml:space="preserve">Present proposed courses of action </w:t>
            </w:r>
            <w:r w:rsidR="00D42491">
              <w:t>at</w:t>
            </w:r>
            <w:r w:rsidRPr="00A06A64">
              <w:t xml:space="preserve"> </w:t>
            </w:r>
            <w:r w:rsidR="00D42491">
              <w:t xml:space="preserve">a </w:t>
            </w:r>
            <w:r w:rsidRPr="00A06A64">
              <w:t>meeting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AE0612" w14:textId="4533E445" w:rsidR="00A06A64" w:rsidRPr="00A06A64" w:rsidRDefault="00A06A64" w:rsidP="00A06A64">
            <w:pPr>
              <w:pStyle w:val="SIText"/>
            </w:pPr>
            <w:r w:rsidRPr="00A06A64">
              <w:t xml:space="preserve">This unit of competency describes the skills and knowledge required to develop </w:t>
            </w:r>
            <w:r w:rsidR="00E12899">
              <w:t xml:space="preserve">and document </w:t>
            </w:r>
            <w:r w:rsidRPr="00A06A64">
              <w:t>proposed courses of action</w:t>
            </w:r>
            <w:r w:rsidR="00E12899">
              <w:t>,</w:t>
            </w:r>
            <w:r w:rsidRPr="00A06A64">
              <w:t xml:space="preserve"> and present recommendations at </w:t>
            </w:r>
            <w:r w:rsidR="00DA035D">
              <w:t xml:space="preserve">a </w:t>
            </w:r>
            <w:r w:rsidRPr="00A06A64">
              <w:t>meeting.</w:t>
            </w:r>
          </w:p>
          <w:p w14:paraId="562BD547" w14:textId="77777777" w:rsidR="00A06A64" w:rsidRPr="00A06A64" w:rsidRDefault="00A06A64" w:rsidP="00A06A64">
            <w:pPr>
              <w:pStyle w:val="SIText"/>
            </w:pPr>
          </w:p>
          <w:p w14:paraId="6AA1DE7B" w14:textId="619BD044" w:rsidR="00A06A64" w:rsidRPr="00A06A64" w:rsidRDefault="00A06A64" w:rsidP="00A06A64">
            <w:pPr>
              <w:pStyle w:val="SIText"/>
            </w:pPr>
            <w:r w:rsidRPr="00A06A64">
              <w:t>Th</w:t>
            </w:r>
            <w:r w:rsidR="00071540">
              <w:t>e</w:t>
            </w:r>
            <w:r w:rsidRPr="00A06A64">
              <w:t xml:space="preserve"> unit applies to individuals </w:t>
            </w:r>
            <w:r w:rsidR="0084475D" w:rsidRPr="00447056">
              <w:t xml:space="preserve">who </w:t>
            </w:r>
            <w:r w:rsidR="0084475D" w:rsidRPr="0084475D">
              <w:t xml:space="preserve">apply specialist skills and knowledge to </w:t>
            </w:r>
            <w:r w:rsidR="0021198C">
              <w:t>present proposed courses of action at a meeting</w:t>
            </w:r>
            <w:r w:rsidR="0084475D" w:rsidRPr="0084475D">
              <w:t>. This includes applying</w:t>
            </w:r>
            <w:r w:rsidRPr="00A06A64">
              <w:t xml:space="preserve"> and communicat</w:t>
            </w:r>
            <w:r w:rsidR="0042356F">
              <w:t>ing non-routine t</w:t>
            </w:r>
            <w:r w:rsidRPr="00A06A64">
              <w:t>e</w:t>
            </w:r>
            <w:r w:rsidR="0042356F">
              <w:t>chnical</w:t>
            </w:r>
            <w:r w:rsidRPr="00A06A64">
              <w:t xml:space="preserve"> solutions to predictable and unpredictable problems.</w:t>
            </w:r>
          </w:p>
          <w:p w14:paraId="5EE0FEC8" w14:textId="77777777" w:rsidR="00A06A64" w:rsidRPr="00A06A64" w:rsidRDefault="00A06A64" w:rsidP="00A06A64">
            <w:pPr>
              <w:pStyle w:val="SIText"/>
            </w:pPr>
          </w:p>
          <w:p w14:paraId="3202A0B8" w14:textId="3A1EF574" w:rsidR="008A0AF4" w:rsidRPr="000754EC" w:rsidRDefault="00A06A64" w:rsidP="00A06A64">
            <w:r w:rsidRPr="00A06A64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06A64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B64B585" w:rsidR="00A06A64" w:rsidRPr="00A06A64" w:rsidRDefault="00A06A64" w:rsidP="00A06A64">
            <w:pPr>
              <w:pStyle w:val="SIText"/>
            </w:pPr>
            <w:r w:rsidRPr="00A06A64">
              <w:t>1. Develop course of action and documentation</w:t>
            </w:r>
          </w:p>
        </w:tc>
        <w:tc>
          <w:tcPr>
            <w:tcW w:w="3604" w:type="pct"/>
            <w:shd w:val="clear" w:color="auto" w:fill="auto"/>
          </w:tcPr>
          <w:p w14:paraId="69F719DB" w14:textId="50BB32B7" w:rsidR="00A06A64" w:rsidRPr="00A06A64" w:rsidRDefault="00A06A64" w:rsidP="00A06A64">
            <w:r w:rsidRPr="00A06A64">
              <w:t>1.1 Identify and compare a range of courses of action</w:t>
            </w:r>
          </w:p>
          <w:p w14:paraId="47A7E15E" w14:textId="77777777" w:rsidR="00A06A64" w:rsidRPr="00A06A64" w:rsidRDefault="00A06A64" w:rsidP="00A06A64">
            <w:r w:rsidRPr="00A06A64">
              <w:t>1.2 Determine best course of action related to goal, action strategy, project or issue to solve a problem or to advance the group</w:t>
            </w:r>
          </w:p>
          <w:p w14:paraId="0E7DA1D4" w14:textId="6BF8C08A" w:rsidR="00A06A64" w:rsidRPr="00A06A64" w:rsidRDefault="00A06A64" w:rsidP="00A06A64">
            <w:r w:rsidRPr="00A06A64">
              <w:t>1.3 Determine legislative and ethical requirements for inclusion in decision or discussion</w:t>
            </w:r>
          </w:p>
          <w:p w14:paraId="36FFA5C5" w14:textId="3C7E8382" w:rsidR="00A06A64" w:rsidRPr="00A06A64" w:rsidRDefault="00A06A64" w:rsidP="00A06A64">
            <w:r w:rsidRPr="00A06A64">
              <w:t xml:space="preserve">1.4 Identify </w:t>
            </w:r>
            <w:r w:rsidR="0042356F">
              <w:t xml:space="preserve">and document </w:t>
            </w:r>
            <w:r w:rsidRPr="00A06A64">
              <w:t>reasons for proposed course of action</w:t>
            </w:r>
            <w:r w:rsidR="00A57F3C">
              <w:t>,</w:t>
            </w:r>
            <w:r w:rsidRPr="00A06A64">
              <w:t xml:space="preserve"> including costs and benefits</w:t>
            </w:r>
          </w:p>
        </w:tc>
      </w:tr>
      <w:tr w:rsidR="00A06A64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2E39654" w:rsidR="00A06A64" w:rsidRPr="00A06A64" w:rsidRDefault="00A06A64" w:rsidP="00A06A64">
            <w:pPr>
              <w:pStyle w:val="SIText"/>
            </w:pPr>
            <w:r w:rsidRPr="00A06A64">
              <w:t>2. Present recommendations</w:t>
            </w:r>
          </w:p>
        </w:tc>
        <w:tc>
          <w:tcPr>
            <w:tcW w:w="3604" w:type="pct"/>
            <w:shd w:val="clear" w:color="auto" w:fill="auto"/>
          </w:tcPr>
          <w:p w14:paraId="3BB88679" w14:textId="2DAE15D9" w:rsidR="002C017B" w:rsidRDefault="00A06A64" w:rsidP="00A06A64">
            <w:pPr>
              <w:pStyle w:val="SIText"/>
            </w:pPr>
            <w:r w:rsidRPr="00A06A64">
              <w:t xml:space="preserve">2.1 Present </w:t>
            </w:r>
            <w:r w:rsidR="002C017B">
              <w:t xml:space="preserve">proposed course of action </w:t>
            </w:r>
            <w:r w:rsidR="002C017B" w:rsidRPr="00A06A64">
              <w:t>to committee</w:t>
            </w:r>
          </w:p>
          <w:p w14:paraId="41B19E97" w14:textId="77777777" w:rsidR="002C017B" w:rsidRDefault="002C017B" w:rsidP="00A06A64">
            <w:pPr>
              <w:pStyle w:val="SIText"/>
            </w:pPr>
            <w:r>
              <w:t xml:space="preserve">2.2 Discuss </w:t>
            </w:r>
            <w:r w:rsidR="00A06A64" w:rsidRPr="00A06A64">
              <w:t xml:space="preserve">recommendations and rationale </w:t>
            </w:r>
            <w:r>
              <w:t>with committee</w:t>
            </w:r>
          </w:p>
          <w:p w14:paraId="215A6E64" w14:textId="145D361A" w:rsidR="00A06A64" w:rsidRPr="00A06A64" w:rsidRDefault="002C017B" w:rsidP="00A06A64">
            <w:pPr>
              <w:pStyle w:val="SIText"/>
            </w:pPr>
            <w:r>
              <w:t>2.3 Seek</w:t>
            </w:r>
            <w:r w:rsidR="000007C8">
              <w:t xml:space="preserve"> </w:t>
            </w:r>
            <w:r w:rsidR="00D343D3">
              <w:t xml:space="preserve">input and </w:t>
            </w:r>
            <w:r w:rsidR="000007C8">
              <w:t>approval from</w:t>
            </w:r>
            <w:r>
              <w:t xml:space="preserve"> </w:t>
            </w:r>
            <w:r w:rsidR="00A06A64" w:rsidRPr="00A06A64">
              <w:t>committee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C017B" w:rsidRPr="00336FCA" w:rsidDel="00423CB2" w14:paraId="6AD2F76B" w14:textId="77777777" w:rsidTr="00CA2922">
        <w:tc>
          <w:tcPr>
            <w:tcW w:w="1396" w:type="pct"/>
          </w:tcPr>
          <w:p w14:paraId="7D795EC9" w14:textId="397989E3" w:rsidR="002C017B" w:rsidRPr="002C017B" w:rsidRDefault="002C017B" w:rsidP="002C01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C017B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278C007C" w:rsidR="002C017B" w:rsidRPr="00F91C9B" w:rsidRDefault="002C017B" w:rsidP="00F91C9B">
            <w:pPr>
              <w:pStyle w:val="SIBulletList1"/>
            </w:pPr>
            <w:r w:rsidRPr="00F91C9B">
              <w:t>Use clear language</w:t>
            </w:r>
            <w:r w:rsidR="00A57F3C">
              <w:t>,</w:t>
            </w:r>
            <w:r w:rsidRPr="00F91C9B">
              <w:t xml:space="preserve"> accurate industry terminology and logical structure to document </w:t>
            </w:r>
            <w:r w:rsidR="00F91C9B" w:rsidRPr="00F91C9B">
              <w:t>proposed course of action</w:t>
            </w:r>
          </w:p>
        </w:tc>
      </w:tr>
      <w:tr w:rsidR="00F91C9B" w:rsidRPr="00336FCA" w:rsidDel="00423CB2" w14:paraId="55A8B605" w14:textId="77777777" w:rsidTr="00CA2922">
        <w:tc>
          <w:tcPr>
            <w:tcW w:w="1396" w:type="pct"/>
          </w:tcPr>
          <w:p w14:paraId="3A6AB038" w14:textId="4A776DA4" w:rsidR="00F91C9B" w:rsidRPr="00F91C9B" w:rsidRDefault="00F91C9B" w:rsidP="00F91C9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91C9B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40FB4C6B" w:rsidR="00F91C9B" w:rsidRPr="00F91C9B" w:rsidRDefault="00F91C9B" w:rsidP="00F91C9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91C9B">
              <w:rPr>
                <w:rStyle w:val="SITemporaryText-blue"/>
                <w:rFonts w:eastAsia="Calibri"/>
                <w:color w:val="auto"/>
                <w:sz w:val="20"/>
              </w:rPr>
              <w:t>Initiate discussions with committee, using clear language and standard industry terminology to discuss recommendations and rationale and seek approval</w:t>
            </w:r>
          </w:p>
        </w:tc>
      </w:tr>
      <w:tr w:rsidR="00F91C9B" w:rsidRPr="00336FCA" w:rsidDel="00423CB2" w14:paraId="1F9A97E9" w14:textId="77777777" w:rsidTr="00CA2922">
        <w:tc>
          <w:tcPr>
            <w:tcW w:w="1396" w:type="pct"/>
          </w:tcPr>
          <w:p w14:paraId="1F322E56" w14:textId="3E2041B1" w:rsidR="00F91C9B" w:rsidRPr="00F91C9B" w:rsidRDefault="00F91C9B" w:rsidP="00F91C9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91C9B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6E4222E6" w14:textId="77777777" w:rsidR="00F91C9B" w:rsidRPr="00F91C9B" w:rsidRDefault="00F91C9B" w:rsidP="00F91C9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91C9B">
              <w:rPr>
                <w:rStyle w:val="SITemporaryText-blue"/>
                <w:rFonts w:eastAsia="Calibri"/>
                <w:color w:val="auto"/>
                <w:sz w:val="20"/>
              </w:rPr>
              <w:t>Calculate costs of proposed course of action</w:t>
            </w:r>
          </w:p>
          <w:p w14:paraId="6328643E" w14:textId="1B9F57C7" w:rsidR="00F91C9B" w:rsidRPr="00F91C9B" w:rsidRDefault="00F91C9B" w:rsidP="00F91C9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91C9B">
              <w:rPr>
                <w:rStyle w:val="SITemporaryText-blue"/>
                <w:rFonts w:eastAsia="Calibri"/>
                <w:color w:val="auto"/>
                <w:sz w:val="20"/>
              </w:rPr>
              <w:t>Use basic mathematical processes of addition, subtraction, division, multiplication, percentages, decimal points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91C9B" w14:paraId="026EDCB1" w14:textId="77777777" w:rsidTr="00F33FF2">
        <w:tc>
          <w:tcPr>
            <w:tcW w:w="1028" w:type="pct"/>
          </w:tcPr>
          <w:p w14:paraId="21DAFA88" w14:textId="5280F21A" w:rsidR="00F91C9B" w:rsidRPr="00D42491" w:rsidRDefault="00F91C9B" w:rsidP="00D4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42491">
              <w:t>AHCCCF4</w:t>
            </w:r>
            <w:r w:rsidR="00AA015B">
              <w:t>19</w:t>
            </w:r>
            <w:r w:rsidRPr="00D42491">
              <w:t xml:space="preserve"> Present proposed </w:t>
            </w:r>
            <w:r w:rsidRPr="00D42491">
              <w:lastRenderedPageBreak/>
              <w:t xml:space="preserve">courses of action </w:t>
            </w:r>
            <w:r w:rsidR="007F72ED">
              <w:t>at</w:t>
            </w:r>
            <w:r w:rsidRPr="00D42491">
              <w:t xml:space="preserve"> </w:t>
            </w:r>
            <w:r w:rsidR="00D42491">
              <w:t xml:space="preserve">a </w:t>
            </w:r>
            <w:r w:rsidRPr="00D42491">
              <w:t>meeting</w:t>
            </w:r>
          </w:p>
        </w:tc>
        <w:tc>
          <w:tcPr>
            <w:tcW w:w="1105" w:type="pct"/>
          </w:tcPr>
          <w:p w14:paraId="68CA03F4" w14:textId="0A5BEF59" w:rsidR="00F91C9B" w:rsidRPr="00D42491" w:rsidRDefault="00F91C9B" w:rsidP="00D4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42491">
              <w:lastRenderedPageBreak/>
              <w:t>AHCCCF416 Present proposed courses of action to meeting</w:t>
            </w:r>
          </w:p>
        </w:tc>
        <w:tc>
          <w:tcPr>
            <w:tcW w:w="1251" w:type="pct"/>
          </w:tcPr>
          <w:p w14:paraId="164B5692" w14:textId="00214FE4" w:rsidR="00D42491" w:rsidRPr="00382693" w:rsidRDefault="00D42491" w:rsidP="00382693">
            <w:pPr>
              <w:pStyle w:val="SIText"/>
            </w:pPr>
            <w:r w:rsidRPr="00382693">
              <w:t>Changes to unit title and application</w:t>
            </w:r>
          </w:p>
          <w:p w14:paraId="6344E612" w14:textId="39B48168" w:rsidR="00D42491" w:rsidRPr="00382693" w:rsidRDefault="00D42491" w:rsidP="00382693">
            <w:pPr>
              <w:pStyle w:val="SIText"/>
            </w:pPr>
            <w:r w:rsidRPr="00382693">
              <w:lastRenderedPageBreak/>
              <w:t>Major and minor changes to performance criteria</w:t>
            </w:r>
          </w:p>
          <w:p w14:paraId="653B21DE" w14:textId="77777777" w:rsidR="00D42491" w:rsidRPr="00382693" w:rsidRDefault="00D42491" w:rsidP="00382693">
            <w:pPr>
              <w:pStyle w:val="SIText"/>
            </w:pPr>
            <w:r w:rsidRPr="00382693">
              <w:t>Foundation skills added</w:t>
            </w:r>
          </w:p>
          <w:p w14:paraId="29068B99" w14:textId="288F3FFB" w:rsidR="00F91C9B" w:rsidRPr="00D42491" w:rsidRDefault="00D42491" w:rsidP="0038269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82693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3F9D76B" w:rsidR="00F91C9B" w:rsidRPr="00D42491" w:rsidRDefault="00D42491">
            <w:pPr>
              <w:pStyle w:val="SIText"/>
            </w:pPr>
            <w:r w:rsidRPr="00D42491">
              <w:lastRenderedPageBreak/>
              <w:t>Not e</w:t>
            </w:r>
            <w:r w:rsidR="00F91C9B" w:rsidRPr="00D4249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5B0A0C3" w:rsidR="00E17A92" w:rsidRPr="005404CB" w:rsidRDefault="00A57F3C" w:rsidP="00015944">
            <w:pPr>
              <w:pStyle w:val="SIText"/>
            </w:pPr>
            <w:r>
              <w:t xml:space="preserve">Companion Volumes, including Implementation </w:t>
            </w:r>
            <w:r w:rsidRPr="00A57F3C">
              <w:t xml:space="preserve">Guides, are available at VETNet: </w:t>
            </w:r>
            <w:hyperlink r:id="rId11" w:history="1">
              <w:r w:rsidRPr="00A57F3C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19B5F51C" w:rsidR="00FD46BA" w:rsidRDefault="00FD46BA" w:rsidP="005F771F">
      <w:pPr>
        <w:pStyle w:val="SIText"/>
      </w:pPr>
    </w:p>
    <w:p w14:paraId="7488F089" w14:textId="77777777" w:rsidR="00FD46BA" w:rsidRDefault="00FD46BA">
      <w:pPr>
        <w:spacing w:after="200" w:line="276" w:lineRule="auto"/>
        <w:rPr>
          <w:lang w:eastAsia="en-US"/>
        </w:rPr>
      </w:pPr>
      <w:r>
        <w:br w:type="page"/>
      </w:r>
    </w:p>
    <w:p w14:paraId="51A09D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0708E2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06A64" w:rsidRPr="00A06A64">
              <w:t>AHCCCF4</w:t>
            </w:r>
            <w:r w:rsidR="00AA015B">
              <w:t>19</w:t>
            </w:r>
            <w:r w:rsidR="00A06A64" w:rsidRPr="00A06A64">
              <w:t xml:space="preserve"> Present proposed courses of action </w:t>
            </w:r>
            <w:r w:rsidR="00D42491">
              <w:t xml:space="preserve">at a </w:t>
            </w:r>
            <w:r w:rsidR="00A06A64" w:rsidRPr="00A06A64">
              <w:t>meeting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DCDD8C8" w14:textId="77777777" w:rsidR="00D42491" w:rsidRPr="00D42491" w:rsidRDefault="00D42491" w:rsidP="00D42491">
            <w:pPr>
              <w:pStyle w:val="SIText"/>
            </w:pPr>
            <w:r>
              <w:t xml:space="preserve">An individual demonstrating competency must satisfy all of the </w:t>
            </w:r>
            <w:r w:rsidRPr="00D42491">
              <w:t>elements and performance criteria in this unit.</w:t>
            </w:r>
          </w:p>
          <w:p w14:paraId="5771EC60" w14:textId="77777777" w:rsidR="00A57F3C" w:rsidRDefault="00A57F3C" w:rsidP="00A06A64">
            <w:pPr>
              <w:pStyle w:val="SIText"/>
            </w:pPr>
          </w:p>
          <w:p w14:paraId="3D304C63" w14:textId="77777777" w:rsidR="003F439A" w:rsidRPr="003F439A" w:rsidRDefault="003F439A" w:rsidP="003F439A">
            <w:r w:rsidRPr="003F439A">
              <w:t>There must be evidence that the individual has presented proposed courses of action at a meeting on at least one occasion that includes the documented:</w:t>
            </w:r>
          </w:p>
          <w:p w14:paraId="00EF3B66" w14:textId="77777777" w:rsidR="003F439A" w:rsidRPr="003F439A" w:rsidRDefault="003F439A" w:rsidP="003F439A">
            <w:r w:rsidRPr="003F439A">
              <w:t>•       analysis, rationale and recommendations for the proposed course of actions</w:t>
            </w:r>
          </w:p>
          <w:p w14:paraId="74C66BD4" w14:textId="77777777" w:rsidR="003F439A" w:rsidRPr="003F439A" w:rsidRDefault="003F439A" w:rsidP="003F439A">
            <w:r w:rsidRPr="003F439A">
              <w:t>•       costs and benefits.</w:t>
            </w:r>
          </w:p>
          <w:p w14:paraId="6E81AE9B" w14:textId="1E9415C2" w:rsidR="007D6AEC" w:rsidRPr="005404CB" w:rsidRDefault="003F439A" w:rsidP="003F439A">
            <w:r w:rsidRPr="003F439A">
              <w:t>In doing the above, there must also be evidence that the individual has sought committee input and approval for proposed course of action.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278C53D2" w14:textId="456FFF09" w:rsidR="00A06A64" w:rsidRPr="00A06A64" w:rsidRDefault="007D6AEC" w:rsidP="00A06A64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</w:t>
            </w:r>
            <w:r w:rsidRPr="007D6AEC">
              <w:t xml:space="preserve"> demonstrate the knowledge required to perform the tasks outlined in the elements and performance criteria of this unit. This includes</w:t>
            </w:r>
            <w:r w:rsidR="00A06A64" w:rsidRPr="00A06A64">
              <w:t xml:space="preserve"> knowledge of:</w:t>
            </w:r>
          </w:p>
          <w:p w14:paraId="202DCB49" w14:textId="77777777" w:rsidR="00A06A64" w:rsidRPr="00A06A64" w:rsidRDefault="00A06A64" w:rsidP="00A06A64">
            <w:pPr>
              <w:pStyle w:val="SIBulletList1"/>
            </w:pPr>
            <w:r w:rsidRPr="00A06A64">
              <w:t>sources of knowledge and advice appropriate to submission</w:t>
            </w:r>
          </w:p>
          <w:p w14:paraId="17DC7488" w14:textId="7497D13C" w:rsidR="00A06A64" w:rsidRDefault="00A06A64" w:rsidP="00A06A64">
            <w:pPr>
              <w:pStyle w:val="SIBulletList1"/>
            </w:pPr>
            <w:r w:rsidRPr="00A06A64">
              <w:t>legislation and regulations rel</w:t>
            </w:r>
            <w:r w:rsidR="007D6AEC">
              <w:t>ev</w:t>
            </w:r>
            <w:r w:rsidRPr="00A06A64">
              <w:t>a</w:t>
            </w:r>
            <w:r w:rsidR="0042356F">
              <w:t>nt</w:t>
            </w:r>
            <w:r w:rsidRPr="00A06A64">
              <w:t xml:space="preserve"> to proposed course of action</w:t>
            </w:r>
          </w:p>
          <w:p w14:paraId="5D1698A9" w14:textId="4F748DC2" w:rsidR="007D6AEC" w:rsidRPr="00A06A64" w:rsidRDefault="007D6AEC" w:rsidP="00A06A64">
            <w:pPr>
              <w:pStyle w:val="SIBulletList1"/>
            </w:pPr>
            <w:r>
              <w:t>cost benefit analysis relevant to presenting proposed courses of action</w:t>
            </w:r>
          </w:p>
          <w:p w14:paraId="411BDF05" w14:textId="7D0A246F" w:rsidR="005A4369" w:rsidRPr="005404CB" w:rsidRDefault="00A06A64" w:rsidP="00A06A64">
            <w:pPr>
              <w:pStyle w:val="SIBulletList1"/>
            </w:pPr>
            <w:r w:rsidRPr="00A06A64">
              <w:t xml:space="preserve">structure for </w:t>
            </w:r>
            <w:r w:rsidR="0085712C">
              <w:t xml:space="preserve">documenting and </w:t>
            </w:r>
            <w:r w:rsidRPr="00A06A64">
              <w:t>presenting reasoned submissions</w:t>
            </w:r>
            <w:r w:rsidR="007D6AEC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40BBFC58" w14:textId="77777777" w:rsidR="007D6AEC" w:rsidRPr="007D6AEC" w:rsidRDefault="007D6AEC" w:rsidP="007D6AEC">
            <w:r w:rsidRPr="00F876E5">
              <w:t xml:space="preserve">Assessment of the skills in this unit of </w:t>
            </w:r>
            <w:r w:rsidRPr="007D6AEC">
              <w:t>competency must take place under the following conditions:</w:t>
            </w:r>
          </w:p>
          <w:p w14:paraId="06CC8C5F" w14:textId="77777777" w:rsidR="007D6AEC" w:rsidRPr="007D6AEC" w:rsidRDefault="007D6AEC" w:rsidP="007D6AEC">
            <w:pPr>
              <w:pStyle w:val="SIBulletList1"/>
            </w:pPr>
            <w:r w:rsidRPr="00F876E5">
              <w:t>physical conditions:</w:t>
            </w:r>
          </w:p>
          <w:p w14:paraId="7031C82A" w14:textId="77777777" w:rsidR="007D6AEC" w:rsidRPr="007D6AEC" w:rsidRDefault="007D6AEC" w:rsidP="007D6AEC">
            <w:pPr>
              <w:pStyle w:val="SIBulletList2"/>
            </w:pPr>
            <w:r w:rsidRPr="00F876E5">
              <w:t xml:space="preserve">a workplace setting or an </w:t>
            </w:r>
            <w:r w:rsidRPr="007D6AEC">
              <w:t>environment that accurately represents workplace conditions</w:t>
            </w:r>
          </w:p>
          <w:p w14:paraId="40D8E12E" w14:textId="77777777" w:rsidR="007D6AEC" w:rsidRPr="007D6AEC" w:rsidRDefault="007D6AEC" w:rsidP="007D6AEC">
            <w:pPr>
              <w:pStyle w:val="SIBulletList1"/>
            </w:pPr>
            <w:r w:rsidRPr="00F876E5">
              <w:t xml:space="preserve">resources, </w:t>
            </w:r>
            <w:r w:rsidRPr="007D6AEC">
              <w:t>equipment and materials:</w:t>
            </w:r>
          </w:p>
          <w:p w14:paraId="5B43672B" w14:textId="70AAA492" w:rsidR="007D6AEC" w:rsidRDefault="007D6AEC" w:rsidP="007D6AEC">
            <w:pPr>
              <w:pStyle w:val="SIBulletList2"/>
            </w:pPr>
            <w:r>
              <w:t xml:space="preserve">project goals, </w:t>
            </w:r>
            <w:r w:rsidR="00231FFB">
              <w:t>guidelines or contracts</w:t>
            </w:r>
          </w:p>
          <w:p w14:paraId="43D9C512" w14:textId="5D78771D" w:rsidR="007D6AEC" w:rsidRDefault="00231FFB" w:rsidP="007D6AEC">
            <w:pPr>
              <w:pStyle w:val="SIBulletList2"/>
            </w:pPr>
            <w:r>
              <w:t>project</w:t>
            </w:r>
            <w:r w:rsidR="007D6AEC">
              <w:t xml:space="preserve"> budget</w:t>
            </w:r>
          </w:p>
          <w:p w14:paraId="717E79F6" w14:textId="2009E4C0" w:rsidR="00231FFB" w:rsidRPr="007D6AEC" w:rsidRDefault="00231FFB" w:rsidP="007D6AEC">
            <w:pPr>
              <w:pStyle w:val="SIBulletList2"/>
            </w:pPr>
            <w:r>
              <w:t>computer hardware and software</w:t>
            </w:r>
          </w:p>
          <w:p w14:paraId="146A2553" w14:textId="77777777" w:rsidR="007D6AEC" w:rsidRPr="007D6AEC" w:rsidRDefault="007D6AEC" w:rsidP="007D6AEC">
            <w:pPr>
              <w:pStyle w:val="SIBulletList1"/>
            </w:pPr>
            <w:r>
              <w:t>relationships:</w:t>
            </w:r>
          </w:p>
          <w:p w14:paraId="47269634" w14:textId="419235BE" w:rsidR="007D6AEC" w:rsidRPr="007D6AEC" w:rsidRDefault="007D6AEC" w:rsidP="007D6AEC">
            <w:pPr>
              <w:pStyle w:val="SIBulletList2"/>
            </w:pPr>
            <w:r>
              <w:t>committee</w:t>
            </w:r>
            <w:r w:rsidRPr="007D6AEC">
              <w:t xml:space="preserve"> members.</w:t>
            </w:r>
          </w:p>
          <w:p w14:paraId="2E5D1372" w14:textId="77777777" w:rsidR="007D6AEC" w:rsidRDefault="007D6AEC" w:rsidP="007D6AEC">
            <w:pPr>
              <w:pStyle w:val="SIText"/>
            </w:pPr>
          </w:p>
          <w:p w14:paraId="2C32068C" w14:textId="04142D4A" w:rsidR="00231FFB" w:rsidRPr="00231FFB" w:rsidRDefault="00FE1C09" w:rsidP="00D70A77">
            <w:r w:rsidRPr="00FE1C09">
              <w:t xml:space="preserve">Assessors </w:t>
            </w:r>
            <w:r w:rsidR="00231FFB" w:rsidRPr="00F876E5">
              <w:t xml:space="preserve">of this unit must satisfy the requirements for assessors in applicable vocational </w:t>
            </w:r>
            <w:r w:rsidR="00231FFB" w:rsidRPr="00231FFB">
              <w:t>education and</w:t>
            </w:r>
            <w:r w:rsidR="00A57F3C">
              <w:t xml:space="preserve"> </w:t>
            </w:r>
            <w:r w:rsidR="00231FFB" w:rsidRPr="00F876E5">
              <w:t>training legislation, frameworks and/or standards</w:t>
            </w:r>
            <w:r w:rsidR="00231FFB" w:rsidRPr="00231FFB">
              <w:t>.</w:t>
            </w:r>
          </w:p>
          <w:p w14:paraId="29F679B7" w14:textId="7F42EA3F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34B91E30" w:rsidR="00E17A92" w:rsidRPr="005404CB" w:rsidRDefault="00A57F3C" w:rsidP="00015944">
            <w:pPr>
              <w:pStyle w:val="SIText"/>
            </w:pPr>
            <w:r>
              <w:t xml:space="preserve">Companion Volumes, including Implementation </w:t>
            </w:r>
            <w:r w:rsidRPr="00A57F3C">
              <w:t xml:space="preserve">Guides, are available at VETNet: </w:t>
            </w:r>
            <w:hyperlink r:id="rId12" w:history="1">
              <w:r w:rsidRPr="00A57F3C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131C5" w14:textId="77777777" w:rsidR="004E5ABC" w:rsidRDefault="004E5ABC" w:rsidP="00BF3F0A">
      <w:r>
        <w:separator/>
      </w:r>
    </w:p>
    <w:p w14:paraId="528F1D92" w14:textId="77777777" w:rsidR="004E5ABC" w:rsidRDefault="004E5ABC"/>
  </w:endnote>
  <w:endnote w:type="continuationSeparator" w:id="0">
    <w:p w14:paraId="3B294C2E" w14:textId="77777777" w:rsidR="004E5ABC" w:rsidRDefault="004E5ABC" w:rsidP="00BF3F0A">
      <w:r>
        <w:continuationSeparator/>
      </w:r>
    </w:p>
    <w:p w14:paraId="3A5C517C" w14:textId="77777777" w:rsidR="004E5ABC" w:rsidRDefault="004E5A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318A9" w14:textId="77777777" w:rsidR="004E5ABC" w:rsidRDefault="004E5ABC" w:rsidP="00BF3F0A">
      <w:r>
        <w:separator/>
      </w:r>
    </w:p>
    <w:p w14:paraId="5595D3B3" w14:textId="77777777" w:rsidR="004E5ABC" w:rsidRDefault="004E5ABC"/>
  </w:footnote>
  <w:footnote w:type="continuationSeparator" w:id="0">
    <w:p w14:paraId="56F15416" w14:textId="77777777" w:rsidR="004E5ABC" w:rsidRDefault="004E5ABC" w:rsidP="00BF3F0A">
      <w:r>
        <w:continuationSeparator/>
      </w:r>
    </w:p>
    <w:p w14:paraId="0333A497" w14:textId="77777777" w:rsidR="004E5ABC" w:rsidRDefault="004E5A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918F714" w:rsidR="009C2650" w:rsidRPr="000754EC" w:rsidRDefault="00A06A64" w:rsidP="00146EEC">
    <w:pPr>
      <w:pStyle w:val="SIText"/>
    </w:pPr>
    <w:r w:rsidRPr="00A06A64">
      <w:t xml:space="preserve"> AHCCCF4</w:t>
    </w:r>
    <w:r w:rsidR="00AA015B">
      <w:t>19</w:t>
    </w:r>
    <w:r w:rsidRPr="00A06A64">
      <w:t xml:space="preserve"> Present proposed courses of action </w:t>
    </w:r>
    <w:r w:rsidR="00D42491">
      <w:t>at</w:t>
    </w:r>
    <w:r w:rsidRPr="00A06A64">
      <w:t xml:space="preserve"> </w:t>
    </w:r>
    <w:r w:rsidR="00D42491">
      <w:t xml:space="preserve">a </w:t>
    </w:r>
    <w:r w:rsidRPr="00A06A64">
      <w:t>meeting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0884795">
    <w:abstractNumId w:val="10"/>
  </w:num>
  <w:num w:numId="2" w16cid:durableId="612438115">
    <w:abstractNumId w:val="7"/>
  </w:num>
  <w:num w:numId="3" w16cid:durableId="292686034">
    <w:abstractNumId w:val="4"/>
  </w:num>
  <w:num w:numId="4" w16cid:durableId="1948080063">
    <w:abstractNumId w:val="17"/>
  </w:num>
  <w:num w:numId="5" w16cid:durableId="1671132346">
    <w:abstractNumId w:val="2"/>
  </w:num>
  <w:num w:numId="6" w16cid:durableId="1001588633">
    <w:abstractNumId w:val="9"/>
  </w:num>
  <w:num w:numId="7" w16cid:durableId="1904871978">
    <w:abstractNumId w:val="3"/>
  </w:num>
  <w:num w:numId="8" w16cid:durableId="256056678">
    <w:abstractNumId w:val="0"/>
  </w:num>
  <w:num w:numId="9" w16cid:durableId="928585367">
    <w:abstractNumId w:val="16"/>
  </w:num>
  <w:num w:numId="10" w16cid:durableId="1388605178">
    <w:abstractNumId w:val="11"/>
  </w:num>
  <w:num w:numId="11" w16cid:durableId="1510605339">
    <w:abstractNumId w:val="15"/>
  </w:num>
  <w:num w:numId="12" w16cid:durableId="663775922">
    <w:abstractNumId w:val="13"/>
  </w:num>
  <w:num w:numId="13" w16cid:durableId="853230077">
    <w:abstractNumId w:val="18"/>
  </w:num>
  <w:num w:numId="14" w16cid:durableId="1997873734">
    <w:abstractNumId w:val="5"/>
  </w:num>
  <w:num w:numId="15" w16cid:durableId="2054116248">
    <w:abstractNumId w:val="6"/>
  </w:num>
  <w:num w:numId="16" w16cid:durableId="794983125">
    <w:abstractNumId w:val="19"/>
  </w:num>
  <w:num w:numId="17" w16cid:durableId="266810304">
    <w:abstractNumId w:val="1"/>
  </w:num>
  <w:num w:numId="18" w16cid:durableId="307325302">
    <w:abstractNumId w:val="14"/>
  </w:num>
  <w:num w:numId="19" w16cid:durableId="804469089">
    <w:abstractNumId w:val="8"/>
  </w:num>
  <w:num w:numId="20" w16cid:durableId="296379621">
    <w:abstractNumId w:val="12"/>
  </w:num>
  <w:num w:numId="21" w16cid:durableId="20286335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02C0"/>
    <w:rsid w:val="000007C8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43768"/>
    <w:rsid w:val="00064BFE"/>
    <w:rsid w:val="0006583F"/>
    <w:rsid w:val="00070B3E"/>
    <w:rsid w:val="00071540"/>
    <w:rsid w:val="00071F95"/>
    <w:rsid w:val="000737BB"/>
    <w:rsid w:val="00074E47"/>
    <w:rsid w:val="000754EC"/>
    <w:rsid w:val="00090237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96866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198C"/>
    <w:rsid w:val="0021210E"/>
    <w:rsid w:val="0021414D"/>
    <w:rsid w:val="00223124"/>
    <w:rsid w:val="00231FFB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15B"/>
    <w:rsid w:val="002A4CD3"/>
    <w:rsid w:val="002A6CC4"/>
    <w:rsid w:val="002C017B"/>
    <w:rsid w:val="002C4EB1"/>
    <w:rsid w:val="002C55E9"/>
    <w:rsid w:val="002D0C8B"/>
    <w:rsid w:val="002D330A"/>
    <w:rsid w:val="002E04AD"/>
    <w:rsid w:val="002E170C"/>
    <w:rsid w:val="002E193E"/>
    <w:rsid w:val="002E6325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2693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3F439A"/>
    <w:rsid w:val="004127E3"/>
    <w:rsid w:val="0042356F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0C16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ABC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93A28"/>
    <w:rsid w:val="005A1D70"/>
    <w:rsid w:val="005A3AA5"/>
    <w:rsid w:val="005A4369"/>
    <w:rsid w:val="005A6C9C"/>
    <w:rsid w:val="005A74DC"/>
    <w:rsid w:val="005B5146"/>
    <w:rsid w:val="005D1AFD"/>
    <w:rsid w:val="005E51E6"/>
    <w:rsid w:val="005E64B9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1F8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3EFE"/>
    <w:rsid w:val="006E42FE"/>
    <w:rsid w:val="006F0D02"/>
    <w:rsid w:val="006F10FE"/>
    <w:rsid w:val="006F3622"/>
    <w:rsid w:val="00705EEC"/>
    <w:rsid w:val="00707741"/>
    <w:rsid w:val="00711F03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31D"/>
    <w:rsid w:val="007D5A78"/>
    <w:rsid w:val="007D6AEC"/>
    <w:rsid w:val="007E3BD1"/>
    <w:rsid w:val="007F1563"/>
    <w:rsid w:val="007F1EB2"/>
    <w:rsid w:val="007F44DB"/>
    <w:rsid w:val="007F5A8B"/>
    <w:rsid w:val="007F72ED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475D"/>
    <w:rsid w:val="00847B60"/>
    <w:rsid w:val="00850243"/>
    <w:rsid w:val="00851BE5"/>
    <w:rsid w:val="008545EB"/>
    <w:rsid w:val="0085712C"/>
    <w:rsid w:val="00861FED"/>
    <w:rsid w:val="00864B05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06A64"/>
    <w:rsid w:val="00A13052"/>
    <w:rsid w:val="00A13ABF"/>
    <w:rsid w:val="00A216A8"/>
    <w:rsid w:val="00A223A6"/>
    <w:rsid w:val="00A3639E"/>
    <w:rsid w:val="00A5092E"/>
    <w:rsid w:val="00A553D8"/>
    <w:rsid w:val="00A554D6"/>
    <w:rsid w:val="00A56E14"/>
    <w:rsid w:val="00A57F3C"/>
    <w:rsid w:val="00A6476B"/>
    <w:rsid w:val="00A76C6C"/>
    <w:rsid w:val="00A8244F"/>
    <w:rsid w:val="00A87356"/>
    <w:rsid w:val="00A92DD1"/>
    <w:rsid w:val="00AA015B"/>
    <w:rsid w:val="00AA5338"/>
    <w:rsid w:val="00AA5D02"/>
    <w:rsid w:val="00AB1B8E"/>
    <w:rsid w:val="00AB3EC1"/>
    <w:rsid w:val="00AB46DE"/>
    <w:rsid w:val="00AC0696"/>
    <w:rsid w:val="00AC4C98"/>
    <w:rsid w:val="00AC5F6B"/>
    <w:rsid w:val="00AD2089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4331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477F3"/>
    <w:rsid w:val="00C578E9"/>
    <w:rsid w:val="00C70626"/>
    <w:rsid w:val="00C71D1D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10BA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343D3"/>
    <w:rsid w:val="00D42491"/>
    <w:rsid w:val="00D4692F"/>
    <w:rsid w:val="00D54C76"/>
    <w:rsid w:val="00D632BB"/>
    <w:rsid w:val="00D70A77"/>
    <w:rsid w:val="00D7101B"/>
    <w:rsid w:val="00D71E43"/>
    <w:rsid w:val="00D727F3"/>
    <w:rsid w:val="00D73695"/>
    <w:rsid w:val="00D810DE"/>
    <w:rsid w:val="00D87D32"/>
    <w:rsid w:val="00D91188"/>
    <w:rsid w:val="00D92C83"/>
    <w:rsid w:val="00DA035D"/>
    <w:rsid w:val="00DA0A81"/>
    <w:rsid w:val="00DA3C10"/>
    <w:rsid w:val="00DA53B5"/>
    <w:rsid w:val="00DC1D69"/>
    <w:rsid w:val="00DC2EAB"/>
    <w:rsid w:val="00DC5A3A"/>
    <w:rsid w:val="00DD0726"/>
    <w:rsid w:val="00DD32A0"/>
    <w:rsid w:val="00DD3B92"/>
    <w:rsid w:val="00DF385C"/>
    <w:rsid w:val="00E12899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2866"/>
    <w:rsid w:val="00F65EF0"/>
    <w:rsid w:val="00F71651"/>
    <w:rsid w:val="00F75A02"/>
    <w:rsid w:val="00F76191"/>
    <w:rsid w:val="00F76CC6"/>
    <w:rsid w:val="00F83D7C"/>
    <w:rsid w:val="00F91C9B"/>
    <w:rsid w:val="00F9591D"/>
    <w:rsid w:val="00FB232E"/>
    <w:rsid w:val="00FB4CC4"/>
    <w:rsid w:val="00FD38A9"/>
    <w:rsid w:val="00FD46BA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30ce510-73c0-40a7-aee4-da2492112f9c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4924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7</cp:revision>
  <cp:lastPrinted>2016-05-27T05:21:00Z</cp:lastPrinted>
  <dcterms:created xsi:type="dcterms:W3CDTF">2022-08-16T03:58:00Z</dcterms:created>
  <dcterms:modified xsi:type="dcterms:W3CDTF">2022-10-26T23:13:00Z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